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F72762" w14:textId="77777777" w:rsidR="00D20D26" w:rsidRPr="00877107" w:rsidRDefault="00D20D26" w:rsidP="0087171A">
      <w:pPr>
        <w:ind w:left="360" w:right="432"/>
        <w:jc w:val="center"/>
        <w:rPr>
          <w:rFonts w:ascii="Arial Black" w:hAnsi="Arial Black" w:cs="Times New Roman"/>
          <w:b/>
          <w:sz w:val="32"/>
          <w:szCs w:val="32"/>
        </w:rPr>
      </w:pPr>
      <w:r w:rsidRPr="00877107">
        <w:rPr>
          <w:rFonts w:ascii="Arial Black" w:hAnsi="Arial Black" w:cs="Times New Roman"/>
          <w:b/>
          <w:sz w:val="32"/>
          <w:szCs w:val="32"/>
        </w:rPr>
        <w:t>SEMESTER-III</w:t>
      </w:r>
    </w:p>
    <w:p w14:paraId="64AEA65A" w14:textId="77777777" w:rsidR="00D20D26" w:rsidRPr="00CB6F6B" w:rsidRDefault="00D20D26" w:rsidP="0087171A">
      <w:pPr>
        <w:ind w:left="360" w:right="432"/>
        <w:jc w:val="center"/>
        <w:rPr>
          <w:rFonts w:ascii="Arial Black" w:hAnsi="Arial Black" w:cs="Times New Roman"/>
          <w:b/>
          <w:sz w:val="32"/>
          <w:szCs w:val="32"/>
          <w:u w:val="single"/>
        </w:rPr>
      </w:pPr>
      <w:r w:rsidRPr="00CB6F6B">
        <w:rPr>
          <w:rFonts w:ascii="Arial Black" w:hAnsi="Arial Black" w:cs="Times New Roman"/>
          <w:b/>
          <w:sz w:val="32"/>
          <w:szCs w:val="32"/>
          <w:u w:val="single"/>
        </w:rPr>
        <w:t>BRANCH-II – CONSTITUTIONAL LAW</w:t>
      </w:r>
    </w:p>
    <w:p w14:paraId="1B30BD0A" w14:textId="77777777" w:rsidR="00D20D26" w:rsidRPr="004B1477" w:rsidRDefault="00D20D26" w:rsidP="0087171A">
      <w:pPr>
        <w:ind w:left="360" w:right="432"/>
        <w:jc w:val="center"/>
        <w:rPr>
          <w:rFonts w:ascii="Times New Roman" w:hAnsi="Times New Roman" w:cs="Times New Roman"/>
          <w:b/>
          <w:sz w:val="24"/>
          <w:szCs w:val="24"/>
        </w:rPr>
      </w:pPr>
    </w:p>
    <w:p w14:paraId="37D0E327" w14:textId="77777777" w:rsidR="00D20D26" w:rsidRPr="004B1477" w:rsidRDefault="00D20D26" w:rsidP="0087171A">
      <w:pPr>
        <w:ind w:left="360" w:right="432"/>
        <w:jc w:val="center"/>
        <w:rPr>
          <w:rFonts w:ascii="Times New Roman" w:hAnsi="Times New Roman" w:cs="Times New Roman"/>
          <w:b/>
          <w:sz w:val="24"/>
          <w:szCs w:val="24"/>
        </w:rPr>
      </w:pPr>
      <w:r w:rsidRPr="004B1477">
        <w:rPr>
          <w:rFonts w:ascii="Times New Roman" w:hAnsi="Times New Roman" w:cs="Times New Roman"/>
          <w:b/>
          <w:sz w:val="24"/>
          <w:szCs w:val="24"/>
        </w:rPr>
        <w:t>PAPER-IX - COMPARATIVE CONSTITUTIONAL LAW-II</w:t>
      </w:r>
    </w:p>
    <w:p w14:paraId="63A723AF" w14:textId="43F1B61C" w:rsidR="00D20D26" w:rsidRPr="004B1477" w:rsidRDefault="00D20D26" w:rsidP="0087171A">
      <w:pPr>
        <w:ind w:left="360" w:right="432"/>
        <w:jc w:val="center"/>
        <w:rPr>
          <w:rFonts w:ascii="Times New Roman" w:hAnsi="Times New Roman" w:cs="Times New Roman"/>
          <w:b/>
          <w:sz w:val="24"/>
          <w:szCs w:val="24"/>
        </w:rPr>
      </w:pPr>
      <w:r w:rsidRPr="004B1477">
        <w:rPr>
          <w:rFonts w:ascii="Times New Roman" w:hAnsi="Times New Roman" w:cs="Times New Roman"/>
          <w:b/>
          <w:sz w:val="24"/>
          <w:szCs w:val="24"/>
        </w:rPr>
        <w:t>(American, Australian and Canadian Constitutions)</w:t>
      </w:r>
    </w:p>
    <w:p w14:paraId="1E10EC95" w14:textId="77777777" w:rsidR="00D20D26" w:rsidRPr="004B1477" w:rsidRDefault="00D20D26" w:rsidP="0087171A">
      <w:pPr>
        <w:pStyle w:val="BodyText"/>
        <w:spacing w:before="8"/>
        <w:ind w:left="360" w:right="432"/>
        <w:jc w:val="both"/>
        <w:rPr>
          <w:rFonts w:ascii="Times New Roman" w:hAnsi="Times New Roman" w:cs="Times New Roman"/>
          <w:b/>
          <w:sz w:val="24"/>
          <w:szCs w:val="24"/>
        </w:rPr>
      </w:pPr>
    </w:p>
    <w:p w14:paraId="0A50DB36" w14:textId="77777777" w:rsidR="00D20D26" w:rsidRPr="004B1477" w:rsidRDefault="00D20D26" w:rsidP="0087171A">
      <w:pPr>
        <w:pStyle w:val="BodyText"/>
        <w:spacing w:before="1"/>
        <w:ind w:left="360" w:right="432" w:hanging="1"/>
        <w:jc w:val="both"/>
        <w:rPr>
          <w:rFonts w:ascii="Times New Roman" w:hAnsi="Times New Roman" w:cs="Times New Roman"/>
          <w:b/>
          <w:sz w:val="24"/>
          <w:szCs w:val="24"/>
        </w:rPr>
      </w:pPr>
      <w:r w:rsidRPr="004B1477">
        <w:rPr>
          <w:rFonts w:ascii="Times New Roman" w:hAnsi="Times New Roman" w:cs="Times New Roman"/>
          <w:b/>
          <w:sz w:val="24"/>
          <w:szCs w:val="24"/>
        </w:rPr>
        <w:t xml:space="preserve">UNIT- </w:t>
      </w:r>
      <w:proofErr w:type="gramStart"/>
      <w:r w:rsidRPr="004B1477">
        <w:rPr>
          <w:rFonts w:ascii="Times New Roman" w:hAnsi="Times New Roman" w:cs="Times New Roman"/>
          <w:b/>
          <w:sz w:val="24"/>
          <w:szCs w:val="24"/>
        </w:rPr>
        <w:t>I :</w:t>
      </w:r>
      <w:proofErr w:type="gramEnd"/>
      <w:r w:rsidRPr="004B1477">
        <w:rPr>
          <w:rFonts w:ascii="Times New Roman" w:hAnsi="Times New Roman" w:cs="Times New Roman"/>
          <w:b/>
          <w:sz w:val="24"/>
          <w:szCs w:val="24"/>
        </w:rPr>
        <w:t xml:space="preserve"> </w:t>
      </w:r>
    </w:p>
    <w:p w14:paraId="5AF65A3E" w14:textId="77777777" w:rsidR="00D20D26" w:rsidRPr="004B1477" w:rsidRDefault="00D20D26" w:rsidP="0087171A">
      <w:pPr>
        <w:pStyle w:val="BodyText"/>
        <w:spacing w:before="1"/>
        <w:ind w:left="360" w:right="432" w:hanging="1"/>
        <w:jc w:val="both"/>
        <w:rPr>
          <w:rFonts w:ascii="Times New Roman" w:hAnsi="Times New Roman" w:cs="Times New Roman"/>
          <w:sz w:val="24"/>
          <w:szCs w:val="24"/>
        </w:rPr>
      </w:pPr>
      <w:r w:rsidRPr="004B1477">
        <w:rPr>
          <w:rFonts w:ascii="Times New Roman" w:hAnsi="Times New Roman" w:cs="Times New Roman"/>
          <w:sz w:val="24"/>
          <w:szCs w:val="24"/>
        </w:rPr>
        <w:t>Federal and Confederal Constitutions- Principles of Federalism - Constitutionalism - Different types of Federalism- Doctrine of Separation of Powers - Theory of Checks and Balances - Judicial Review in U.S.A. : Evolution, Scope and Limits.</w:t>
      </w:r>
    </w:p>
    <w:p w14:paraId="37F0DC22" w14:textId="77777777" w:rsidR="00D20D26" w:rsidRPr="004B1477" w:rsidRDefault="00D20D26" w:rsidP="0087171A">
      <w:pPr>
        <w:pStyle w:val="BodyText"/>
        <w:spacing w:before="9"/>
        <w:ind w:left="360" w:right="432"/>
        <w:jc w:val="both"/>
        <w:rPr>
          <w:rFonts w:ascii="Times New Roman" w:hAnsi="Times New Roman" w:cs="Times New Roman"/>
          <w:sz w:val="24"/>
          <w:szCs w:val="24"/>
        </w:rPr>
      </w:pPr>
    </w:p>
    <w:p w14:paraId="2E39D580" w14:textId="77777777" w:rsidR="00D20D26" w:rsidRPr="004B1477" w:rsidRDefault="00D20D26" w:rsidP="0087171A">
      <w:pPr>
        <w:pStyle w:val="BodyText"/>
        <w:ind w:left="360" w:right="432"/>
        <w:jc w:val="both"/>
        <w:rPr>
          <w:rFonts w:ascii="Times New Roman" w:hAnsi="Times New Roman" w:cs="Times New Roman"/>
          <w:b/>
          <w:sz w:val="24"/>
          <w:szCs w:val="24"/>
        </w:rPr>
      </w:pPr>
      <w:r w:rsidRPr="004B1477">
        <w:rPr>
          <w:rFonts w:ascii="Times New Roman" w:hAnsi="Times New Roman" w:cs="Times New Roman"/>
          <w:b/>
          <w:sz w:val="24"/>
          <w:szCs w:val="24"/>
        </w:rPr>
        <w:t xml:space="preserve">UNIT-II: </w:t>
      </w:r>
    </w:p>
    <w:p w14:paraId="7BC05E79" w14:textId="77777777" w:rsidR="00D20D26" w:rsidRPr="004B1477" w:rsidRDefault="00D20D26" w:rsidP="0087171A">
      <w:pPr>
        <w:pStyle w:val="BodyText"/>
        <w:ind w:left="360" w:right="432"/>
        <w:jc w:val="both"/>
        <w:rPr>
          <w:rFonts w:ascii="Times New Roman" w:hAnsi="Times New Roman" w:cs="Times New Roman"/>
          <w:sz w:val="24"/>
          <w:szCs w:val="24"/>
        </w:rPr>
      </w:pPr>
      <w:r w:rsidRPr="004B1477">
        <w:rPr>
          <w:rFonts w:ascii="Times New Roman" w:hAnsi="Times New Roman" w:cs="Times New Roman"/>
          <w:sz w:val="24"/>
          <w:szCs w:val="24"/>
        </w:rPr>
        <w:t>U.S. Constitution – Evolution and Making - Salient features – Composition, Powers and Functions of Federal Executive, Legislature and Judiciary – Amendment of Constitution - Distribution of Legislative Powers – Bill of Rights.</w:t>
      </w:r>
    </w:p>
    <w:p w14:paraId="1DF53308" w14:textId="77777777" w:rsidR="00D20D26" w:rsidRPr="004B1477" w:rsidRDefault="00D20D26" w:rsidP="0087171A">
      <w:pPr>
        <w:pStyle w:val="BodyText"/>
        <w:ind w:left="360" w:right="432"/>
        <w:jc w:val="both"/>
        <w:rPr>
          <w:rFonts w:ascii="Times New Roman" w:hAnsi="Times New Roman" w:cs="Times New Roman"/>
          <w:sz w:val="24"/>
          <w:szCs w:val="24"/>
        </w:rPr>
      </w:pPr>
    </w:p>
    <w:p w14:paraId="62B3831C" w14:textId="77777777" w:rsidR="00D20D26" w:rsidRPr="004B1477" w:rsidRDefault="00D20D26" w:rsidP="0087171A">
      <w:pPr>
        <w:pStyle w:val="BodyText"/>
        <w:spacing w:before="89"/>
        <w:ind w:left="360" w:right="432"/>
        <w:jc w:val="both"/>
        <w:rPr>
          <w:rFonts w:ascii="Times New Roman" w:hAnsi="Times New Roman" w:cs="Times New Roman"/>
          <w:b/>
          <w:sz w:val="24"/>
          <w:szCs w:val="24"/>
        </w:rPr>
      </w:pPr>
      <w:r w:rsidRPr="004B1477">
        <w:rPr>
          <w:rFonts w:ascii="Times New Roman" w:hAnsi="Times New Roman" w:cs="Times New Roman"/>
          <w:b/>
          <w:sz w:val="24"/>
          <w:szCs w:val="24"/>
        </w:rPr>
        <w:t xml:space="preserve">UNIT-III: </w:t>
      </w:r>
    </w:p>
    <w:p w14:paraId="1BB9B4C5" w14:textId="77777777" w:rsidR="00D20D26" w:rsidRPr="004B1477" w:rsidRDefault="00D20D26" w:rsidP="0087171A">
      <w:pPr>
        <w:pStyle w:val="BodyText"/>
        <w:spacing w:before="89"/>
        <w:ind w:left="360" w:right="432"/>
        <w:jc w:val="both"/>
        <w:rPr>
          <w:rFonts w:ascii="Times New Roman" w:hAnsi="Times New Roman" w:cs="Times New Roman"/>
          <w:sz w:val="24"/>
          <w:szCs w:val="24"/>
        </w:rPr>
      </w:pPr>
      <w:r w:rsidRPr="004B1477">
        <w:rPr>
          <w:rFonts w:ascii="Times New Roman" w:hAnsi="Times New Roman" w:cs="Times New Roman"/>
          <w:sz w:val="24"/>
          <w:szCs w:val="24"/>
        </w:rPr>
        <w:t>Australian Constitution - Evolution - Salient features – Structure and powers of Commonwealth Legislature, Executive and Judiciary -Amendment of Constitution - Distribution of Legislative powers.</w:t>
      </w:r>
    </w:p>
    <w:p w14:paraId="3E58BD1D" w14:textId="77777777" w:rsidR="00D20D26" w:rsidRPr="004B1477" w:rsidRDefault="00D20D26" w:rsidP="0087171A">
      <w:pPr>
        <w:pStyle w:val="BodyText"/>
        <w:ind w:left="360" w:right="432"/>
        <w:jc w:val="both"/>
        <w:rPr>
          <w:rFonts w:ascii="Times New Roman" w:hAnsi="Times New Roman" w:cs="Times New Roman"/>
          <w:sz w:val="24"/>
          <w:szCs w:val="24"/>
        </w:rPr>
      </w:pPr>
    </w:p>
    <w:p w14:paraId="6D5BC950" w14:textId="77777777" w:rsidR="00D20D26" w:rsidRPr="004B1477" w:rsidRDefault="00D20D26" w:rsidP="0087171A">
      <w:pPr>
        <w:pStyle w:val="BodyText"/>
        <w:ind w:left="360" w:right="432"/>
        <w:jc w:val="both"/>
        <w:rPr>
          <w:rFonts w:ascii="Times New Roman" w:hAnsi="Times New Roman" w:cs="Times New Roman"/>
          <w:b/>
          <w:sz w:val="24"/>
          <w:szCs w:val="24"/>
        </w:rPr>
      </w:pPr>
      <w:r w:rsidRPr="004B1477">
        <w:rPr>
          <w:rFonts w:ascii="Times New Roman" w:hAnsi="Times New Roman" w:cs="Times New Roman"/>
          <w:b/>
          <w:sz w:val="24"/>
          <w:szCs w:val="24"/>
        </w:rPr>
        <w:t xml:space="preserve">UNIT-IV: </w:t>
      </w:r>
    </w:p>
    <w:p w14:paraId="754702B6" w14:textId="77777777" w:rsidR="00D20D26" w:rsidRPr="004B1477" w:rsidRDefault="00D20D26" w:rsidP="0087171A">
      <w:pPr>
        <w:pStyle w:val="BodyText"/>
        <w:ind w:left="360" w:right="432"/>
        <w:jc w:val="both"/>
        <w:rPr>
          <w:rFonts w:ascii="Times New Roman" w:hAnsi="Times New Roman" w:cs="Times New Roman"/>
          <w:sz w:val="24"/>
          <w:szCs w:val="24"/>
        </w:rPr>
      </w:pPr>
      <w:r w:rsidRPr="004B1477">
        <w:rPr>
          <w:rFonts w:ascii="Times New Roman" w:hAnsi="Times New Roman" w:cs="Times New Roman"/>
          <w:sz w:val="24"/>
          <w:szCs w:val="24"/>
        </w:rPr>
        <w:t>Canadian Constitution (1867 through 1982) - Evolution and Patriation of Constitution –Salient features - Structure and powers of Dominion Legislature, Executive and Judiciary - Distribution of Legislative Powers - Charter of Rights and Freedoms - Amendment of Constitution.</w:t>
      </w:r>
    </w:p>
    <w:p w14:paraId="403FFBAD" w14:textId="77777777" w:rsidR="00D20D26" w:rsidRPr="004B1477" w:rsidRDefault="00D20D26" w:rsidP="0087171A">
      <w:pPr>
        <w:pStyle w:val="BodyText"/>
        <w:spacing w:before="4"/>
        <w:ind w:left="360" w:right="432"/>
        <w:jc w:val="both"/>
        <w:rPr>
          <w:rFonts w:ascii="Times New Roman" w:hAnsi="Times New Roman" w:cs="Times New Roman"/>
          <w:sz w:val="24"/>
          <w:szCs w:val="24"/>
        </w:rPr>
      </w:pPr>
    </w:p>
    <w:p w14:paraId="71A6E38D" w14:textId="77777777" w:rsidR="00D20D26" w:rsidRPr="004B1477" w:rsidRDefault="00D20D26" w:rsidP="0087171A">
      <w:pPr>
        <w:pStyle w:val="Heading6"/>
        <w:spacing w:before="0"/>
        <w:ind w:left="360" w:right="432"/>
        <w:jc w:val="both"/>
        <w:rPr>
          <w:rFonts w:ascii="Times New Roman" w:hAnsi="Times New Roman" w:cs="Times New Roman"/>
          <w:b/>
          <w:color w:val="auto"/>
          <w:sz w:val="24"/>
          <w:szCs w:val="24"/>
        </w:rPr>
      </w:pPr>
      <w:r w:rsidRPr="004B1477">
        <w:rPr>
          <w:rFonts w:ascii="Times New Roman" w:hAnsi="Times New Roman" w:cs="Times New Roman"/>
          <w:b/>
          <w:color w:val="auto"/>
          <w:sz w:val="24"/>
          <w:szCs w:val="24"/>
        </w:rPr>
        <w:t>Suggested Readings:</w:t>
      </w:r>
    </w:p>
    <w:p w14:paraId="2A7491E8" w14:textId="77777777" w:rsidR="00D20D26" w:rsidRPr="004B1477" w:rsidRDefault="00D20D26" w:rsidP="0087171A">
      <w:pPr>
        <w:pStyle w:val="ListParagraph"/>
        <w:numPr>
          <w:ilvl w:val="0"/>
          <w:numId w:val="6"/>
        </w:numPr>
        <w:spacing w:before="2"/>
        <w:ind w:left="360" w:right="432" w:firstLine="0"/>
        <w:jc w:val="both"/>
        <w:rPr>
          <w:rFonts w:ascii="Times New Roman" w:hAnsi="Times New Roman" w:cs="Times New Roman"/>
          <w:sz w:val="24"/>
          <w:szCs w:val="24"/>
        </w:rPr>
      </w:pPr>
      <w:proofErr w:type="spellStart"/>
      <w:r w:rsidRPr="004B1477">
        <w:rPr>
          <w:rFonts w:ascii="Times New Roman" w:hAnsi="Times New Roman" w:cs="Times New Roman"/>
          <w:sz w:val="24"/>
          <w:szCs w:val="24"/>
        </w:rPr>
        <w:t>D.</w:t>
      </w:r>
      <w:proofErr w:type="gramStart"/>
      <w:r w:rsidRPr="004B1477">
        <w:rPr>
          <w:rFonts w:ascii="Times New Roman" w:hAnsi="Times New Roman" w:cs="Times New Roman"/>
          <w:sz w:val="24"/>
          <w:szCs w:val="24"/>
        </w:rPr>
        <w:t>D.Basu</w:t>
      </w:r>
      <w:proofErr w:type="spellEnd"/>
      <w:proofErr w:type="gramEnd"/>
      <w:r w:rsidRPr="004B1477">
        <w:rPr>
          <w:rFonts w:ascii="Times New Roman" w:hAnsi="Times New Roman" w:cs="Times New Roman"/>
          <w:sz w:val="24"/>
          <w:szCs w:val="24"/>
        </w:rPr>
        <w:t>: Comparative Constitutional Law, 2</w:t>
      </w:r>
      <w:r w:rsidRPr="004B1477">
        <w:rPr>
          <w:rFonts w:ascii="Times New Roman" w:hAnsi="Times New Roman" w:cs="Times New Roman"/>
          <w:sz w:val="24"/>
          <w:szCs w:val="24"/>
          <w:vertAlign w:val="superscript"/>
        </w:rPr>
        <w:t>nd</w:t>
      </w:r>
      <w:r w:rsidRPr="004B1477">
        <w:rPr>
          <w:rFonts w:ascii="Times New Roman" w:hAnsi="Times New Roman" w:cs="Times New Roman"/>
          <w:sz w:val="24"/>
          <w:szCs w:val="24"/>
        </w:rPr>
        <w:t xml:space="preserve"> </w:t>
      </w:r>
      <w:proofErr w:type="spellStart"/>
      <w:r w:rsidRPr="004B1477">
        <w:rPr>
          <w:rFonts w:ascii="Times New Roman" w:hAnsi="Times New Roman" w:cs="Times New Roman"/>
          <w:sz w:val="24"/>
          <w:szCs w:val="24"/>
        </w:rPr>
        <w:t>edn</w:t>
      </w:r>
      <w:proofErr w:type="spellEnd"/>
      <w:r w:rsidRPr="004B1477">
        <w:rPr>
          <w:rFonts w:ascii="Times New Roman" w:hAnsi="Times New Roman" w:cs="Times New Roman"/>
          <w:sz w:val="24"/>
          <w:szCs w:val="24"/>
        </w:rPr>
        <w:t>., Lexis Nexis 2014.</w:t>
      </w:r>
    </w:p>
    <w:p w14:paraId="550E4A85" w14:textId="77777777" w:rsidR="00D20D26" w:rsidRPr="004B1477" w:rsidRDefault="00D20D26" w:rsidP="0087171A">
      <w:pPr>
        <w:pStyle w:val="ListParagraph"/>
        <w:numPr>
          <w:ilvl w:val="0"/>
          <w:numId w:val="6"/>
        </w:numPr>
        <w:spacing w:before="2"/>
        <w:ind w:left="360" w:right="432" w:firstLine="0"/>
        <w:jc w:val="both"/>
        <w:rPr>
          <w:rFonts w:ascii="Times New Roman" w:hAnsi="Times New Roman" w:cs="Times New Roman"/>
          <w:sz w:val="24"/>
          <w:szCs w:val="24"/>
        </w:rPr>
      </w:pPr>
      <w:proofErr w:type="spellStart"/>
      <w:r w:rsidRPr="004B1477">
        <w:rPr>
          <w:rFonts w:ascii="Times New Roman" w:hAnsi="Times New Roman" w:cs="Times New Roman"/>
          <w:sz w:val="24"/>
          <w:szCs w:val="24"/>
        </w:rPr>
        <w:t>M.</w:t>
      </w:r>
      <w:proofErr w:type="gramStart"/>
      <w:r w:rsidRPr="004B1477">
        <w:rPr>
          <w:rFonts w:ascii="Times New Roman" w:hAnsi="Times New Roman" w:cs="Times New Roman"/>
          <w:sz w:val="24"/>
          <w:szCs w:val="24"/>
        </w:rPr>
        <w:t>P.Singh</w:t>
      </w:r>
      <w:proofErr w:type="spellEnd"/>
      <w:proofErr w:type="gramEnd"/>
      <w:r w:rsidRPr="004B1477">
        <w:rPr>
          <w:rFonts w:ascii="Times New Roman" w:hAnsi="Times New Roman" w:cs="Times New Roman"/>
          <w:sz w:val="24"/>
          <w:szCs w:val="24"/>
        </w:rPr>
        <w:t>: Comparative Constitutional Law, 2</w:t>
      </w:r>
      <w:r w:rsidRPr="004B1477">
        <w:rPr>
          <w:rFonts w:ascii="Times New Roman" w:hAnsi="Times New Roman" w:cs="Times New Roman"/>
          <w:sz w:val="24"/>
          <w:szCs w:val="24"/>
          <w:vertAlign w:val="superscript"/>
        </w:rPr>
        <w:t>nd</w:t>
      </w:r>
      <w:r w:rsidRPr="004B1477">
        <w:rPr>
          <w:rFonts w:ascii="Times New Roman" w:hAnsi="Times New Roman" w:cs="Times New Roman"/>
          <w:sz w:val="24"/>
          <w:szCs w:val="24"/>
        </w:rPr>
        <w:t xml:space="preserve"> </w:t>
      </w:r>
      <w:proofErr w:type="spellStart"/>
      <w:r w:rsidRPr="004B1477">
        <w:rPr>
          <w:rFonts w:ascii="Times New Roman" w:hAnsi="Times New Roman" w:cs="Times New Roman"/>
          <w:sz w:val="24"/>
          <w:szCs w:val="24"/>
        </w:rPr>
        <w:t>edn</w:t>
      </w:r>
      <w:proofErr w:type="spellEnd"/>
      <w:r w:rsidRPr="004B1477">
        <w:rPr>
          <w:rFonts w:ascii="Times New Roman" w:hAnsi="Times New Roman" w:cs="Times New Roman"/>
          <w:sz w:val="24"/>
          <w:szCs w:val="24"/>
        </w:rPr>
        <w:t>., EBC 2011.</w:t>
      </w:r>
    </w:p>
    <w:p w14:paraId="204DB6F8" w14:textId="77777777" w:rsidR="00D20D26" w:rsidRPr="004B1477" w:rsidRDefault="00D20D26" w:rsidP="0087171A">
      <w:pPr>
        <w:pStyle w:val="ListParagraph"/>
        <w:numPr>
          <w:ilvl w:val="0"/>
          <w:numId w:val="6"/>
        </w:numPr>
        <w:spacing w:line="251" w:lineRule="exact"/>
        <w:ind w:left="360" w:right="432" w:firstLine="0"/>
        <w:jc w:val="both"/>
        <w:rPr>
          <w:rFonts w:ascii="Times New Roman" w:hAnsi="Times New Roman" w:cs="Times New Roman"/>
          <w:sz w:val="24"/>
          <w:szCs w:val="24"/>
        </w:rPr>
      </w:pPr>
      <w:proofErr w:type="spellStart"/>
      <w:r w:rsidRPr="004B1477">
        <w:rPr>
          <w:rFonts w:ascii="Times New Roman" w:hAnsi="Times New Roman" w:cs="Times New Roman"/>
          <w:sz w:val="24"/>
          <w:szCs w:val="24"/>
        </w:rPr>
        <w:t>K.C.Wheare</w:t>
      </w:r>
      <w:proofErr w:type="spellEnd"/>
      <w:r w:rsidRPr="004B1477">
        <w:rPr>
          <w:rFonts w:ascii="Times New Roman" w:hAnsi="Times New Roman" w:cs="Times New Roman"/>
          <w:sz w:val="24"/>
          <w:szCs w:val="24"/>
        </w:rPr>
        <w:t>: Federal Government, Oxford University Press,</w:t>
      </w:r>
      <w:r w:rsidRPr="004B1477">
        <w:rPr>
          <w:rFonts w:ascii="Times New Roman" w:hAnsi="Times New Roman" w:cs="Times New Roman"/>
          <w:spacing w:val="-8"/>
          <w:sz w:val="24"/>
          <w:szCs w:val="24"/>
        </w:rPr>
        <w:t xml:space="preserve"> </w:t>
      </w:r>
      <w:r w:rsidRPr="004B1477">
        <w:rPr>
          <w:rFonts w:ascii="Times New Roman" w:hAnsi="Times New Roman" w:cs="Times New Roman"/>
          <w:sz w:val="24"/>
          <w:szCs w:val="24"/>
        </w:rPr>
        <w:t>London.</w:t>
      </w:r>
    </w:p>
    <w:p w14:paraId="60711C16" w14:textId="77777777" w:rsidR="00D20D26" w:rsidRPr="004B1477" w:rsidRDefault="00D20D26" w:rsidP="0087171A">
      <w:pPr>
        <w:pStyle w:val="ListParagraph"/>
        <w:numPr>
          <w:ilvl w:val="0"/>
          <w:numId w:val="6"/>
        </w:numPr>
        <w:spacing w:before="1" w:line="252" w:lineRule="exact"/>
        <w:ind w:left="360" w:right="432" w:firstLine="0"/>
        <w:jc w:val="both"/>
        <w:rPr>
          <w:rFonts w:ascii="Times New Roman" w:hAnsi="Times New Roman" w:cs="Times New Roman"/>
          <w:sz w:val="24"/>
          <w:szCs w:val="24"/>
        </w:rPr>
      </w:pPr>
      <w:proofErr w:type="spellStart"/>
      <w:r w:rsidRPr="004B1477">
        <w:rPr>
          <w:rFonts w:ascii="Times New Roman" w:hAnsi="Times New Roman" w:cs="Times New Roman"/>
          <w:sz w:val="24"/>
          <w:szCs w:val="24"/>
        </w:rPr>
        <w:t>S.E.Finer</w:t>
      </w:r>
      <w:proofErr w:type="spellEnd"/>
      <w:r w:rsidRPr="004B1477">
        <w:rPr>
          <w:rFonts w:ascii="Times New Roman" w:hAnsi="Times New Roman" w:cs="Times New Roman"/>
          <w:sz w:val="24"/>
          <w:szCs w:val="24"/>
        </w:rPr>
        <w:t>, Comparing Constitutions, Clarendon Press,</w:t>
      </w:r>
      <w:r w:rsidRPr="004B1477">
        <w:rPr>
          <w:rFonts w:ascii="Times New Roman" w:hAnsi="Times New Roman" w:cs="Times New Roman"/>
          <w:spacing w:val="-8"/>
          <w:sz w:val="24"/>
          <w:szCs w:val="24"/>
        </w:rPr>
        <w:t xml:space="preserve"> </w:t>
      </w:r>
      <w:r w:rsidRPr="004B1477">
        <w:rPr>
          <w:rFonts w:ascii="Times New Roman" w:hAnsi="Times New Roman" w:cs="Times New Roman"/>
          <w:sz w:val="24"/>
          <w:szCs w:val="24"/>
        </w:rPr>
        <w:t>Oxford.</w:t>
      </w:r>
    </w:p>
    <w:p w14:paraId="6E4F6995" w14:textId="77777777" w:rsidR="00D20D26" w:rsidRPr="004B1477" w:rsidRDefault="00D20D26" w:rsidP="0087171A">
      <w:pPr>
        <w:pStyle w:val="ListParagraph"/>
        <w:numPr>
          <w:ilvl w:val="0"/>
          <w:numId w:val="6"/>
        </w:numPr>
        <w:ind w:left="360" w:right="432" w:firstLine="0"/>
        <w:jc w:val="both"/>
        <w:rPr>
          <w:rFonts w:ascii="Times New Roman" w:hAnsi="Times New Roman" w:cs="Times New Roman"/>
          <w:sz w:val="24"/>
          <w:szCs w:val="24"/>
        </w:rPr>
      </w:pPr>
      <w:r w:rsidRPr="004B1477">
        <w:rPr>
          <w:rFonts w:ascii="Times New Roman" w:hAnsi="Times New Roman" w:cs="Times New Roman"/>
          <w:sz w:val="24"/>
          <w:szCs w:val="24"/>
        </w:rPr>
        <w:t xml:space="preserve">Edward </w:t>
      </w:r>
      <w:proofErr w:type="spellStart"/>
      <w:r w:rsidRPr="004B1477">
        <w:rPr>
          <w:rFonts w:ascii="Times New Roman" w:hAnsi="Times New Roman" w:cs="Times New Roman"/>
          <w:sz w:val="24"/>
          <w:szCs w:val="24"/>
        </w:rPr>
        <w:t>S.Corwin</w:t>
      </w:r>
      <w:proofErr w:type="spellEnd"/>
      <w:r w:rsidRPr="004B1477">
        <w:rPr>
          <w:rFonts w:ascii="Times New Roman" w:hAnsi="Times New Roman" w:cs="Times New Roman"/>
          <w:sz w:val="24"/>
          <w:szCs w:val="24"/>
        </w:rPr>
        <w:t>: Constitution and What it means today. Princeton University</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Press;</w:t>
      </w:r>
    </w:p>
    <w:p w14:paraId="7792610D" w14:textId="77777777" w:rsidR="00D20D26" w:rsidRPr="004B1477" w:rsidRDefault="00D20D26" w:rsidP="0087171A">
      <w:pPr>
        <w:pStyle w:val="ListParagraph"/>
        <w:numPr>
          <w:ilvl w:val="0"/>
          <w:numId w:val="6"/>
        </w:numPr>
        <w:ind w:left="360" w:right="432" w:firstLine="0"/>
        <w:jc w:val="both"/>
        <w:rPr>
          <w:rFonts w:ascii="Times New Roman" w:hAnsi="Times New Roman" w:cs="Times New Roman"/>
          <w:sz w:val="24"/>
          <w:szCs w:val="24"/>
        </w:rPr>
      </w:pPr>
      <w:proofErr w:type="spellStart"/>
      <w:r w:rsidRPr="004B1477">
        <w:rPr>
          <w:rFonts w:ascii="Times New Roman" w:hAnsi="Times New Roman" w:cs="Times New Roman"/>
          <w:sz w:val="24"/>
          <w:szCs w:val="24"/>
        </w:rPr>
        <w:t>C.Herman</w:t>
      </w:r>
      <w:proofErr w:type="spellEnd"/>
      <w:r w:rsidRPr="004B1477">
        <w:rPr>
          <w:rFonts w:ascii="Times New Roman" w:hAnsi="Times New Roman" w:cs="Times New Roman"/>
          <w:sz w:val="24"/>
          <w:szCs w:val="24"/>
        </w:rPr>
        <w:t xml:space="preserve"> Pritchett, The American Constitution, </w:t>
      </w:r>
      <w:proofErr w:type="spellStart"/>
      <w:proofErr w:type="gramStart"/>
      <w:r w:rsidRPr="004B1477">
        <w:rPr>
          <w:rFonts w:ascii="Times New Roman" w:hAnsi="Times New Roman" w:cs="Times New Roman"/>
          <w:sz w:val="24"/>
          <w:szCs w:val="24"/>
        </w:rPr>
        <w:t>MC.Graw</w:t>
      </w:r>
      <w:proofErr w:type="gramEnd"/>
      <w:r w:rsidRPr="004B1477">
        <w:rPr>
          <w:rFonts w:ascii="Times New Roman" w:hAnsi="Times New Roman" w:cs="Times New Roman"/>
          <w:sz w:val="24"/>
          <w:szCs w:val="24"/>
        </w:rPr>
        <w:t>-HiII</w:t>
      </w:r>
      <w:proofErr w:type="spellEnd"/>
      <w:r w:rsidRPr="004B1477">
        <w:rPr>
          <w:rFonts w:ascii="Times New Roman" w:hAnsi="Times New Roman" w:cs="Times New Roman"/>
          <w:sz w:val="24"/>
          <w:szCs w:val="24"/>
        </w:rPr>
        <w:t xml:space="preserve"> Book Company, New</w:t>
      </w:r>
      <w:r w:rsidRPr="004B1477">
        <w:rPr>
          <w:rFonts w:ascii="Times New Roman" w:hAnsi="Times New Roman" w:cs="Times New Roman"/>
          <w:spacing w:val="-8"/>
          <w:sz w:val="24"/>
          <w:szCs w:val="24"/>
        </w:rPr>
        <w:t xml:space="preserve"> </w:t>
      </w:r>
      <w:r w:rsidRPr="004B1477">
        <w:rPr>
          <w:rFonts w:ascii="Times New Roman" w:hAnsi="Times New Roman" w:cs="Times New Roman"/>
          <w:sz w:val="24"/>
          <w:szCs w:val="24"/>
        </w:rPr>
        <w:t>York.</w:t>
      </w:r>
    </w:p>
    <w:p w14:paraId="45A22D87" w14:textId="77777777" w:rsidR="00D20D26" w:rsidRPr="004B1477" w:rsidRDefault="00D20D26" w:rsidP="0087171A">
      <w:pPr>
        <w:pStyle w:val="ListParagraph"/>
        <w:numPr>
          <w:ilvl w:val="0"/>
          <w:numId w:val="6"/>
        </w:numPr>
        <w:ind w:left="360" w:right="432" w:firstLine="0"/>
        <w:jc w:val="both"/>
        <w:rPr>
          <w:rFonts w:ascii="Times New Roman" w:hAnsi="Times New Roman" w:cs="Times New Roman"/>
          <w:sz w:val="24"/>
          <w:szCs w:val="24"/>
        </w:rPr>
      </w:pPr>
      <w:r w:rsidRPr="004B1477">
        <w:rPr>
          <w:rFonts w:ascii="Times New Roman" w:hAnsi="Times New Roman" w:cs="Times New Roman"/>
          <w:sz w:val="24"/>
          <w:szCs w:val="24"/>
        </w:rPr>
        <w:t xml:space="preserve">Mark </w:t>
      </w:r>
      <w:proofErr w:type="spellStart"/>
      <w:r w:rsidRPr="004B1477">
        <w:rPr>
          <w:rFonts w:ascii="Times New Roman" w:hAnsi="Times New Roman" w:cs="Times New Roman"/>
          <w:sz w:val="24"/>
          <w:szCs w:val="24"/>
        </w:rPr>
        <w:t>Tushnet</w:t>
      </w:r>
      <w:proofErr w:type="spellEnd"/>
      <w:r w:rsidRPr="004B1477">
        <w:rPr>
          <w:rFonts w:ascii="Times New Roman" w:hAnsi="Times New Roman" w:cs="Times New Roman"/>
          <w:sz w:val="24"/>
          <w:szCs w:val="24"/>
        </w:rPr>
        <w:t>, Sanford Levinson, Mark A Graber (eds.), The Oxford Handbook of the U.S. Constitution, OUP 2015</w:t>
      </w:r>
    </w:p>
    <w:p w14:paraId="79B96CFB" w14:textId="77777777" w:rsidR="00D20D26" w:rsidRPr="004B1477" w:rsidRDefault="00D20D26" w:rsidP="0087171A">
      <w:pPr>
        <w:pStyle w:val="ListParagraph"/>
        <w:numPr>
          <w:ilvl w:val="0"/>
          <w:numId w:val="6"/>
        </w:numPr>
        <w:ind w:left="360" w:right="432" w:firstLine="0"/>
        <w:jc w:val="both"/>
        <w:rPr>
          <w:rFonts w:ascii="Times New Roman" w:hAnsi="Times New Roman" w:cs="Times New Roman"/>
          <w:sz w:val="24"/>
          <w:szCs w:val="24"/>
        </w:rPr>
      </w:pPr>
      <w:proofErr w:type="spellStart"/>
      <w:r w:rsidRPr="004B1477">
        <w:rPr>
          <w:rFonts w:ascii="Times New Roman" w:hAnsi="Times New Roman" w:cs="Times New Roman"/>
          <w:sz w:val="24"/>
          <w:szCs w:val="24"/>
        </w:rPr>
        <w:t>P.H.Lane</w:t>
      </w:r>
      <w:proofErr w:type="spellEnd"/>
      <w:r w:rsidRPr="004B1477">
        <w:rPr>
          <w:rFonts w:ascii="Times New Roman" w:hAnsi="Times New Roman" w:cs="Times New Roman"/>
          <w:sz w:val="24"/>
          <w:szCs w:val="24"/>
        </w:rPr>
        <w:t>: Some Principles and Sources of Australian Constitutional Law, Law Book Company of Australia Ltd.,</w:t>
      </w:r>
      <w:r w:rsidRPr="004B1477">
        <w:rPr>
          <w:rFonts w:ascii="Times New Roman" w:hAnsi="Times New Roman" w:cs="Times New Roman"/>
          <w:spacing w:val="-9"/>
          <w:sz w:val="24"/>
          <w:szCs w:val="24"/>
        </w:rPr>
        <w:t xml:space="preserve"> </w:t>
      </w:r>
      <w:r w:rsidRPr="004B1477">
        <w:rPr>
          <w:rFonts w:ascii="Times New Roman" w:hAnsi="Times New Roman" w:cs="Times New Roman"/>
          <w:sz w:val="24"/>
          <w:szCs w:val="24"/>
        </w:rPr>
        <w:t>Sydney.</w:t>
      </w:r>
    </w:p>
    <w:p w14:paraId="5996CA53" w14:textId="77777777" w:rsidR="00D20D26" w:rsidRPr="004B1477" w:rsidRDefault="00D20D26" w:rsidP="0087171A">
      <w:pPr>
        <w:pStyle w:val="ListParagraph"/>
        <w:numPr>
          <w:ilvl w:val="0"/>
          <w:numId w:val="6"/>
        </w:numPr>
        <w:ind w:left="360" w:right="432" w:firstLine="0"/>
        <w:jc w:val="both"/>
        <w:rPr>
          <w:rFonts w:ascii="Times New Roman" w:hAnsi="Times New Roman" w:cs="Times New Roman"/>
          <w:sz w:val="24"/>
          <w:szCs w:val="24"/>
        </w:rPr>
      </w:pPr>
      <w:proofErr w:type="spellStart"/>
      <w:proofErr w:type="gramStart"/>
      <w:r w:rsidRPr="004B1477">
        <w:rPr>
          <w:rFonts w:ascii="Times New Roman" w:hAnsi="Times New Roman" w:cs="Times New Roman"/>
          <w:sz w:val="24"/>
          <w:szCs w:val="24"/>
        </w:rPr>
        <w:t>W.Anstey</w:t>
      </w:r>
      <w:proofErr w:type="spellEnd"/>
      <w:proofErr w:type="gramEnd"/>
      <w:r w:rsidRPr="004B1477">
        <w:rPr>
          <w:rFonts w:ascii="Times New Roman" w:hAnsi="Times New Roman" w:cs="Times New Roman"/>
          <w:sz w:val="24"/>
          <w:szCs w:val="24"/>
        </w:rPr>
        <w:t xml:space="preserve"> Wynes: Legislature, Executive and Judicial Powers in Australia, The Law Book Company of Australia Ltd.,</w:t>
      </w:r>
      <w:r w:rsidRPr="004B1477">
        <w:rPr>
          <w:rFonts w:ascii="Times New Roman" w:hAnsi="Times New Roman" w:cs="Times New Roman"/>
          <w:spacing w:val="-15"/>
          <w:sz w:val="24"/>
          <w:szCs w:val="24"/>
        </w:rPr>
        <w:t xml:space="preserve"> </w:t>
      </w:r>
      <w:r w:rsidRPr="004B1477">
        <w:rPr>
          <w:rFonts w:ascii="Times New Roman" w:hAnsi="Times New Roman" w:cs="Times New Roman"/>
          <w:sz w:val="24"/>
          <w:szCs w:val="24"/>
        </w:rPr>
        <w:t>Sydney.</w:t>
      </w:r>
    </w:p>
    <w:p w14:paraId="08DCB6C9" w14:textId="77777777" w:rsidR="00D20D26" w:rsidRPr="004B1477" w:rsidRDefault="00D20D26" w:rsidP="0087171A">
      <w:pPr>
        <w:pStyle w:val="ListParagraph"/>
        <w:numPr>
          <w:ilvl w:val="0"/>
          <w:numId w:val="6"/>
        </w:numPr>
        <w:ind w:left="360" w:right="432" w:firstLine="0"/>
        <w:jc w:val="both"/>
        <w:rPr>
          <w:rFonts w:ascii="Times New Roman" w:hAnsi="Times New Roman" w:cs="Times New Roman"/>
          <w:sz w:val="24"/>
          <w:szCs w:val="24"/>
        </w:rPr>
      </w:pPr>
      <w:r w:rsidRPr="004B1477">
        <w:rPr>
          <w:rFonts w:ascii="Times New Roman" w:hAnsi="Times New Roman" w:cs="Times New Roman"/>
          <w:sz w:val="24"/>
          <w:szCs w:val="24"/>
        </w:rPr>
        <w:t>Adrienne Stone, Cheryl Saunders (eds.), The Oxford Handbook of the Australian Constitution, OUP 2018.</w:t>
      </w:r>
    </w:p>
    <w:p w14:paraId="165CEE53" w14:textId="77777777" w:rsidR="00D20D26" w:rsidRPr="004B1477" w:rsidRDefault="00D20D26" w:rsidP="0087171A">
      <w:pPr>
        <w:pStyle w:val="ListParagraph"/>
        <w:numPr>
          <w:ilvl w:val="0"/>
          <w:numId w:val="6"/>
        </w:numPr>
        <w:ind w:left="360" w:right="432" w:hanging="1"/>
        <w:jc w:val="both"/>
        <w:rPr>
          <w:rFonts w:ascii="Times New Roman" w:hAnsi="Times New Roman" w:cs="Times New Roman"/>
          <w:sz w:val="24"/>
          <w:szCs w:val="24"/>
        </w:rPr>
      </w:pPr>
      <w:proofErr w:type="spellStart"/>
      <w:r w:rsidRPr="004B1477">
        <w:rPr>
          <w:rFonts w:ascii="Times New Roman" w:hAnsi="Times New Roman" w:cs="Times New Roman"/>
          <w:sz w:val="24"/>
          <w:szCs w:val="24"/>
        </w:rPr>
        <w:t>TM.Cooley</w:t>
      </w:r>
      <w:proofErr w:type="spellEnd"/>
      <w:r w:rsidRPr="004B1477">
        <w:rPr>
          <w:rFonts w:ascii="Times New Roman" w:hAnsi="Times New Roman" w:cs="Times New Roman"/>
          <w:sz w:val="24"/>
          <w:szCs w:val="24"/>
        </w:rPr>
        <w:t>: The General Principles of Constitutional Law in the United States of America.</w:t>
      </w:r>
    </w:p>
    <w:p w14:paraId="062FAD90" w14:textId="77777777" w:rsidR="00D20D26" w:rsidRPr="004B1477" w:rsidRDefault="00D20D26" w:rsidP="0087171A">
      <w:pPr>
        <w:pStyle w:val="ListParagraph"/>
        <w:numPr>
          <w:ilvl w:val="0"/>
          <w:numId w:val="6"/>
        </w:numPr>
        <w:ind w:left="360" w:right="432" w:hanging="1"/>
        <w:jc w:val="both"/>
        <w:rPr>
          <w:rFonts w:ascii="Times New Roman" w:hAnsi="Times New Roman" w:cs="Times New Roman"/>
          <w:sz w:val="24"/>
          <w:szCs w:val="24"/>
        </w:rPr>
      </w:pPr>
      <w:r w:rsidRPr="004B1477">
        <w:rPr>
          <w:rFonts w:ascii="Times New Roman" w:hAnsi="Times New Roman" w:cs="Times New Roman"/>
          <w:sz w:val="24"/>
          <w:szCs w:val="24"/>
        </w:rPr>
        <w:t>Laurence H. Tribe, American Constitutional Law, 3</w:t>
      </w:r>
      <w:r w:rsidRPr="004B1477">
        <w:rPr>
          <w:rFonts w:ascii="Times New Roman" w:hAnsi="Times New Roman" w:cs="Times New Roman"/>
          <w:sz w:val="24"/>
          <w:szCs w:val="24"/>
          <w:vertAlign w:val="superscript"/>
        </w:rPr>
        <w:t>rd</w:t>
      </w:r>
      <w:r w:rsidRPr="004B1477">
        <w:rPr>
          <w:rFonts w:ascii="Times New Roman" w:hAnsi="Times New Roman" w:cs="Times New Roman"/>
          <w:sz w:val="24"/>
          <w:szCs w:val="24"/>
        </w:rPr>
        <w:t xml:space="preserve"> revised </w:t>
      </w:r>
      <w:proofErr w:type="spellStart"/>
      <w:r w:rsidRPr="004B1477">
        <w:rPr>
          <w:rFonts w:ascii="Times New Roman" w:hAnsi="Times New Roman" w:cs="Times New Roman"/>
          <w:sz w:val="24"/>
          <w:szCs w:val="24"/>
        </w:rPr>
        <w:t>edn</w:t>
      </w:r>
      <w:proofErr w:type="spellEnd"/>
      <w:r w:rsidRPr="004B1477">
        <w:rPr>
          <w:rFonts w:ascii="Times New Roman" w:hAnsi="Times New Roman" w:cs="Times New Roman"/>
          <w:sz w:val="24"/>
          <w:szCs w:val="24"/>
        </w:rPr>
        <w:t>., Foundation Press 1999.</w:t>
      </w:r>
    </w:p>
    <w:p w14:paraId="6E2224C2" w14:textId="77777777" w:rsidR="00D20D26" w:rsidRPr="004B1477" w:rsidRDefault="00D20D26" w:rsidP="0087171A">
      <w:pPr>
        <w:pStyle w:val="ListParagraph"/>
        <w:numPr>
          <w:ilvl w:val="0"/>
          <w:numId w:val="6"/>
        </w:numPr>
        <w:ind w:left="360" w:right="432" w:firstLine="0"/>
        <w:jc w:val="both"/>
        <w:rPr>
          <w:rFonts w:ascii="Times New Roman" w:hAnsi="Times New Roman" w:cs="Times New Roman"/>
          <w:sz w:val="24"/>
          <w:szCs w:val="24"/>
        </w:rPr>
      </w:pPr>
      <w:r w:rsidRPr="004B1477">
        <w:rPr>
          <w:rFonts w:ascii="Times New Roman" w:hAnsi="Times New Roman" w:cs="Times New Roman"/>
          <w:sz w:val="24"/>
          <w:szCs w:val="24"/>
        </w:rPr>
        <w:t>Bernard Schwartz, American Constitutional Law, Cambridge University Press, 2013.</w:t>
      </w:r>
    </w:p>
    <w:p w14:paraId="2EE91034" w14:textId="77777777" w:rsidR="00D20D26" w:rsidRPr="004B1477" w:rsidRDefault="00D20D26" w:rsidP="0087171A">
      <w:pPr>
        <w:pStyle w:val="ListParagraph"/>
        <w:numPr>
          <w:ilvl w:val="0"/>
          <w:numId w:val="6"/>
        </w:numPr>
        <w:ind w:left="360" w:right="432" w:firstLine="0"/>
        <w:jc w:val="both"/>
        <w:rPr>
          <w:rFonts w:ascii="Times New Roman" w:hAnsi="Times New Roman" w:cs="Times New Roman"/>
          <w:sz w:val="24"/>
          <w:szCs w:val="24"/>
        </w:rPr>
      </w:pPr>
      <w:r w:rsidRPr="004B1477">
        <w:rPr>
          <w:rFonts w:ascii="Times New Roman" w:hAnsi="Times New Roman" w:cs="Times New Roman"/>
          <w:sz w:val="24"/>
          <w:szCs w:val="24"/>
        </w:rPr>
        <w:t>Laskin: Canadian Constitutional Law, Carswell Co. Ltd.</w:t>
      </w:r>
      <w:r w:rsidRPr="004B1477">
        <w:rPr>
          <w:rFonts w:ascii="Times New Roman" w:hAnsi="Times New Roman" w:cs="Times New Roman"/>
          <w:spacing w:val="-11"/>
          <w:sz w:val="24"/>
          <w:szCs w:val="24"/>
        </w:rPr>
        <w:t xml:space="preserve"> </w:t>
      </w:r>
      <w:r w:rsidRPr="004B1477">
        <w:rPr>
          <w:rFonts w:ascii="Times New Roman" w:hAnsi="Times New Roman" w:cs="Times New Roman"/>
          <w:sz w:val="24"/>
          <w:szCs w:val="24"/>
        </w:rPr>
        <w:t>Toronto.</w:t>
      </w:r>
    </w:p>
    <w:p w14:paraId="3E1F59C2" w14:textId="77777777" w:rsidR="00D20D26" w:rsidRPr="004B1477" w:rsidRDefault="00D20D26" w:rsidP="0087171A">
      <w:pPr>
        <w:pStyle w:val="ListParagraph"/>
        <w:numPr>
          <w:ilvl w:val="0"/>
          <w:numId w:val="6"/>
        </w:numPr>
        <w:spacing w:before="1"/>
        <w:ind w:left="360" w:right="432" w:firstLine="0"/>
        <w:jc w:val="both"/>
        <w:rPr>
          <w:rFonts w:ascii="Times New Roman" w:hAnsi="Times New Roman" w:cs="Times New Roman"/>
          <w:sz w:val="24"/>
          <w:szCs w:val="24"/>
        </w:rPr>
      </w:pPr>
      <w:r w:rsidRPr="004B1477">
        <w:rPr>
          <w:rFonts w:ascii="Times New Roman" w:hAnsi="Times New Roman" w:cs="Times New Roman"/>
          <w:sz w:val="24"/>
          <w:szCs w:val="24"/>
        </w:rPr>
        <w:t xml:space="preserve">Nathalie Des </w:t>
      </w:r>
      <w:proofErr w:type="spellStart"/>
      <w:r w:rsidRPr="004B1477">
        <w:rPr>
          <w:rFonts w:ascii="Times New Roman" w:hAnsi="Times New Roman" w:cs="Times New Roman"/>
          <w:sz w:val="24"/>
          <w:szCs w:val="24"/>
        </w:rPr>
        <w:t>Rosiers</w:t>
      </w:r>
      <w:proofErr w:type="spellEnd"/>
      <w:r w:rsidRPr="004B1477">
        <w:rPr>
          <w:rFonts w:ascii="Times New Roman" w:hAnsi="Times New Roman" w:cs="Times New Roman"/>
          <w:sz w:val="24"/>
          <w:szCs w:val="24"/>
        </w:rPr>
        <w:t>, Patrick Macklem, Peter Crawford Oliver (eds.), The Oxford Handbook of the Canadian Constitution, OUP 2017.</w:t>
      </w:r>
    </w:p>
    <w:p w14:paraId="53C32A29" w14:textId="77777777" w:rsidR="00E7218E" w:rsidRDefault="00E7218E" w:rsidP="0087171A">
      <w:pPr>
        <w:tabs>
          <w:tab w:val="left" w:pos="1379"/>
        </w:tabs>
        <w:spacing w:before="1"/>
        <w:ind w:left="360" w:right="432"/>
        <w:jc w:val="both"/>
        <w:rPr>
          <w:rFonts w:ascii="Times New Roman" w:hAnsi="Times New Roman" w:cs="Times New Roman"/>
          <w:b/>
          <w:sz w:val="24"/>
          <w:szCs w:val="24"/>
        </w:rPr>
      </w:pPr>
    </w:p>
    <w:p w14:paraId="01355A10" w14:textId="77777777" w:rsidR="00D20D26" w:rsidRPr="004B1477" w:rsidRDefault="007A0E85" w:rsidP="0087171A">
      <w:pPr>
        <w:tabs>
          <w:tab w:val="left" w:pos="1379"/>
        </w:tabs>
        <w:spacing w:before="1"/>
        <w:ind w:left="360" w:right="432"/>
        <w:jc w:val="center"/>
        <w:rPr>
          <w:rFonts w:ascii="Times New Roman" w:hAnsi="Times New Roman" w:cs="Times New Roman"/>
          <w:b/>
          <w:w w:val="110"/>
          <w:sz w:val="24"/>
          <w:szCs w:val="24"/>
        </w:rPr>
      </w:pPr>
      <w:r w:rsidRPr="004B1477">
        <w:rPr>
          <w:rFonts w:ascii="Times New Roman" w:hAnsi="Times New Roman" w:cs="Times New Roman"/>
          <w:b/>
          <w:sz w:val="24"/>
          <w:szCs w:val="24"/>
        </w:rPr>
        <w:lastRenderedPageBreak/>
        <w:t>PAPER-</w:t>
      </w:r>
      <w:r w:rsidR="00D20D26" w:rsidRPr="004B1477">
        <w:rPr>
          <w:rFonts w:ascii="Times New Roman" w:hAnsi="Times New Roman" w:cs="Times New Roman"/>
          <w:b/>
          <w:sz w:val="24"/>
          <w:szCs w:val="24"/>
        </w:rPr>
        <w:t>X-</w:t>
      </w:r>
      <w:r w:rsidR="00D20D26" w:rsidRPr="004B1477">
        <w:rPr>
          <w:rFonts w:ascii="Times New Roman" w:hAnsi="Times New Roman" w:cs="Times New Roman"/>
          <w:b/>
          <w:w w:val="110"/>
          <w:sz w:val="24"/>
          <w:szCs w:val="24"/>
        </w:rPr>
        <w:t xml:space="preserve"> </w:t>
      </w:r>
      <w:r w:rsidR="00582F3E" w:rsidRPr="004B1477">
        <w:rPr>
          <w:rFonts w:ascii="Times New Roman" w:hAnsi="Times New Roman" w:cs="Times New Roman"/>
          <w:b/>
          <w:w w:val="110"/>
          <w:sz w:val="24"/>
          <w:szCs w:val="24"/>
        </w:rPr>
        <w:t>LEGAL PEDAGOGY AND ICT IN EDUCATION</w:t>
      </w:r>
    </w:p>
    <w:p w14:paraId="76CCD241" w14:textId="77777777" w:rsidR="00D20D26" w:rsidRDefault="00D20D26" w:rsidP="0087171A">
      <w:pPr>
        <w:tabs>
          <w:tab w:val="left" w:pos="1379"/>
        </w:tabs>
        <w:spacing w:before="1"/>
        <w:ind w:left="360" w:right="432"/>
        <w:jc w:val="center"/>
        <w:rPr>
          <w:rFonts w:ascii="Times New Roman" w:hAnsi="Times New Roman" w:cs="Times New Roman"/>
          <w:b/>
          <w:w w:val="110"/>
          <w:sz w:val="24"/>
          <w:szCs w:val="24"/>
        </w:rPr>
      </w:pPr>
    </w:p>
    <w:p w14:paraId="2AAAFB88" w14:textId="77777777" w:rsidR="00E7218E" w:rsidRDefault="00E7218E" w:rsidP="0087171A">
      <w:pPr>
        <w:pStyle w:val="ListParagraph"/>
        <w:tabs>
          <w:tab w:val="left" w:pos="1412"/>
        </w:tabs>
        <w:spacing w:line="276" w:lineRule="auto"/>
        <w:ind w:left="360" w:right="432" w:firstLine="0"/>
        <w:jc w:val="center"/>
        <w:rPr>
          <w:rFonts w:ascii="Times New Roman" w:hAnsi="Times New Roman" w:cs="Times New Roman"/>
          <w:b/>
          <w:sz w:val="24"/>
          <w:szCs w:val="24"/>
        </w:rPr>
      </w:pPr>
    </w:p>
    <w:p w14:paraId="7C804F6B" w14:textId="77777777" w:rsidR="00E7218E" w:rsidRPr="004026C0" w:rsidRDefault="00E7218E" w:rsidP="0087171A">
      <w:pPr>
        <w:ind w:left="360" w:right="252"/>
        <w:jc w:val="center"/>
        <w:rPr>
          <w:rFonts w:ascii="Times New Roman" w:hAnsi="Times New Roman" w:cs="Times New Roman"/>
          <w:b/>
          <w:sz w:val="24"/>
          <w:szCs w:val="24"/>
        </w:rPr>
      </w:pPr>
      <w:r w:rsidRPr="004026C0">
        <w:rPr>
          <w:rFonts w:ascii="Times New Roman" w:hAnsi="Times New Roman" w:cs="Times New Roman"/>
          <w:b/>
          <w:sz w:val="24"/>
          <w:szCs w:val="24"/>
        </w:rPr>
        <w:t>UNIT-I-Legal Pedagogy</w:t>
      </w:r>
    </w:p>
    <w:p w14:paraId="6173B2DB" w14:textId="77777777" w:rsidR="00E7218E" w:rsidRDefault="00E7218E" w:rsidP="0087171A">
      <w:pPr>
        <w:ind w:left="360" w:right="252"/>
        <w:jc w:val="both"/>
        <w:rPr>
          <w:rFonts w:ascii="Times New Roman" w:hAnsi="Times New Roman" w:cs="Times New Roman"/>
          <w:sz w:val="24"/>
          <w:szCs w:val="24"/>
        </w:rPr>
      </w:pPr>
    </w:p>
    <w:p w14:paraId="2EA1667C" w14:textId="77777777" w:rsidR="00E7218E" w:rsidRPr="004026C0" w:rsidRDefault="00E7218E"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Introduction- Legal Pedagogy: Meaning, Traditional Legal Pedagogy methods and its limitations, Socratic-style, doctrine-heavy pedagogy, Changing Dimensions of Legal Pedagogy- Need for Integrated Pedagogy, Experiential learning: Participative Method, Clinical or Simulated practice: Clinical legal education, Real life Problem solving Method, Group Discussion Method, Case Study and Case analysis Method, Simulation and Role Play Method, Collaborative and cooperative Learning Teaching Method, Research- Interdisciplinary approach: Basic Research, Applied Research and Integrated Research, Legal writing, Advocacy, Fact finding, Client counseling, Negotiation.</w:t>
      </w:r>
    </w:p>
    <w:p w14:paraId="00E55E3F" w14:textId="77777777" w:rsidR="00E7218E" w:rsidRPr="004026C0" w:rsidRDefault="00E7218E" w:rsidP="0087171A">
      <w:pPr>
        <w:ind w:left="360" w:right="252"/>
        <w:jc w:val="both"/>
        <w:rPr>
          <w:rFonts w:ascii="Times New Roman" w:hAnsi="Times New Roman" w:cs="Times New Roman"/>
          <w:sz w:val="24"/>
          <w:szCs w:val="24"/>
        </w:rPr>
      </w:pPr>
    </w:p>
    <w:p w14:paraId="7A5D3707" w14:textId="77777777" w:rsidR="00E7218E" w:rsidRPr="004026C0" w:rsidRDefault="00E7218E" w:rsidP="0087171A">
      <w:pPr>
        <w:ind w:left="360" w:right="252"/>
        <w:jc w:val="both"/>
        <w:rPr>
          <w:rFonts w:ascii="Times New Roman" w:hAnsi="Times New Roman" w:cs="Times New Roman"/>
          <w:b/>
          <w:sz w:val="24"/>
          <w:szCs w:val="24"/>
        </w:rPr>
      </w:pPr>
      <w:r w:rsidRPr="004026C0">
        <w:rPr>
          <w:rFonts w:ascii="Times New Roman" w:hAnsi="Times New Roman" w:cs="Times New Roman"/>
          <w:b/>
          <w:sz w:val="24"/>
          <w:szCs w:val="24"/>
        </w:rPr>
        <w:t>UNIT-II- Teaching, Learning, Evaluation and Supervision in Legal education</w:t>
      </w:r>
    </w:p>
    <w:p w14:paraId="651504D3" w14:textId="77777777" w:rsidR="00E7218E" w:rsidRDefault="00E7218E" w:rsidP="0087171A">
      <w:pPr>
        <w:ind w:left="360" w:right="252"/>
        <w:jc w:val="both"/>
        <w:rPr>
          <w:rFonts w:ascii="Times New Roman" w:hAnsi="Times New Roman" w:cs="Times New Roman"/>
          <w:sz w:val="24"/>
          <w:szCs w:val="24"/>
        </w:rPr>
      </w:pPr>
    </w:p>
    <w:p w14:paraId="7266ECA3" w14:textId="77777777" w:rsidR="00E7218E" w:rsidRPr="004026C0" w:rsidRDefault="00E7218E"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Supervision, Research Papers and Research Projects, Inculcating Research Habits, Enhancing Research Skills, Inculcation of Good Practices- Research Ethics, Internships, Placements, Outcome Based Education, Curriculum Planning- Developing Teaching Plans, Developing Learning Outcomes (LOs) : Blooms Taxonomy: Six levels of learning,, Designing </w:t>
      </w:r>
      <w:proofErr w:type="spellStart"/>
      <w:r w:rsidRPr="004026C0">
        <w:rPr>
          <w:rFonts w:ascii="Times New Roman" w:hAnsi="Times New Roman" w:cs="Times New Roman"/>
          <w:sz w:val="24"/>
          <w:szCs w:val="24"/>
        </w:rPr>
        <w:t>Programme</w:t>
      </w:r>
      <w:proofErr w:type="spellEnd"/>
      <w:r w:rsidRPr="004026C0">
        <w:rPr>
          <w:rFonts w:ascii="Times New Roman" w:hAnsi="Times New Roman" w:cs="Times New Roman"/>
          <w:sz w:val="24"/>
          <w:szCs w:val="24"/>
        </w:rPr>
        <w:t xml:space="preserve"> Objectives (POs) and Course Objectives (COs), Aligning the Curriculum plan with COs and POs; COs and LOs</w:t>
      </w:r>
    </w:p>
    <w:p w14:paraId="71912F2F" w14:textId="77777777" w:rsidR="00E7218E" w:rsidRPr="004026C0" w:rsidRDefault="00E7218E" w:rsidP="0087171A">
      <w:pPr>
        <w:ind w:left="360" w:right="252"/>
        <w:jc w:val="both"/>
        <w:rPr>
          <w:rFonts w:ascii="Times New Roman" w:hAnsi="Times New Roman" w:cs="Times New Roman"/>
          <w:sz w:val="24"/>
          <w:szCs w:val="24"/>
        </w:rPr>
      </w:pPr>
    </w:p>
    <w:p w14:paraId="69CC1595" w14:textId="77777777" w:rsidR="00E7218E" w:rsidRPr="004026C0" w:rsidRDefault="00E7218E" w:rsidP="0087171A">
      <w:pPr>
        <w:ind w:left="360" w:right="252"/>
        <w:jc w:val="both"/>
        <w:rPr>
          <w:rFonts w:ascii="Times New Roman" w:hAnsi="Times New Roman" w:cs="Times New Roman"/>
          <w:b/>
          <w:sz w:val="24"/>
          <w:szCs w:val="24"/>
        </w:rPr>
      </w:pPr>
      <w:r w:rsidRPr="004026C0">
        <w:rPr>
          <w:rFonts w:ascii="Times New Roman" w:hAnsi="Times New Roman" w:cs="Times New Roman"/>
          <w:b/>
          <w:sz w:val="24"/>
          <w:szCs w:val="24"/>
        </w:rPr>
        <w:t>UNIT-III-ICT in Education</w:t>
      </w:r>
    </w:p>
    <w:p w14:paraId="5564EA8A" w14:textId="77777777" w:rsidR="00E7218E" w:rsidRDefault="00E7218E" w:rsidP="0087171A">
      <w:pPr>
        <w:ind w:left="360" w:right="252"/>
        <w:jc w:val="both"/>
        <w:rPr>
          <w:rFonts w:ascii="Times New Roman" w:hAnsi="Times New Roman" w:cs="Times New Roman"/>
          <w:sz w:val="24"/>
          <w:szCs w:val="24"/>
        </w:rPr>
      </w:pPr>
    </w:p>
    <w:p w14:paraId="1B86A22D" w14:textId="77777777" w:rsidR="00E7218E" w:rsidRPr="004026C0" w:rsidRDefault="00E7218E"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Concept, Need and importance of ICT in Education, Paradigm Shift due to ICT from ‘Teaching’ to ‘Learning’-Curriculum, Methods of Teaching, Role of Teacher, Classroom Environment, Evaluation Procedure, Education Management, Challenges and Barrier to integration of ICT in Indian schools classrooms, ICT skilled teacher, ICT skills and Qualities of ICT teacher. Safe use of ICT, Virus management, Net safety, Netiquettes, Legal and ethical issues.</w:t>
      </w:r>
    </w:p>
    <w:p w14:paraId="17085D5C" w14:textId="77777777" w:rsidR="00E7218E" w:rsidRPr="004026C0" w:rsidRDefault="00E7218E" w:rsidP="0087171A">
      <w:pPr>
        <w:ind w:left="360" w:right="252"/>
        <w:jc w:val="both"/>
        <w:rPr>
          <w:rFonts w:ascii="Times New Roman" w:hAnsi="Times New Roman" w:cs="Times New Roman"/>
          <w:sz w:val="24"/>
          <w:szCs w:val="24"/>
        </w:rPr>
      </w:pPr>
    </w:p>
    <w:p w14:paraId="36F25110" w14:textId="77777777" w:rsidR="00E7218E" w:rsidRPr="004026C0" w:rsidRDefault="00E7218E" w:rsidP="0087171A">
      <w:pPr>
        <w:ind w:left="360" w:right="252"/>
        <w:jc w:val="both"/>
        <w:rPr>
          <w:rFonts w:ascii="Times New Roman" w:hAnsi="Times New Roman" w:cs="Times New Roman"/>
          <w:b/>
          <w:sz w:val="24"/>
          <w:szCs w:val="24"/>
        </w:rPr>
      </w:pPr>
      <w:r w:rsidRPr="004026C0">
        <w:rPr>
          <w:rFonts w:ascii="Times New Roman" w:hAnsi="Times New Roman" w:cs="Times New Roman"/>
          <w:b/>
          <w:sz w:val="24"/>
          <w:szCs w:val="24"/>
        </w:rPr>
        <w:t>UNIT-IV-ICT in Legal Education: Need and Importance of legal education</w:t>
      </w:r>
    </w:p>
    <w:p w14:paraId="091CA6F6" w14:textId="77777777" w:rsidR="00E7218E" w:rsidRDefault="00E7218E" w:rsidP="0087171A">
      <w:pPr>
        <w:ind w:left="360" w:right="252"/>
        <w:jc w:val="both"/>
        <w:rPr>
          <w:rFonts w:ascii="Times New Roman" w:hAnsi="Times New Roman" w:cs="Times New Roman"/>
          <w:sz w:val="24"/>
          <w:szCs w:val="24"/>
        </w:rPr>
      </w:pPr>
    </w:p>
    <w:p w14:paraId="2B3DDE2C" w14:textId="77777777" w:rsidR="00E7218E" w:rsidRPr="004026C0" w:rsidRDefault="00E7218E"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Design of Law Curriculum – Efforts to review Legal Education -Global &amp;</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India</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-Traditional</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Content</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based</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Curriculum</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-Current</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Challenges-</w:t>
      </w:r>
      <w:r w:rsidRPr="004026C0">
        <w:rPr>
          <w:rFonts w:ascii="Times New Roman" w:hAnsi="Times New Roman" w:cs="Times New Roman"/>
          <w:spacing w:val="-57"/>
          <w:sz w:val="24"/>
          <w:szCs w:val="24"/>
        </w:rPr>
        <w:t xml:space="preserve"> </w:t>
      </w:r>
      <w:r w:rsidRPr="004026C0">
        <w:rPr>
          <w:rFonts w:ascii="Times New Roman" w:hAnsi="Times New Roman" w:cs="Times New Roman"/>
          <w:sz w:val="24"/>
          <w:szCs w:val="24"/>
        </w:rPr>
        <w:t>Globalization,</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Pandemic</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&amp;</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Shift</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from</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Adversarial</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to</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Dispute</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Resolution</w:t>
      </w:r>
      <w:r w:rsidRPr="004026C0">
        <w:rPr>
          <w:rFonts w:ascii="Times New Roman" w:hAnsi="Times New Roman" w:cs="Times New Roman"/>
          <w:spacing w:val="-57"/>
          <w:sz w:val="24"/>
          <w:szCs w:val="24"/>
        </w:rPr>
        <w:t xml:space="preserve"> </w:t>
      </w:r>
      <w:r w:rsidRPr="004026C0">
        <w:rPr>
          <w:rFonts w:ascii="Times New Roman" w:hAnsi="Times New Roman" w:cs="Times New Roman"/>
          <w:sz w:val="24"/>
          <w:szCs w:val="24"/>
        </w:rPr>
        <w:t>Model</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-Transition</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to</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Capability</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framework-</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Integrated</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Models</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with</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Transferable generic and legally specific skills for Legal Profession- Demand</w:t>
      </w:r>
      <w:r w:rsidRPr="004026C0">
        <w:rPr>
          <w:rFonts w:ascii="Times New Roman" w:hAnsi="Times New Roman" w:cs="Times New Roman"/>
          <w:spacing w:val="-57"/>
          <w:sz w:val="24"/>
          <w:szCs w:val="24"/>
        </w:rPr>
        <w:t xml:space="preserve"> </w:t>
      </w:r>
      <w:r w:rsidRPr="004026C0">
        <w:rPr>
          <w:rFonts w:ascii="Times New Roman" w:hAnsi="Times New Roman" w:cs="Times New Roman"/>
          <w:sz w:val="24"/>
          <w:szCs w:val="24"/>
        </w:rPr>
        <w:t>for Competitiveness in Information &amp; Communication Technology – New</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Evaluation</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&amp;</w:t>
      </w:r>
      <w:r w:rsidRPr="004026C0">
        <w:rPr>
          <w:rFonts w:ascii="Times New Roman" w:hAnsi="Times New Roman" w:cs="Times New Roman"/>
          <w:spacing w:val="-2"/>
          <w:sz w:val="24"/>
          <w:szCs w:val="24"/>
        </w:rPr>
        <w:t xml:space="preserve"> </w:t>
      </w:r>
      <w:r w:rsidRPr="004026C0">
        <w:rPr>
          <w:rFonts w:ascii="Times New Roman" w:hAnsi="Times New Roman" w:cs="Times New Roman"/>
          <w:sz w:val="24"/>
          <w:szCs w:val="24"/>
        </w:rPr>
        <w:t>Assessment Models– Role of</w:t>
      </w:r>
      <w:r w:rsidRPr="004026C0">
        <w:rPr>
          <w:rFonts w:ascii="Times New Roman" w:hAnsi="Times New Roman" w:cs="Times New Roman"/>
          <w:spacing w:val="-2"/>
          <w:sz w:val="24"/>
          <w:szCs w:val="24"/>
        </w:rPr>
        <w:t xml:space="preserve"> </w:t>
      </w:r>
      <w:r w:rsidRPr="004026C0">
        <w:rPr>
          <w:rFonts w:ascii="Times New Roman" w:hAnsi="Times New Roman" w:cs="Times New Roman"/>
          <w:sz w:val="24"/>
          <w:szCs w:val="24"/>
        </w:rPr>
        <w:t>Online teaching. ICT tools in Legal pedagogy: Role and Application- ICT tools in legal pedagogy-Electronic books- E-Books-Electronic Journals- E-Journals- Electronic Legal databases- E-Library-Power point Presentations</w:t>
      </w:r>
    </w:p>
    <w:p w14:paraId="7F80F74D" w14:textId="77777777" w:rsidR="00E7218E" w:rsidRPr="004026C0" w:rsidRDefault="00E7218E" w:rsidP="0087171A">
      <w:pPr>
        <w:pStyle w:val="BodyText"/>
        <w:spacing w:line="276" w:lineRule="auto"/>
        <w:ind w:left="360" w:right="252"/>
        <w:jc w:val="both"/>
        <w:rPr>
          <w:rFonts w:ascii="Times New Roman" w:hAnsi="Times New Roman" w:cs="Times New Roman"/>
          <w:sz w:val="24"/>
          <w:szCs w:val="24"/>
        </w:rPr>
      </w:pPr>
    </w:p>
    <w:p w14:paraId="119C4374" w14:textId="77777777" w:rsidR="00E7218E" w:rsidRPr="004026C0" w:rsidRDefault="00E7218E" w:rsidP="0087171A">
      <w:pPr>
        <w:ind w:left="360" w:right="252"/>
        <w:jc w:val="both"/>
        <w:rPr>
          <w:rFonts w:ascii="Times New Roman" w:hAnsi="Times New Roman" w:cs="Times New Roman"/>
          <w:b/>
          <w:sz w:val="24"/>
          <w:szCs w:val="24"/>
        </w:rPr>
      </w:pPr>
      <w:r w:rsidRPr="004026C0">
        <w:rPr>
          <w:rFonts w:ascii="Times New Roman" w:hAnsi="Times New Roman" w:cs="Times New Roman"/>
          <w:b/>
          <w:sz w:val="24"/>
          <w:szCs w:val="24"/>
        </w:rPr>
        <w:t xml:space="preserve"> Suggested Readings</w:t>
      </w:r>
    </w:p>
    <w:p w14:paraId="32D483FF" w14:textId="77777777" w:rsidR="00E7218E" w:rsidRDefault="00E7218E" w:rsidP="0087171A">
      <w:pPr>
        <w:ind w:left="360" w:right="252"/>
        <w:jc w:val="both"/>
        <w:rPr>
          <w:rFonts w:ascii="Times New Roman" w:hAnsi="Times New Roman" w:cs="Times New Roman"/>
          <w:b/>
          <w:sz w:val="24"/>
          <w:szCs w:val="24"/>
        </w:rPr>
      </w:pPr>
    </w:p>
    <w:p w14:paraId="1DD892B9" w14:textId="77777777" w:rsidR="00E7218E" w:rsidRPr="004026C0" w:rsidRDefault="00E7218E" w:rsidP="0087171A">
      <w:pPr>
        <w:ind w:left="360" w:right="252"/>
        <w:jc w:val="both"/>
        <w:rPr>
          <w:rFonts w:ascii="Times New Roman" w:hAnsi="Times New Roman" w:cs="Times New Roman"/>
          <w:b/>
          <w:sz w:val="24"/>
          <w:szCs w:val="24"/>
        </w:rPr>
      </w:pPr>
      <w:r w:rsidRPr="004026C0">
        <w:rPr>
          <w:rFonts w:ascii="Times New Roman" w:hAnsi="Times New Roman" w:cs="Times New Roman"/>
          <w:b/>
          <w:sz w:val="24"/>
          <w:szCs w:val="24"/>
        </w:rPr>
        <w:t xml:space="preserve"> BOOKS</w:t>
      </w:r>
    </w:p>
    <w:p w14:paraId="188188D1" w14:textId="77777777" w:rsidR="00E7218E" w:rsidRPr="004026C0" w:rsidRDefault="00E7218E"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 Dasgupta, Lovely. “Reforming Indian Legal Education: Linking Research and</w:t>
      </w:r>
      <w:r>
        <w:rPr>
          <w:rFonts w:ascii="Times New Roman" w:hAnsi="Times New Roman" w:cs="Times New Roman"/>
          <w:sz w:val="24"/>
          <w:szCs w:val="24"/>
        </w:rPr>
        <w:t xml:space="preserve"> </w:t>
      </w:r>
      <w:r w:rsidRPr="004026C0">
        <w:rPr>
          <w:rFonts w:ascii="Times New Roman" w:hAnsi="Times New Roman" w:cs="Times New Roman"/>
          <w:sz w:val="24"/>
          <w:szCs w:val="24"/>
        </w:rPr>
        <w:t>Teaching.” Journal of Legal Education 59, no. 3 (2010): 432–49.</w:t>
      </w:r>
      <w:r>
        <w:rPr>
          <w:rFonts w:ascii="Times New Roman" w:hAnsi="Times New Roman" w:cs="Times New Roman"/>
          <w:sz w:val="24"/>
          <w:szCs w:val="24"/>
        </w:rPr>
        <w:t xml:space="preserve"> </w:t>
      </w:r>
      <w:r w:rsidRPr="004026C0">
        <w:rPr>
          <w:rFonts w:ascii="Times New Roman" w:hAnsi="Times New Roman" w:cs="Times New Roman"/>
          <w:sz w:val="24"/>
          <w:szCs w:val="24"/>
        </w:rPr>
        <w:t>http://www.jstor.org/stable/42894129.</w:t>
      </w:r>
    </w:p>
    <w:p w14:paraId="3C6A89F3" w14:textId="77777777" w:rsidR="00E7218E" w:rsidRPr="004026C0" w:rsidRDefault="00E7218E"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2. Choudhary, T. “Legal Education and Pedagogy in Contemporary Era” (2020)</w:t>
      </w:r>
    </w:p>
    <w:p w14:paraId="5E3B08D1" w14:textId="77777777" w:rsidR="00E7218E" w:rsidRPr="004026C0" w:rsidRDefault="00E7218E"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3. </w:t>
      </w:r>
      <w:proofErr w:type="spellStart"/>
      <w:r w:rsidRPr="004026C0">
        <w:rPr>
          <w:rFonts w:ascii="Times New Roman" w:hAnsi="Times New Roman" w:cs="Times New Roman"/>
          <w:sz w:val="24"/>
          <w:szCs w:val="24"/>
        </w:rPr>
        <w:t>Muntjewerff</w:t>
      </w:r>
      <w:proofErr w:type="spellEnd"/>
      <w:r w:rsidRPr="004026C0">
        <w:rPr>
          <w:rFonts w:ascii="Times New Roman" w:hAnsi="Times New Roman" w:cs="Times New Roman"/>
          <w:sz w:val="24"/>
          <w:szCs w:val="24"/>
        </w:rPr>
        <w:t>, Antoinette, ICT in Legal Education (September 25, 2009). CLPE Research</w:t>
      </w:r>
      <w:r>
        <w:rPr>
          <w:rFonts w:ascii="Times New Roman" w:hAnsi="Times New Roman" w:cs="Times New Roman"/>
          <w:sz w:val="24"/>
          <w:szCs w:val="24"/>
        </w:rPr>
        <w:t xml:space="preserve"> </w:t>
      </w:r>
      <w:r w:rsidRPr="004026C0">
        <w:rPr>
          <w:rFonts w:ascii="Times New Roman" w:hAnsi="Times New Roman" w:cs="Times New Roman"/>
          <w:sz w:val="24"/>
          <w:szCs w:val="24"/>
        </w:rPr>
        <w:t>Paper No. 24/09, Available at</w:t>
      </w:r>
      <w:r>
        <w:rPr>
          <w:rFonts w:ascii="Times New Roman" w:hAnsi="Times New Roman" w:cs="Times New Roman"/>
          <w:sz w:val="24"/>
          <w:szCs w:val="24"/>
        </w:rPr>
        <w:t xml:space="preserve"> </w:t>
      </w:r>
      <w:r w:rsidRPr="004026C0">
        <w:rPr>
          <w:rFonts w:ascii="Times New Roman" w:hAnsi="Times New Roman" w:cs="Times New Roman"/>
          <w:sz w:val="24"/>
          <w:szCs w:val="24"/>
        </w:rPr>
        <w:t>SSRN: </w:t>
      </w:r>
      <w:r>
        <w:rPr>
          <w:rFonts w:ascii="Times New Roman" w:hAnsi="Times New Roman" w:cs="Times New Roman"/>
          <w:sz w:val="24"/>
          <w:szCs w:val="24"/>
        </w:rPr>
        <w:t xml:space="preserve"> </w:t>
      </w:r>
      <w:r w:rsidRPr="004026C0">
        <w:rPr>
          <w:rFonts w:ascii="Times New Roman" w:hAnsi="Times New Roman" w:cs="Times New Roman"/>
          <w:sz w:val="24"/>
          <w:szCs w:val="24"/>
        </w:rPr>
        <w:t>https://ssrn.com/abstract=1478726 or http://dx.doi.org/10.2139/ssrn.1478726</w:t>
      </w:r>
    </w:p>
    <w:p w14:paraId="19CE1617" w14:textId="77777777" w:rsidR="00E7218E" w:rsidRPr="004026C0" w:rsidRDefault="00E7218E"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4. David J. McQuoid-Mason (Ed.), Legal Aid </w:t>
      </w:r>
      <w:proofErr w:type="gramStart"/>
      <w:r w:rsidRPr="004026C0">
        <w:rPr>
          <w:rFonts w:ascii="Times New Roman" w:hAnsi="Times New Roman" w:cs="Times New Roman"/>
          <w:sz w:val="24"/>
          <w:szCs w:val="24"/>
        </w:rPr>
        <w:t>And</w:t>
      </w:r>
      <w:proofErr w:type="gramEnd"/>
      <w:r w:rsidRPr="004026C0">
        <w:rPr>
          <w:rFonts w:ascii="Times New Roman" w:hAnsi="Times New Roman" w:cs="Times New Roman"/>
          <w:sz w:val="24"/>
          <w:szCs w:val="24"/>
        </w:rPr>
        <w:t xml:space="preserve"> Law Clinics In South Africa (School of</w:t>
      </w:r>
      <w:r>
        <w:rPr>
          <w:rFonts w:ascii="Times New Roman" w:hAnsi="Times New Roman" w:cs="Times New Roman"/>
          <w:sz w:val="24"/>
          <w:szCs w:val="24"/>
        </w:rPr>
        <w:t xml:space="preserve"> </w:t>
      </w:r>
      <w:r w:rsidRPr="004026C0">
        <w:rPr>
          <w:rFonts w:ascii="Times New Roman" w:hAnsi="Times New Roman" w:cs="Times New Roman"/>
          <w:sz w:val="24"/>
          <w:szCs w:val="24"/>
        </w:rPr>
        <w:t xml:space="preserve">Law, Howard </w:t>
      </w:r>
      <w:r w:rsidRPr="004026C0">
        <w:rPr>
          <w:rFonts w:ascii="Times New Roman" w:hAnsi="Times New Roman" w:cs="Times New Roman"/>
          <w:sz w:val="24"/>
          <w:szCs w:val="24"/>
        </w:rPr>
        <w:lastRenderedPageBreak/>
        <w:t>College, University of Natal,1985).</w:t>
      </w:r>
    </w:p>
    <w:p w14:paraId="123233DE" w14:textId="77777777" w:rsidR="00E7218E" w:rsidRPr="004026C0" w:rsidRDefault="00E7218E"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5. Madhava Menon, Legal Education for Professional Responsibility – An Appraisal of the</w:t>
      </w:r>
      <w:r>
        <w:rPr>
          <w:rFonts w:ascii="Times New Roman" w:hAnsi="Times New Roman" w:cs="Times New Roman"/>
          <w:sz w:val="24"/>
          <w:szCs w:val="24"/>
        </w:rPr>
        <w:t xml:space="preserve"> </w:t>
      </w:r>
      <w:r w:rsidRPr="004026C0">
        <w:rPr>
          <w:rFonts w:ascii="Times New Roman" w:hAnsi="Times New Roman" w:cs="Times New Roman"/>
          <w:sz w:val="24"/>
          <w:szCs w:val="24"/>
        </w:rPr>
        <w:t>New Pattern, Legal Education in India Status and Problems (BCI Trust, New Delhi</w:t>
      </w:r>
      <w:r>
        <w:rPr>
          <w:rFonts w:ascii="Times New Roman" w:hAnsi="Times New Roman" w:cs="Times New Roman"/>
          <w:sz w:val="24"/>
          <w:szCs w:val="24"/>
        </w:rPr>
        <w:t xml:space="preserve"> </w:t>
      </w:r>
      <w:r w:rsidRPr="004026C0">
        <w:rPr>
          <w:rFonts w:ascii="Times New Roman" w:hAnsi="Times New Roman" w:cs="Times New Roman"/>
          <w:sz w:val="24"/>
          <w:szCs w:val="24"/>
        </w:rPr>
        <w:t>1983).</w:t>
      </w:r>
    </w:p>
    <w:p w14:paraId="2AFC9860" w14:textId="77777777" w:rsidR="00E7218E" w:rsidRPr="004026C0" w:rsidRDefault="00E7218E"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6. N. R. Madhava Menon (ed.) Clinical Legal Education: Concept and Concerns, A</w:t>
      </w:r>
      <w:r>
        <w:rPr>
          <w:rFonts w:ascii="Times New Roman" w:hAnsi="Times New Roman" w:cs="Times New Roman"/>
          <w:sz w:val="24"/>
          <w:szCs w:val="24"/>
        </w:rPr>
        <w:t xml:space="preserve"> </w:t>
      </w:r>
      <w:r w:rsidRPr="004026C0">
        <w:rPr>
          <w:rFonts w:ascii="Times New Roman" w:hAnsi="Times New Roman" w:cs="Times New Roman"/>
          <w:sz w:val="24"/>
          <w:szCs w:val="24"/>
        </w:rPr>
        <w:t>Handbook on Clinical Legal Education (Eastern Book Co.,1998).</w:t>
      </w:r>
    </w:p>
    <w:p w14:paraId="376E74B7" w14:textId="77777777" w:rsidR="00E7218E" w:rsidRPr="004026C0" w:rsidRDefault="00E7218E"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7. S. </w:t>
      </w:r>
      <w:proofErr w:type="spellStart"/>
      <w:r w:rsidRPr="004026C0">
        <w:rPr>
          <w:rFonts w:ascii="Times New Roman" w:hAnsi="Times New Roman" w:cs="Times New Roman"/>
          <w:sz w:val="24"/>
          <w:szCs w:val="24"/>
        </w:rPr>
        <w:t>Agrawala</w:t>
      </w:r>
      <w:proofErr w:type="spellEnd"/>
      <w:r w:rsidRPr="004026C0">
        <w:rPr>
          <w:rFonts w:ascii="Times New Roman" w:hAnsi="Times New Roman" w:cs="Times New Roman"/>
          <w:sz w:val="24"/>
          <w:szCs w:val="24"/>
        </w:rPr>
        <w:t>, Legal Education in India (West Publishing Company,1973).</w:t>
      </w:r>
    </w:p>
    <w:p w14:paraId="23806228" w14:textId="77777777" w:rsidR="00E7218E" w:rsidRPr="004026C0" w:rsidRDefault="00E7218E"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8. S.P. Sathe, Access to Legal Education and the Legal Profession in India, (Rajeev Dhavan</w:t>
      </w:r>
      <w:r>
        <w:rPr>
          <w:rFonts w:ascii="Times New Roman" w:hAnsi="Times New Roman" w:cs="Times New Roman"/>
          <w:sz w:val="24"/>
          <w:szCs w:val="24"/>
        </w:rPr>
        <w:t xml:space="preserve"> </w:t>
      </w:r>
      <w:r w:rsidRPr="004026C0">
        <w:rPr>
          <w:rFonts w:ascii="Times New Roman" w:hAnsi="Times New Roman" w:cs="Times New Roman"/>
          <w:sz w:val="24"/>
          <w:szCs w:val="24"/>
        </w:rPr>
        <w:t>Ed., Butterworths, London,1989).</w:t>
      </w:r>
    </w:p>
    <w:p w14:paraId="0F424B90" w14:textId="77777777" w:rsidR="00E7218E" w:rsidRPr="004026C0" w:rsidRDefault="00E7218E"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9. S.K. Sharma, Legal Profession in India, Sociology of Law and Legal Profession: A Study</w:t>
      </w:r>
      <w:r>
        <w:rPr>
          <w:rFonts w:ascii="Times New Roman" w:hAnsi="Times New Roman" w:cs="Times New Roman"/>
          <w:sz w:val="24"/>
          <w:szCs w:val="24"/>
        </w:rPr>
        <w:t xml:space="preserve"> </w:t>
      </w:r>
      <w:r w:rsidRPr="004026C0">
        <w:rPr>
          <w:rFonts w:ascii="Times New Roman" w:hAnsi="Times New Roman" w:cs="Times New Roman"/>
          <w:sz w:val="24"/>
          <w:szCs w:val="24"/>
        </w:rPr>
        <w:t>of Relations between Lawyers and their Clients (Rawat Publications, Jaipur,1984).</w:t>
      </w:r>
    </w:p>
    <w:p w14:paraId="7D597B2C" w14:textId="77777777" w:rsidR="00E7218E" w:rsidRPr="004026C0" w:rsidRDefault="00E7218E"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10. S.S. Sharma, Legal Aid to the Poor: The Law and Indian Legal System (Deep &amp;amp; Deep</w:t>
      </w:r>
      <w:r>
        <w:rPr>
          <w:rFonts w:ascii="Times New Roman" w:hAnsi="Times New Roman" w:cs="Times New Roman"/>
          <w:sz w:val="24"/>
          <w:szCs w:val="24"/>
        </w:rPr>
        <w:t xml:space="preserve"> </w:t>
      </w:r>
      <w:r w:rsidRPr="004026C0">
        <w:rPr>
          <w:rFonts w:ascii="Times New Roman" w:hAnsi="Times New Roman" w:cs="Times New Roman"/>
          <w:sz w:val="24"/>
          <w:szCs w:val="24"/>
        </w:rPr>
        <w:t>Publications, New Delhi,1993).</w:t>
      </w:r>
    </w:p>
    <w:p w14:paraId="6CD73919" w14:textId="77777777" w:rsidR="00E7218E" w:rsidRPr="004026C0" w:rsidRDefault="00E7218E"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11. Integrating Technology in the classroom shelly, Cashman, Gunter and Gunter publication. </w:t>
      </w:r>
    </w:p>
    <w:p w14:paraId="17B66680" w14:textId="77777777" w:rsidR="00E7218E" w:rsidRPr="004026C0" w:rsidRDefault="00E7218E"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12. Essential of Educational Technology, Madan Lal, Anmol Publication.</w:t>
      </w:r>
    </w:p>
    <w:p w14:paraId="4B86FE10" w14:textId="77777777" w:rsidR="00E7218E" w:rsidRPr="004026C0" w:rsidRDefault="00E7218E"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13.  Online Teaching Tools and Methods, Mahesh Varma, Murari Lal &amp;Sons.</w:t>
      </w:r>
    </w:p>
    <w:p w14:paraId="14CD832F" w14:textId="77777777" w:rsidR="00E7218E" w:rsidRPr="004026C0" w:rsidRDefault="00E7218E" w:rsidP="0087171A">
      <w:pPr>
        <w:ind w:left="360" w:right="252"/>
        <w:jc w:val="both"/>
        <w:rPr>
          <w:rFonts w:ascii="Times New Roman" w:hAnsi="Times New Roman" w:cs="Times New Roman"/>
          <w:sz w:val="24"/>
          <w:szCs w:val="24"/>
        </w:rPr>
      </w:pPr>
    </w:p>
    <w:p w14:paraId="2B2E4D9C" w14:textId="77777777" w:rsidR="00E7218E" w:rsidRPr="004026C0" w:rsidRDefault="00E7218E" w:rsidP="0087171A">
      <w:pPr>
        <w:ind w:left="360" w:right="252"/>
        <w:jc w:val="both"/>
        <w:rPr>
          <w:rFonts w:ascii="Times New Roman" w:hAnsi="Times New Roman" w:cs="Times New Roman"/>
          <w:b/>
          <w:sz w:val="24"/>
          <w:szCs w:val="24"/>
        </w:rPr>
      </w:pPr>
      <w:r w:rsidRPr="004026C0">
        <w:rPr>
          <w:rFonts w:ascii="Times New Roman" w:hAnsi="Times New Roman" w:cs="Times New Roman"/>
          <w:b/>
          <w:sz w:val="24"/>
          <w:szCs w:val="24"/>
        </w:rPr>
        <w:t>ARTICLES</w:t>
      </w:r>
    </w:p>
    <w:p w14:paraId="2A64219B" w14:textId="77777777" w:rsidR="00E7218E" w:rsidRPr="004026C0" w:rsidRDefault="00E7218E"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 A.S. Anand, Legal Education in India - Past, Present and Future, 3 S.C.C. (Jour.) 1(1998).</w:t>
      </w:r>
    </w:p>
    <w:p w14:paraId="5E69F92B" w14:textId="77777777" w:rsidR="00E7218E" w:rsidRPr="004026C0" w:rsidRDefault="00E7218E"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2. A.T. Markose, “A Brief History of the Steps taken in India for Reform of Legal</w:t>
      </w:r>
      <w:r>
        <w:rPr>
          <w:rFonts w:ascii="Times New Roman" w:hAnsi="Times New Roman" w:cs="Times New Roman"/>
          <w:sz w:val="24"/>
          <w:szCs w:val="24"/>
        </w:rPr>
        <w:t xml:space="preserve"> </w:t>
      </w:r>
      <w:r w:rsidRPr="004026C0">
        <w:rPr>
          <w:rFonts w:ascii="Times New Roman" w:hAnsi="Times New Roman" w:cs="Times New Roman"/>
          <w:sz w:val="24"/>
          <w:szCs w:val="24"/>
        </w:rPr>
        <w:t>Education”, 68 Journal of the All India Law Teachers Association (1968).</w:t>
      </w:r>
    </w:p>
    <w:p w14:paraId="2288D9DD" w14:textId="77777777" w:rsidR="00E7218E" w:rsidRPr="004026C0" w:rsidRDefault="00E7218E"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3. Antoinette Sedillo Lopez, “Learning Through Service In A Clinical Setting: The</w:t>
      </w:r>
      <w:r>
        <w:rPr>
          <w:rFonts w:ascii="Times New Roman" w:hAnsi="Times New Roman" w:cs="Times New Roman"/>
          <w:sz w:val="24"/>
          <w:szCs w:val="24"/>
        </w:rPr>
        <w:t xml:space="preserve"> </w:t>
      </w:r>
      <w:r w:rsidRPr="004026C0">
        <w:rPr>
          <w:rFonts w:ascii="Times New Roman" w:hAnsi="Times New Roman" w:cs="Times New Roman"/>
          <w:sz w:val="24"/>
          <w:szCs w:val="24"/>
        </w:rPr>
        <w:t>Effect Of Specialization On Social Justice And Skills Training”, 7 Clinical Law</w:t>
      </w:r>
      <w:r>
        <w:rPr>
          <w:rFonts w:ascii="Times New Roman" w:hAnsi="Times New Roman" w:cs="Times New Roman"/>
          <w:sz w:val="24"/>
          <w:szCs w:val="24"/>
        </w:rPr>
        <w:t xml:space="preserve"> </w:t>
      </w:r>
      <w:r w:rsidRPr="004026C0">
        <w:rPr>
          <w:rFonts w:ascii="Times New Roman" w:hAnsi="Times New Roman" w:cs="Times New Roman"/>
          <w:sz w:val="24"/>
          <w:szCs w:val="24"/>
        </w:rPr>
        <w:t>Review 307(2000-2001).</w:t>
      </w:r>
    </w:p>
    <w:p w14:paraId="771AB4B2" w14:textId="77777777" w:rsidR="00E7218E" w:rsidRPr="004026C0" w:rsidRDefault="00E7218E"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4. D.A. Desai, “Role and Structure of Legal Profession”, XXII </w:t>
      </w:r>
      <w:proofErr w:type="gramStart"/>
      <w:r w:rsidRPr="004026C0">
        <w:rPr>
          <w:rFonts w:ascii="Times New Roman" w:hAnsi="Times New Roman" w:cs="Times New Roman"/>
          <w:sz w:val="24"/>
          <w:szCs w:val="24"/>
        </w:rPr>
        <w:t>IBR(</w:t>
      </w:r>
      <w:proofErr w:type="gramEnd"/>
      <w:r w:rsidRPr="004026C0">
        <w:rPr>
          <w:rFonts w:ascii="Times New Roman" w:hAnsi="Times New Roman" w:cs="Times New Roman"/>
          <w:sz w:val="24"/>
          <w:szCs w:val="24"/>
        </w:rPr>
        <w:t>1995).</w:t>
      </w:r>
    </w:p>
    <w:p w14:paraId="56930075" w14:textId="77777777" w:rsidR="00E7218E" w:rsidRPr="004026C0" w:rsidRDefault="00E7218E"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5. D.C. Mukherjee, “Practical Side of Law Teaching”, 2 Journal of Bar Council of</w:t>
      </w:r>
      <w:r>
        <w:rPr>
          <w:rFonts w:ascii="Times New Roman" w:hAnsi="Times New Roman" w:cs="Times New Roman"/>
          <w:sz w:val="24"/>
          <w:szCs w:val="24"/>
        </w:rPr>
        <w:t xml:space="preserve"> </w:t>
      </w:r>
      <w:proofErr w:type="gramStart"/>
      <w:r w:rsidRPr="004026C0">
        <w:rPr>
          <w:rFonts w:ascii="Times New Roman" w:hAnsi="Times New Roman" w:cs="Times New Roman"/>
          <w:sz w:val="24"/>
          <w:szCs w:val="24"/>
        </w:rPr>
        <w:t>India,(</w:t>
      </w:r>
      <w:proofErr w:type="gramEnd"/>
      <w:r w:rsidRPr="004026C0">
        <w:rPr>
          <w:rFonts w:ascii="Times New Roman" w:hAnsi="Times New Roman" w:cs="Times New Roman"/>
          <w:sz w:val="24"/>
          <w:szCs w:val="24"/>
        </w:rPr>
        <w:t>1973).</w:t>
      </w:r>
    </w:p>
    <w:p w14:paraId="608562A4" w14:textId="77777777" w:rsidR="00E7218E" w:rsidRPr="004026C0" w:rsidRDefault="00E7218E"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6. Frank J. </w:t>
      </w:r>
      <w:proofErr w:type="spellStart"/>
      <w:r w:rsidRPr="004026C0">
        <w:rPr>
          <w:rFonts w:ascii="Times New Roman" w:hAnsi="Times New Roman" w:cs="Times New Roman"/>
          <w:sz w:val="24"/>
          <w:szCs w:val="24"/>
        </w:rPr>
        <w:t>Macchiarola</w:t>
      </w:r>
      <w:proofErr w:type="spellEnd"/>
      <w:r w:rsidRPr="004026C0">
        <w:rPr>
          <w:rFonts w:ascii="Times New Roman" w:hAnsi="Times New Roman" w:cs="Times New Roman"/>
          <w:sz w:val="24"/>
          <w:szCs w:val="24"/>
        </w:rPr>
        <w:t>, “Teaching in Law School: What are we doing and What More</w:t>
      </w:r>
      <w:r>
        <w:rPr>
          <w:rFonts w:ascii="Times New Roman" w:hAnsi="Times New Roman" w:cs="Times New Roman"/>
          <w:sz w:val="24"/>
          <w:szCs w:val="24"/>
        </w:rPr>
        <w:t xml:space="preserve"> </w:t>
      </w:r>
      <w:r w:rsidRPr="004026C0">
        <w:rPr>
          <w:rFonts w:ascii="Times New Roman" w:hAnsi="Times New Roman" w:cs="Times New Roman"/>
          <w:sz w:val="24"/>
          <w:szCs w:val="24"/>
        </w:rPr>
        <w:t xml:space="preserve">Has to be done?” 71 U. Det. Mercy L. </w:t>
      </w:r>
      <w:proofErr w:type="gramStart"/>
      <w:r w:rsidRPr="004026C0">
        <w:rPr>
          <w:rFonts w:ascii="Times New Roman" w:hAnsi="Times New Roman" w:cs="Times New Roman"/>
          <w:sz w:val="24"/>
          <w:szCs w:val="24"/>
        </w:rPr>
        <w:t>Rev.(</w:t>
      </w:r>
      <w:proofErr w:type="gramEnd"/>
      <w:r w:rsidRPr="004026C0">
        <w:rPr>
          <w:rFonts w:ascii="Times New Roman" w:hAnsi="Times New Roman" w:cs="Times New Roman"/>
          <w:sz w:val="24"/>
          <w:szCs w:val="24"/>
        </w:rPr>
        <w:t>1994).</w:t>
      </w:r>
    </w:p>
    <w:p w14:paraId="78261B1F" w14:textId="77777777" w:rsidR="00E7218E" w:rsidRPr="004026C0" w:rsidRDefault="00E7218E"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7. Frank S. Bloch and M. R. K. Prasad, “Institutionalizing A Social Justice Mission </w:t>
      </w:r>
      <w:proofErr w:type="gramStart"/>
      <w:r w:rsidRPr="004026C0">
        <w:rPr>
          <w:rFonts w:ascii="Times New Roman" w:hAnsi="Times New Roman" w:cs="Times New Roman"/>
          <w:sz w:val="24"/>
          <w:szCs w:val="24"/>
        </w:rPr>
        <w:t>For</w:t>
      </w:r>
      <w:proofErr w:type="gramEnd"/>
      <w:r>
        <w:rPr>
          <w:rFonts w:ascii="Times New Roman" w:hAnsi="Times New Roman" w:cs="Times New Roman"/>
          <w:sz w:val="24"/>
          <w:szCs w:val="24"/>
        </w:rPr>
        <w:t xml:space="preserve"> </w:t>
      </w:r>
      <w:r w:rsidRPr="004026C0">
        <w:rPr>
          <w:rFonts w:ascii="Times New Roman" w:hAnsi="Times New Roman" w:cs="Times New Roman"/>
          <w:sz w:val="24"/>
          <w:szCs w:val="24"/>
        </w:rPr>
        <w:t>Clinical Legal Education: Cross-National Currents From India And The United</w:t>
      </w:r>
      <w:r>
        <w:rPr>
          <w:rFonts w:ascii="Times New Roman" w:hAnsi="Times New Roman" w:cs="Times New Roman"/>
          <w:sz w:val="24"/>
          <w:szCs w:val="24"/>
        </w:rPr>
        <w:t xml:space="preserve"> </w:t>
      </w:r>
      <w:r w:rsidRPr="004026C0">
        <w:rPr>
          <w:rFonts w:ascii="Times New Roman" w:hAnsi="Times New Roman" w:cs="Times New Roman"/>
          <w:sz w:val="24"/>
          <w:szCs w:val="24"/>
        </w:rPr>
        <w:t>States”, 13 Clinical Law Review 165(2006-2007).</w:t>
      </w:r>
    </w:p>
    <w:p w14:paraId="68EB6387" w14:textId="77777777" w:rsidR="00E7218E" w:rsidRPr="004026C0" w:rsidRDefault="00E7218E"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8. Frank </w:t>
      </w:r>
      <w:proofErr w:type="spellStart"/>
      <w:r w:rsidRPr="004026C0">
        <w:rPr>
          <w:rFonts w:ascii="Times New Roman" w:hAnsi="Times New Roman" w:cs="Times New Roman"/>
          <w:sz w:val="24"/>
          <w:szCs w:val="24"/>
        </w:rPr>
        <w:t>S.Bloch</w:t>
      </w:r>
      <w:proofErr w:type="spellEnd"/>
      <w:r w:rsidRPr="004026C0">
        <w:rPr>
          <w:rFonts w:ascii="Times New Roman" w:hAnsi="Times New Roman" w:cs="Times New Roman"/>
          <w:sz w:val="24"/>
          <w:szCs w:val="24"/>
        </w:rPr>
        <w:t>, Iqbal S. Ishar, “Legal Aid, Public Service and Clinical Legal</w:t>
      </w:r>
      <w:r>
        <w:rPr>
          <w:rFonts w:ascii="Times New Roman" w:hAnsi="Times New Roman" w:cs="Times New Roman"/>
          <w:sz w:val="24"/>
          <w:szCs w:val="24"/>
        </w:rPr>
        <w:t xml:space="preserve"> </w:t>
      </w:r>
      <w:r w:rsidRPr="004026C0">
        <w:rPr>
          <w:rFonts w:ascii="Times New Roman" w:hAnsi="Times New Roman" w:cs="Times New Roman"/>
          <w:sz w:val="24"/>
          <w:szCs w:val="24"/>
        </w:rPr>
        <w:t>Education: Future Directions from India and the United State”, Mic. J. Int’l. L.</w:t>
      </w:r>
      <w:r>
        <w:rPr>
          <w:rFonts w:ascii="Times New Roman" w:hAnsi="Times New Roman" w:cs="Times New Roman"/>
          <w:sz w:val="24"/>
          <w:szCs w:val="24"/>
        </w:rPr>
        <w:t xml:space="preserve"> </w:t>
      </w:r>
      <w:r w:rsidRPr="004026C0">
        <w:rPr>
          <w:rFonts w:ascii="Times New Roman" w:hAnsi="Times New Roman" w:cs="Times New Roman"/>
          <w:sz w:val="24"/>
          <w:szCs w:val="24"/>
        </w:rPr>
        <w:t>(1990).</w:t>
      </w:r>
    </w:p>
    <w:p w14:paraId="29562835" w14:textId="77777777" w:rsidR="00E7218E" w:rsidRPr="004026C0" w:rsidRDefault="00E7218E"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9. Jagat Narain, “Legal Aid – </w:t>
      </w:r>
      <w:proofErr w:type="spellStart"/>
      <w:r w:rsidRPr="004026C0">
        <w:rPr>
          <w:rFonts w:ascii="Times New Roman" w:hAnsi="Times New Roman" w:cs="Times New Roman"/>
          <w:sz w:val="24"/>
          <w:szCs w:val="24"/>
        </w:rPr>
        <w:t>Litigational</w:t>
      </w:r>
      <w:proofErr w:type="spellEnd"/>
      <w:r w:rsidRPr="004026C0">
        <w:rPr>
          <w:rFonts w:ascii="Times New Roman" w:hAnsi="Times New Roman" w:cs="Times New Roman"/>
          <w:sz w:val="24"/>
          <w:szCs w:val="24"/>
        </w:rPr>
        <w:t xml:space="preserve"> or Educational: An Indian Experiment”,28</w:t>
      </w:r>
      <w:r>
        <w:rPr>
          <w:rFonts w:ascii="Times New Roman" w:hAnsi="Times New Roman" w:cs="Times New Roman"/>
          <w:sz w:val="24"/>
          <w:szCs w:val="24"/>
        </w:rPr>
        <w:t xml:space="preserve"> </w:t>
      </w:r>
      <w:proofErr w:type="gramStart"/>
      <w:r w:rsidRPr="004026C0">
        <w:rPr>
          <w:rFonts w:ascii="Times New Roman" w:hAnsi="Times New Roman" w:cs="Times New Roman"/>
          <w:sz w:val="24"/>
          <w:szCs w:val="24"/>
        </w:rPr>
        <w:t>J.I.L.I.(</w:t>
      </w:r>
      <w:proofErr w:type="gramEnd"/>
      <w:r w:rsidRPr="004026C0">
        <w:rPr>
          <w:rFonts w:ascii="Times New Roman" w:hAnsi="Times New Roman" w:cs="Times New Roman"/>
          <w:sz w:val="24"/>
          <w:szCs w:val="24"/>
        </w:rPr>
        <w:t>1986).</w:t>
      </w:r>
    </w:p>
    <w:p w14:paraId="69513DE3" w14:textId="77777777" w:rsidR="00E7218E" w:rsidRPr="004026C0" w:rsidRDefault="00E7218E"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10. Jennifer Howard, </w:t>
      </w:r>
      <w:proofErr w:type="gramStart"/>
      <w:r w:rsidRPr="004026C0">
        <w:rPr>
          <w:rFonts w:ascii="Times New Roman" w:hAnsi="Times New Roman" w:cs="Times New Roman"/>
          <w:sz w:val="24"/>
          <w:szCs w:val="24"/>
        </w:rPr>
        <w:t>Learning</w:t>
      </w:r>
      <w:proofErr w:type="gramEnd"/>
      <w:r w:rsidRPr="004026C0">
        <w:rPr>
          <w:rFonts w:ascii="Times New Roman" w:hAnsi="Times New Roman" w:cs="Times New Roman"/>
          <w:sz w:val="24"/>
          <w:szCs w:val="24"/>
        </w:rPr>
        <w:t xml:space="preserve"> to “Think Like A Lawyer” Through Experience,2</w:t>
      </w:r>
      <w:r>
        <w:rPr>
          <w:rFonts w:ascii="Times New Roman" w:hAnsi="Times New Roman" w:cs="Times New Roman"/>
          <w:sz w:val="24"/>
          <w:szCs w:val="24"/>
        </w:rPr>
        <w:t xml:space="preserve"> </w:t>
      </w:r>
      <w:r w:rsidRPr="004026C0">
        <w:rPr>
          <w:rFonts w:ascii="Times New Roman" w:hAnsi="Times New Roman" w:cs="Times New Roman"/>
          <w:sz w:val="24"/>
          <w:szCs w:val="24"/>
        </w:rPr>
        <w:t>Clinical Law Review 167 (1995).</w:t>
      </w:r>
    </w:p>
    <w:p w14:paraId="6CC015FD" w14:textId="77777777" w:rsidR="00E7218E" w:rsidRPr="004026C0" w:rsidRDefault="00E7218E"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11. Jon C. Dubin, “Clinical design for Social Justice Imperatives”, 51 S.M.U. L.REV.</w:t>
      </w:r>
      <w:r>
        <w:rPr>
          <w:rFonts w:ascii="Times New Roman" w:hAnsi="Times New Roman" w:cs="Times New Roman"/>
          <w:sz w:val="24"/>
          <w:szCs w:val="24"/>
        </w:rPr>
        <w:t xml:space="preserve"> </w:t>
      </w:r>
      <w:r w:rsidRPr="004026C0">
        <w:rPr>
          <w:rFonts w:ascii="Times New Roman" w:hAnsi="Times New Roman" w:cs="Times New Roman"/>
          <w:sz w:val="24"/>
          <w:szCs w:val="24"/>
        </w:rPr>
        <w:t>1461 (1997-1998).</w:t>
      </w:r>
    </w:p>
    <w:p w14:paraId="201873AA" w14:textId="77777777" w:rsidR="00E7218E" w:rsidRPr="004026C0" w:rsidRDefault="00E7218E"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12. Justice Ranganath Misra, “Supreme Court Legal Aid Committee, New Delhi: Its</w:t>
      </w:r>
      <w:r>
        <w:rPr>
          <w:rFonts w:ascii="Times New Roman" w:hAnsi="Times New Roman" w:cs="Times New Roman"/>
          <w:sz w:val="24"/>
          <w:szCs w:val="24"/>
        </w:rPr>
        <w:t xml:space="preserve"> </w:t>
      </w:r>
      <w:r w:rsidRPr="004026C0">
        <w:rPr>
          <w:rFonts w:ascii="Times New Roman" w:hAnsi="Times New Roman" w:cs="Times New Roman"/>
          <w:sz w:val="24"/>
          <w:szCs w:val="24"/>
        </w:rPr>
        <w:t xml:space="preserve">Aims, Activities and Achievements”, 5 SCC </w:t>
      </w:r>
      <w:proofErr w:type="gramStart"/>
      <w:r w:rsidRPr="004026C0">
        <w:rPr>
          <w:rFonts w:ascii="Times New Roman" w:hAnsi="Times New Roman" w:cs="Times New Roman"/>
          <w:sz w:val="24"/>
          <w:szCs w:val="24"/>
        </w:rPr>
        <w:t>Jour.(</w:t>
      </w:r>
      <w:proofErr w:type="gramEnd"/>
      <w:r w:rsidRPr="004026C0">
        <w:rPr>
          <w:rFonts w:ascii="Times New Roman" w:hAnsi="Times New Roman" w:cs="Times New Roman"/>
          <w:sz w:val="24"/>
          <w:szCs w:val="24"/>
        </w:rPr>
        <w:t>1995).</w:t>
      </w:r>
    </w:p>
    <w:p w14:paraId="6519F1D5" w14:textId="77777777" w:rsidR="00E7218E" w:rsidRPr="004026C0" w:rsidRDefault="00E7218E"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13. Krishna Iyer, “Professions for the People: A Third World Perspective”, XXIIIBR</w:t>
      </w:r>
      <w:r>
        <w:rPr>
          <w:rFonts w:ascii="Times New Roman" w:hAnsi="Times New Roman" w:cs="Times New Roman"/>
          <w:sz w:val="24"/>
          <w:szCs w:val="24"/>
        </w:rPr>
        <w:t xml:space="preserve"> </w:t>
      </w:r>
      <w:r w:rsidRPr="004026C0">
        <w:rPr>
          <w:rFonts w:ascii="Times New Roman" w:hAnsi="Times New Roman" w:cs="Times New Roman"/>
          <w:sz w:val="24"/>
          <w:szCs w:val="24"/>
        </w:rPr>
        <w:t>(1995).</w:t>
      </w:r>
    </w:p>
    <w:p w14:paraId="2F5F779C" w14:textId="77777777" w:rsidR="00E7218E" w:rsidRPr="004026C0" w:rsidRDefault="00E7218E"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14. Madhava Menon N.R., “Bar Councils and Management of Legal Profession”, XIII (3</w:t>
      </w:r>
    </w:p>
    <w:p w14:paraId="7C7C5F7B" w14:textId="77777777" w:rsidR="00E7218E" w:rsidRPr="004026C0" w:rsidRDefault="00E7218E"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&amp;amp; 4) IBR (1986).</w:t>
      </w:r>
    </w:p>
    <w:p w14:paraId="4A67DA48" w14:textId="77777777" w:rsidR="00E7218E" w:rsidRPr="004026C0" w:rsidRDefault="00E7218E"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15. Madhava Menon N.R., “Restructuring the Legal Profession for Strengthening</w:t>
      </w:r>
    </w:p>
    <w:p w14:paraId="0D2DEBE1" w14:textId="77777777" w:rsidR="00E7218E" w:rsidRPr="004026C0" w:rsidRDefault="00E7218E"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Administration of Justice”, XXII, </w:t>
      </w:r>
      <w:proofErr w:type="gramStart"/>
      <w:r w:rsidRPr="004026C0">
        <w:rPr>
          <w:rFonts w:ascii="Times New Roman" w:hAnsi="Times New Roman" w:cs="Times New Roman"/>
          <w:sz w:val="24"/>
          <w:szCs w:val="24"/>
        </w:rPr>
        <w:t>IBR(</w:t>
      </w:r>
      <w:proofErr w:type="gramEnd"/>
      <w:r w:rsidRPr="004026C0">
        <w:rPr>
          <w:rFonts w:ascii="Times New Roman" w:hAnsi="Times New Roman" w:cs="Times New Roman"/>
          <w:sz w:val="24"/>
          <w:szCs w:val="24"/>
        </w:rPr>
        <w:t>1995).</w:t>
      </w:r>
    </w:p>
    <w:p w14:paraId="35BEC38C" w14:textId="77777777" w:rsidR="00E7218E" w:rsidRPr="004026C0" w:rsidRDefault="00E7218E"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16. Madhava Menon., “Legal Education for Professionals Responsibility – An Appraisal</w:t>
      </w:r>
    </w:p>
    <w:p w14:paraId="72609D29" w14:textId="77777777" w:rsidR="00E7218E" w:rsidRPr="004026C0" w:rsidRDefault="00E7218E"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of the Five Year LL.B. Course”, XII, Bar Council </w:t>
      </w:r>
      <w:proofErr w:type="gramStart"/>
      <w:r w:rsidRPr="004026C0">
        <w:rPr>
          <w:rFonts w:ascii="Times New Roman" w:hAnsi="Times New Roman" w:cs="Times New Roman"/>
          <w:sz w:val="24"/>
          <w:szCs w:val="24"/>
        </w:rPr>
        <w:t>Review(</w:t>
      </w:r>
      <w:proofErr w:type="gramEnd"/>
      <w:r w:rsidRPr="004026C0">
        <w:rPr>
          <w:rFonts w:ascii="Times New Roman" w:hAnsi="Times New Roman" w:cs="Times New Roman"/>
          <w:sz w:val="24"/>
          <w:szCs w:val="24"/>
        </w:rPr>
        <w:t>1986)</w:t>
      </w:r>
    </w:p>
    <w:p w14:paraId="7F7A1CC9" w14:textId="77777777" w:rsidR="00E7218E" w:rsidRPr="004026C0" w:rsidRDefault="00E7218E"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17. Mohammad Ghouse, “Legal Education in India: Problems and Perspective”, (Book</w:t>
      </w:r>
      <w:r>
        <w:rPr>
          <w:rFonts w:ascii="Times New Roman" w:hAnsi="Times New Roman" w:cs="Times New Roman"/>
          <w:sz w:val="24"/>
          <w:szCs w:val="24"/>
        </w:rPr>
        <w:t xml:space="preserve"> </w:t>
      </w:r>
      <w:r w:rsidRPr="004026C0">
        <w:rPr>
          <w:rFonts w:ascii="Times New Roman" w:hAnsi="Times New Roman" w:cs="Times New Roman"/>
          <w:sz w:val="24"/>
          <w:szCs w:val="24"/>
        </w:rPr>
        <w:t xml:space="preserve">review) 19 </w:t>
      </w:r>
      <w:proofErr w:type="gramStart"/>
      <w:r w:rsidRPr="004026C0">
        <w:rPr>
          <w:rFonts w:ascii="Times New Roman" w:hAnsi="Times New Roman" w:cs="Times New Roman"/>
          <w:sz w:val="24"/>
          <w:szCs w:val="24"/>
        </w:rPr>
        <w:t>J.I.L.I.(</w:t>
      </w:r>
      <w:proofErr w:type="gramEnd"/>
      <w:r w:rsidRPr="004026C0">
        <w:rPr>
          <w:rFonts w:ascii="Times New Roman" w:hAnsi="Times New Roman" w:cs="Times New Roman"/>
          <w:sz w:val="24"/>
          <w:szCs w:val="24"/>
        </w:rPr>
        <w:t>1977).</w:t>
      </w:r>
    </w:p>
    <w:p w14:paraId="0AAF44A2" w14:textId="77777777" w:rsidR="00E7218E" w:rsidRPr="004026C0" w:rsidRDefault="00E7218E"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18. N. R. Madhava Menon, “Lawyer in the Adjudicative Process: An Appraisal of</w:t>
      </w:r>
      <w:r>
        <w:rPr>
          <w:rFonts w:ascii="Times New Roman" w:hAnsi="Times New Roman" w:cs="Times New Roman"/>
          <w:sz w:val="24"/>
          <w:szCs w:val="24"/>
        </w:rPr>
        <w:t xml:space="preserve"> </w:t>
      </w:r>
      <w:r w:rsidRPr="004026C0">
        <w:rPr>
          <w:rFonts w:ascii="Times New Roman" w:hAnsi="Times New Roman" w:cs="Times New Roman"/>
          <w:sz w:val="24"/>
          <w:szCs w:val="24"/>
        </w:rPr>
        <w:t>Section 30 of Advocates Act, 1961”, 8 JB Council of India 105(1981).</w:t>
      </w:r>
    </w:p>
    <w:p w14:paraId="00E8A6D7" w14:textId="77777777" w:rsidR="00E7218E" w:rsidRPr="004026C0" w:rsidRDefault="00E7218E"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19. Place of Skills in Legal Education, 43 Columbia Law Review 345(1945).</w:t>
      </w:r>
    </w:p>
    <w:p w14:paraId="78552B1E" w14:textId="77777777" w:rsidR="00E7218E" w:rsidRPr="004026C0" w:rsidRDefault="00E7218E"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20. R.K. Gupta, “Legal Aid and Legal Education: Work Brain Teasers”, 2 Delhi Law</w:t>
      </w:r>
      <w:r>
        <w:rPr>
          <w:rFonts w:ascii="Times New Roman" w:hAnsi="Times New Roman" w:cs="Times New Roman"/>
          <w:sz w:val="24"/>
          <w:szCs w:val="24"/>
        </w:rPr>
        <w:t xml:space="preserve"> </w:t>
      </w:r>
      <w:proofErr w:type="gramStart"/>
      <w:r w:rsidRPr="004026C0">
        <w:rPr>
          <w:rFonts w:ascii="Times New Roman" w:hAnsi="Times New Roman" w:cs="Times New Roman"/>
          <w:sz w:val="24"/>
          <w:szCs w:val="24"/>
        </w:rPr>
        <w:t>Review(</w:t>
      </w:r>
      <w:proofErr w:type="gramEnd"/>
      <w:r w:rsidRPr="004026C0">
        <w:rPr>
          <w:rFonts w:ascii="Times New Roman" w:hAnsi="Times New Roman" w:cs="Times New Roman"/>
          <w:sz w:val="24"/>
          <w:szCs w:val="24"/>
        </w:rPr>
        <w:t>1973)</w:t>
      </w:r>
    </w:p>
    <w:p w14:paraId="766413C2" w14:textId="77777777" w:rsidR="00E7218E" w:rsidRPr="004026C0" w:rsidRDefault="00E7218E"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lastRenderedPageBreak/>
        <w:t>21. Resolutions of the 12th All India Law Teachers Conference, 2 Delhi Law Review</w:t>
      </w:r>
      <w:r>
        <w:rPr>
          <w:rFonts w:ascii="Times New Roman" w:hAnsi="Times New Roman" w:cs="Times New Roman"/>
          <w:sz w:val="24"/>
          <w:szCs w:val="24"/>
        </w:rPr>
        <w:t xml:space="preserve"> </w:t>
      </w:r>
      <w:r w:rsidRPr="004026C0">
        <w:rPr>
          <w:rFonts w:ascii="Times New Roman" w:hAnsi="Times New Roman" w:cs="Times New Roman"/>
          <w:sz w:val="24"/>
          <w:szCs w:val="24"/>
        </w:rPr>
        <w:t xml:space="preserve">291 (1973) (Resolution </w:t>
      </w:r>
      <w:proofErr w:type="spellStart"/>
      <w:r w:rsidRPr="004026C0">
        <w:rPr>
          <w:rFonts w:ascii="Times New Roman" w:hAnsi="Times New Roman" w:cs="Times New Roman"/>
          <w:sz w:val="24"/>
          <w:szCs w:val="24"/>
        </w:rPr>
        <w:t>No.II</w:t>
      </w:r>
      <w:proofErr w:type="spellEnd"/>
      <w:r w:rsidRPr="004026C0">
        <w:rPr>
          <w:rFonts w:ascii="Times New Roman" w:hAnsi="Times New Roman" w:cs="Times New Roman"/>
          <w:sz w:val="24"/>
          <w:szCs w:val="24"/>
        </w:rPr>
        <w:t>).</w:t>
      </w:r>
    </w:p>
    <w:p w14:paraId="7856FA93" w14:textId="77777777" w:rsidR="00E7218E" w:rsidRPr="004026C0" w:rsidRDefault="00E7218E"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22. Shuvro </w:t>
      </w:r>
      <w:proofErr w:type="spellStart"/>
      <w:r w:rsidRPr="004026C0">
        <w:rPr>
          <w:rFonts w:ascii="Times New Roman" w:hAnsi="Times New Roman" w:cs="Times New Roman"/>
          <w:sz w:val="24"/>
          <w:szCs w:val="24"/>
        </w:rPr>
        <w:t>Prosun</w:t>
      </w:r>
      <w:proofErr w:type="spellEnd"/>
      <w:r w:rsidRPr="004026C0">
        <w:rPr>
          <w:rFonts w:ascii="Times New Roman" w:hAnsi="Times New Roman" w:cs="Times New Roman"/>
          <w:sz w:val="24"/>
          <w:szCs w:val="24"/>
        </w:rPr>
        <w:t xml:space="preserve"> Sarker, “Empowering the Underprivileged: The Social Justice</w:t>
      </w:r>
      <w:r>
        <w:rPr>
          <w:rFonts w:ascii="Times New Roman" w:hAnsi="Times New Roman" w:cs="Times New Roman"/>
          <w:sz w:val="24"/>
          <w:szCs w:val="24"/>
        </w:rPr>
        <w:t xml:space="preserve"> </w:t>
      </w:r>
      <w:r w:rsidRPr="004026C0">
        <w:rPr>
          <w:rFonts w:ascii="Times New Roman" w:hAnsi="Times New Roman" w:cs="Times New Roman"/>
          <w:sz w:val="24"/>
          <w:szCs w:val="24"/>
        </w:rPr>
        <w:t>Mission for Clinical Legal Education in India”, 19 International Journal of</w:t>
      </w:r>
      <w:r>
        <w:rPr>
          <w:rFonts w:ascii="Times New Roman" w:hAnsi="Times New Roman" w:cs="Times New Roman"/>
          <w:sz w:val="24"/>
          <w:szCs w:val="24"/>
        </w:rPr>
        <w:t xml:space="preserve"> </w:t>
      </w:r>
      <w:r w:rsidRPr="004026C0">
        <w:rPr>
          <w:rFonts w:ascii="Times New Roman" w:hAnsi="Times New Roman" w:cs="Times New Roman"/>
          <w:sz w:val="24"/>
          <w:szCs w:val="24"/>
        </w:rPr>
        <w:t xml:space="preserve">Clinical Legal </w:t>
      </w:r>
      <w:proofErr w:type="gramStart"/>
      <w:r w:rsidRPr="004026C0">
        <w:rPr>
          <w:rFonts w:ascii="Times New Roman" w:hAnsi="Times New Roman" w:cs="Times New Roman"/>
          <w:sz w:val="24"/>
          <w:szCs w:val="24"/>
        </w:rPr>
        <w:t>Education(</w:t>
      </w:r>
      <w:proofErr w:type="gramEnd"/>
      <w:r w:rsidRPr="004026C0">
        <w:rPr>
          <w:rFonts w:ascii="Times New Roman" w:hAnsi="Times New Roman" w:cs="Times New Roman"/>
          <w:sz w:val="24"/>
          <w:szCs w:val="24"/>
        </w:rPr>
        <w:t>2013).</w:t>
      </w:r>
    </w:p>
    <w:p w14:paraId="3BD7D868" w14:textId="77777777" w:rsidR="00E7218E" w:rsidRPr="004026C0" w:rsidRDefault="00E7218E"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23. Steve Sheppard, “An Informal History of How Law Schools Evaluate Students,</w:t>
      </w:r>
      <w:r>
        <w:rPr>
          <w:rFonts w:ascii="Times New Roman" w:hAnsi="Times New Roman" w:cs="Times New Roman"/>
          <w:sz w:val="24"/>
          <w:szCs w:val="24"/>
        </w:rPr>
        <w:t xml:space="preserve"> </w:t>
      </w:r>
      <w:r w:rsidRPr="004026C0">
        <w:rPr>
          <w:rFonts w:ascii="Times New Roman" w:hAnsi="Times New Roman" w:cs="Times New Roman"/>
          <w:sz w:val="24"/>
          <w:szCs w:val="24"/>
        </w:rPr>
        <w:t>with a Predictable Emphasis on Law School Final Exams”, 65 UMKC Law</w:t>
      </w:r>
      <w:r>
        <w:rPr>
          <w:rFonts w:ascii="Times New Roman" w:hAnsi="Times New Roman" w:cs="Times New Roman"/>
          <w:sz w:val="24"/>
          <w:szCs w:val="24"/>
        </w:rPr>
        <w:t xml:space="preserve"> </w:t>
      </w:r>
      <w:r w:rsidRPr="004026C0">
        <w:rPr>
          <w:rFonts w:ascii="Times New Roman" w:hAnsi="Times New Roman" w:cs="Times New Roman"/>
          <w:sz w:val="24"/>
          <w:szCs w:val="24"/>
        </w:rPr>
        <w:t>Review65</w:t>
      </w:r>
    </w:p>
    <w:p w14:paraId="6295E31F" w14:textId="77777777" w:rsidR="00E7218E" w:rsidRPr="004026C0" w:rsidRDefault="00E7218E"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24. Steven I. Friedland, “How We Teach: A Survey of Teaching Techniques In</w:t>
      </w:r>
      <w:r>
        <w:rPr>
          <w:rFonts w:ascii="Times New Roman" w:hAnsi="Times New Roman" w:cs="Times New Roman"/>
          <w:sz w:val="24"/>
          <w:szCs w:val="24"/>
        </w:rPr>
        <w:t xml:space="preserve"> </w:t>
      </w:r>
      <w:r w:rsidRPr="004026C0">
        <w:rPr>
          <w:rFonts w:ascii="Times New Roman" w:hAnsi="Times New Roman" w:cs="Times New Roman"/>
          <w:sz w:val="24"/>
          <w:szCs w:val="24"/>
        </w:rPr>
        <w:t>American Law Schools” 20 Seattle Univ. L. R.1.</w:t>
      </w:r>
    </w:p>
    <w:p w14:paraId="2B371832" w14:textId="77777777" w:rsidR="00E7218E" w:rsidRPr="004026C0" w:rsidRDefault="00E7218E"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25. Upendra Baxi, “Notes Towards Socially Relevant Legal Education: A Working</w:t>
      </w:r>
      <w:r>
        <w:rPr>
          <w:rFonts w:ascii="Times New Roman" w:hAnsi="Times New Roman" w:cs="Times New Roman"/>
          <w:sz w:val="24"/>
          <w:szCs w:val="24"/>
        </w:rPr>
        <w:t xml:space="preserve"> </w:t>
      </w:r>
      <w:r w:rsidRPr="004026C0">
        <w:rPr>
          <w:rFonts w:ascii="Times New Roman" w:hAnsi="Times New Roman" w:cs="Times New Roman"/>
          <w:sz w:val="24"/>
          <w:szCs w:val="24"/>
        </w:rPr>
        <w:t>Paper for the UGC Regional Workshop in Law”, 51 Journal of the Bar Council of</w:t>
      </w:r>
      <w:r>
        <w:rPr>
          <w:rFonts w:ascii="Times New Roman" w:hAnsi="Times New Roman" w:cs="Times New Roman"/>
          <w:sz w:val="24"/>
          <w:szCs w:val="24"/>
        </w:rPr>
        <w:t xml:space="preserve"> </w:t>
      </w:r>
      <w:r w:rsidRPr="004026C0">
        <w:rPr>
          <w:rFonts w:ascii="Times New Roman" w:hAnsi="Times New Roman" w:cs="Times New Roman"/>
          <w:sz w:val="24"/>
          <w:szCs w:val="24"/>
        </w:rPr>
        <w:t>India (1975-76).</w:t>
      </w:r>
    </w:p>
    <w:p w14:paraId="7BA7FA45" w14:textId="77777777" w:rsidR="00E7218E" w:rsidRPr="004026C0" w:rsidRDefault="00E7218E"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26. </w:t>
      </w:r>
      <w:proofErr w:type="spellStart"/>
      <w:r w:rsidRPr="004026C0">
        <w:rPr>
          <w:rFonts w:ascii="Times New Roman" w:hAnsi="Times New Roman" w:cs="Times New Roman"/>
          <w:sz w:val="24"/>
          <w:szCs w:val="24"/>
        </w:rPr>
        <w:t>Uprendra</w:t>
      </w:r>
      <w:proofErr w:type="spellEnd"/>
      <w:r w:rsidRPr="004026C0">
        <w:rPr>
          <w:rFonts w:ascii="Times New Roman" w:hAnsi="Times New Roman" w:cs="Times New Roman"/>
          <w:sz w:val="24"/>
          <w:szCs w:val="24"/>
        </w:rPr>
        <w:t xml:space="preserve"> Baxi, “The Pathology of the Indian Legal Professions”, XXII </w:t>
      </w:r>
      <w:proofErr w:type="gramStart"/>
      <w:r w:rsidRPr="004026C0">
        <w:rPr>
          <w:rFonts w:ascii="Times New Roman" w:hAnsi="Times New Roman" w:cs="Times New Roman"/>
          <w:sz w:val="24"/>
          <w:szCs w:val="24"/>
        </w:rPr>
        <w:t>IBR,(</w:t>
      </w:r>
      <w:proofErr w:type="gramEnd"/>
      <w:r w:rsidRPr="004026C0">
        <w:rPr>
          <w:rFonts w:ascii="Times New Roman" w:hAnsi="Times New Roman" w:cs="Times New Roman"/>
          <w:sz w:val="24"/>
          <w:szCs w:val="24"/>
        </w:rPr>
        <w:t>1995)</w:t>
      </w:r>
    </w:p>
    <w:p w14:paraId="76392D89" w14:textId="77777777" w:rsidR="00E7218E" w:rsidRPr="004B1477" w:rsidRDefault="00E7218E" w:rsidP="0087171A">
      <w:pPr>
        <w:tabs>
          <w:tab w:val="left" w:pos="1379"/>
        </w:tabs>
        <w:spacing w:before="1"/>
        <w:ind w:left="360" w:right="432"/>
        <w:jc w:val="both"/>
        <w:rPr>
          <w:rFonts w:ascii="Times New Roman" w:hAnsi="Times New Roman" w:cs="Times New Roman"/>
          <w:b/>
          <w:w w:val="110"/>
          <w:sz w:val="24"/>
          <w:szCs w:val="24"/>
        </w:rPr>
      </w:pPr>
    </w:p>
    <w:p w14:paraId="0A94E65F" w14:textId="77777777" w:rsidR="00D20D26" w:rsidRPr="004B1477" w:rsidRDefault="00D20D26" w:rsidP="0087171A">
      <w:pPr>
        <w:tabs>
          <w:tab w:val="left" w:pos="1379"/>
        </w:tabs>
        <w:spacing w:before="1"/>
        <w:ind w:left="360" w:right="432"/>
        <w:jc w:val="both"/>
        <w:rPr>
          <w:rFonts w:ascii="Times New Roman" w:hAnsi="Times New Roman" w:cs="Times New Roman"/>
          <w:b/>
          <w:w w:val="110"/>
          <w:sz w:val="24"/>
          <w:szCs w:val="24"/>
        </w:rPr>
      </w:pPr>
    </w:p>
    <w:p w14:paraId="0D5678E5" w14:textId="77777777" w:rsidR="00D20D26" w:rsidRPr="004B1477" w:rsidRDefault="00D20D26" w:rsidP="0087171A">
      <w:pPr>
        <w:tabs>
          <w:tab w:val="left" w:pos="1379"/>
        </w:tabs>
        <w:spacing w:before="1"/>
        <w:ind w:left="360" w:right="432"/>
        <w:jc w:val="both"/>
        <w:rPr>
          <w:rFonts w:ascii="Times New Roman" w:hAnsi="Times New Roman" w:cs="Times New Roman"/>
          <w:b/>
          <w:w w:val="110"/>
          <w:sz w:val="24"/>
          <w:szCs w:val="24"/>
        </w:rPr>
      </w:pPr>
    </w:p>
    <w:p w14:paraId="4968AD60" w14:textId="77777777" w:rsidR="00D20D26" w:rsidRPr="004B1477" w:rsidRDefault="00D20D26" w:rsidP="0087171A">
      <w:pPr>
        <w:tabs>
          <w:tab w:val="left" w:pos="1379"/>
        </w:tabs>
        <w:spacing w:before="1"/>
        <w:ind w:left="360" w:right="432"/>
        <w:jc w:val="both"/>
        <w:rPr>
          <w:rFonts w:ascii="Times New Roman" w:hAnsi="Times New Roman" w:cs="Times New Roman"/>
          <w:b/>
          <w:w w:val="110"/>
          <w:sz w:val="24"/>
          <w:szCs w:val="24"/>
        </w:rPr>
      </w:pPr>
    </w:p>
    <w:p w14:paraId="4FD020F4" w14:textId="77777777" w:rsidR="00D20D26" w:rsidRPr="004B1477" w:rsidRDefault="00D20D26" w:rsidP="0087171A">
      <w:pPr>
        <w:tabs>
          <w:tab w:val="left" w:pos="1379"/>
        </w:tabs>
        <w:spacing w:before="1"/>
        <w:ind w:left="360" w:right="432"/>
        <w:jc w:val="both"/>
        <w:rPr>
          <w:rFonts w:ascii="Times New Roman" w:hAnsi="Times New Roman" w:cs="Times New Roman"/>
          <w:b/>
          <w:w w:val="110"/>
          <w:sz w:val="24"/>
          <w:szCs w:val="24"/>
        </w:rPr>
      </w:pPr>
    </w:p>
    <w:p w14:paraId="7E8D0BC0" w14:textId="77777777" w:rsidR="00D20D26" w:rsidRPr="004B1477" w:rsidRDefault="00D20D26" w:rsidP="0087171A">
      <w:pPr>
        <w:tabs>
          <w:tab w:val="left" w:pos="1379"/>
        </w:tabs>
        <w:spacing w:before="1"/>
        <w:ind w:left="360" w:right="432"/>
        <w:jc w:val="both"/>
        <w:rPr>
          <w:rFonts w:ascii="Times New Roman" w:hAnsi="Times New Roman" w:cs="Times New Roman"/>
          <w:b/>
          <w:w w:val="110"/>
          <w:sz w:val="24"/>
          <w:szCs w:val="24"/>
        </w:rPr>
      </w:pPr>
    </w:p>
    <w:p w14:paraId="0408C029" w14:textId="77777777" w:rsidR="00D20D26" w:rsidRPr="004B1477" w:rsidRDefault="00D20D26" w:rsidP="0087171A">
      <w:pPr>
        <w:tabs>
          <w:tab w:val="left" w:pos="1379"/>
        </w:tabs>
        <w:spacing w:before="1"/>
        <w:ind w:left="360" w:right="432"/>
        <w:jc w:val="both"/>
        <w:rPr>
          <w:rFonts w:ascii="Times New Roman" w:hAnsi="Times New Roman" w:cs="Times New Roman"/>
          <w:b/>
          <w:w w:val="110"/>
          <w:sz w:val="24"/>
          <w:szCs w:val="24"/>
        </w:rPr>
      </w:pPr>
    </w:p>
    <w:p w14:paraId="5EC09EAA" w14:textId="77777777" w:rsidR="00D20D26" w:rsidRPr="004B1477" w:rsidRDefault="00D20D26" w:rsidP="0087171A">
      <w:pPr>
        <w:tabs>
          <w:tab w:val="left" w:pos="1379"/>
        </w:tabs>
        <w:spacing w:before="1"/>
        <w:ind w:left="360" w:right="432"/>
        <w:jc w:val="both"/>
        <w:rPr>
          <w:rFonts w:ascii="Times New Roman" w:hAnsi="Times New Roman" w:cs="Times New Roman"/>
          <w:b/>
          <w:w w:val="110"/>
          <w:sz w:val="24"/>
          <w:szCs w:val="24"/>
        </w:rPr>
      </w:pPr>
    </w:p>
    <w:p w14:paraId="1E93BB53" w14:textId="77777777" w:rsidR="00D20D26" w:rsidRPr="004B1477" w:rsidRDefault="00D20D26" w:rsidP="0087171A">
      <w:pPr>
        <w:tabs>
          <w:tab w:val="left" w:pos="1379"/>
        </w:tabs>
        <w:spacing w:before="1"/>
        <w:ind w:left="360" w:right="432"/>
        <w:jc w:val="both"/>
        <w:rPr>
          <w:rFonts w:ascii="Times New Roman" w:hAnsi="Times New Roman" w:cs="Times New Roman"/>
          <w:b/>
          <w:w w:val="110"/>
          <w:sz w:val="24"/>
          <w:szCs w:val="24"/>
        </w:rPr>
      </w:pPr>
    </w:p>
    <w:p w14:paraId="24861148" w14:textId="77777777" w:rsidR="00D20D26" w:rsidRPr="004B1477" w:rsidRDefault="00D20D26" w:rsidP="0087171A">
      <w:pPr>
        <w:tabs>
          <w:tab w:val="left" w:pos="1379"/>
        </w:tabs>
        <w:spacing w:before="1"/>
        <w:ind w:left="360" w:right="432"/>
        <w:jc w:val="both"/>
        <w:rPr>
          <w:rFonts w:ascii="Times New Roman" w:hAnsi="Times New Roman" w:cs="Times New Roman"/>
          <w:b/>
          <w:w w:val="110"/>
          <w:sz w:val="24"/>
          <w:szCs w:val="24"/>
        </w:rPr>
      </w:pPr>
    </w:p>
    <w:p w14:paraId="4651BE7D" w14:textId="77777777" w:rsidR="00D20D26" w:rsidRPr="004B1477" w:rsidRDefault="00D20D26" w:rsidP="0087171A">
      <w:pPr>
        <w:tabs>
          <w:tab w:val="left" w:pos="1379"/>
        </w:tabs>
        <w:spacing w:before="1"/>
        <w:ind w:left="360" w:right="432"/>
        <w:jc w:val="both"/>
        <w:rPr>
          <w:rFonts w:ascii="Times New Roman" w:hAnsi="Times New Roman" w:cs="Times New Roman"/>
          <w:b/>
          <w:w w:val="110"/>
          <w:sz w:val="24"/>
          <w:szCs w:val="24"/>
        </w:rPr>
      </w:pPr>
    </w:p>
    <w:p w14:paraId="49059840" w14:textId="77777777" w:rsidR="00D20D26" w:rsidRPr="004B1477" w:rsidRDefault="00D20D26" w:rsidP="0087171A">
      <w:pPr>
        <w:tabs>
          <w:tab w:val="left" w:pos="1379"/>
        </w:tabs>
        <w:spacing w:before="1"/>
        <w:ind w:left="360" w:right="432"/>
        <w:jc w:val="both"/>
        <w:rPr>
          <w:rFonts w:ascii="Times New Roman" w:hAnsi="Times New Roman" w:cs="Times New Roman"/>
          <w:b/>
          <w:w w:val="110"/>
          <w:sz w:val="24"/>
          <w:szCs w:val="24"/>
        </w:rPr>
      </w:pPr>
    </w:p>
    <w:p w14:paraId="76AEBD18" w14:textId="77777777" w:rsidR="00D20D26" w:rsidRPr="004B1477" w:rsidRDefault="00D20D26" w:rsidP="0087171A">
      <w:pPr>
        <w:tabs>
          <w:tab w:val="left" w:pos="1379"/>
        </w:tabs>
        <w:spacing w:before="1"/>
        <w:ind w:left="360" w:right="432"/>
        <w:jc w:val="both"/>
        <w:rPr>
          <w:rFonts w:ascii="Times New Roman" w:hAnsi="Times New Roman" w:cs="Times New Roman"/>
          <w:b/>
          <w:w w:val="110"/>
          <w:sz w:val="24"/>
          <w:szCs w:val="24"/>
        </w:rPr>
      </w:pPr>
    </w:p>
    <w:p w14:paraId="28992680" w14:textId="77777777" w:rsidR="00D20D26" w:rsidRPr="004B1477" w:rsidRDefault="00D20D26" w:rsidP="0087171A">
      <w:pPr>
        <w:tabs>
          <w:tab w:val="left" w:pos="1379"/>
        </w:tabs>
        <w:spacing w:before="1"/>
        <w:ind w:left="360" w:right="432"/>
        <w:jc w:val="both"/>
        <w:rPr>
          <w:rFonts w:ascii="Times New Roman" w:hAnsi="Times New Roman" w:cs="Times New Roman"/>
          <w:b/>
          <w:w w:val="110"/>
          <w:sz w:val="24"/>
          <w:szCs w:val="24"/>
        </w:rPr>
      </w:pPr>
    </w:p>
    <w:p w14:paraId="1666BBD1" w14:textId="77777777" w:rsidR="00D20D26" w:rsidRPr="004B1477" w:rsidRDefault="00D20D26" w:rsidP="0087171A">
      <w:pPr>
        <w:tabs>
          <w:tab w:val="left" w:pos="1379"/>
        </w:tabs>
        <w:spacing w:before="1"/>
        <w:ind w:left="360" w:right="432"/>
        <w:jc w:val="both"/>
        <w:rPr>
          <w:rFonts w:ascii="Times New Roman" w:hAnsi="Times New Roman" w:cs="Times New Roman"/>
          <w:b/>
          <w:w w:val="110"/>
          <w:sz w:val="24"/>
          <w:szCs w:val="24"/>
        </w:rPr>
      </w:pPr>
    </w:p>
    <w:p w14:paraId="7E40070E" w14:textId="77777777" w:rsidR="00D20D26" w:rsidRPr="004B1477" w:rsidRDefault="00D20D26" w:rsidP="0087171A">
      <w:pPr>
        <w:tabs>
          <w:tab w:val="left" w:pos="1379"/>
        </w:tabs>
        <w:spacing w:before="1"/>
        <w:ind w:left="360" w:right="432"/>
        <w:jc w:val="both"/>
        <w:rPr>
          <w:rFonts w:ascii="Times New Roman" w:hAnsi="Times New Roman" w:cs="Times New Roman"/>
          <w:b/>
          <w:w w:val="110"/>
          <w:sz w:val="24"/>
          <w:szCs w:val="24"/>
        </w:rPr>
      </w:pPr>
    </w:p>
    <w:p w14:paraId="795BA4E2" w14:textId="77777777" w:rsidR="00D20D26" w:rsidRPr="004B1477" w:rsidRDefault="00D20D26" w:rsidP="0087171A">
      <w:pPr>
        <w:tabs>
          <w:tab w:val="left" w:pos="1379"/>
        </w:tabs>
        <w:spacing w:before="1"/>
        <w:ind w:left="360" w:right="432"/>
        <w:jc w:val="both"/>
        <w:rPr>
          <w:rFonts w:ascii="Times New Roman" w:hAnsi="Times New Roman" w:cs="Times New Roman"/>
          <w:b/>
          <w:w w:val="110"/>
          <w:sz w:val="24"/>
          <w:szCs w:val="24"/>
        </w:rPr>
      </w:pPr>
    </w:p>
    <w:p w14:paraId="4BD17B98" w14:textId="77777777" w:rsidR="00D20D26" w:rsidRPr="004B1477" w:rsidRDefault="00D20D26" w:rsidP="0087171A">
      <w:pPr>
        <w:tabs>
          <w:tab w:val="left" w:pos="1379"/>
        </w:tabs>
        <w:spacing w:before="1"/>
        <w:ind w:left="360" w:right="432"/>
        <w:jc w:val="both"/>
        <w:rPr>
          <w:rFonts w:ascii="Times New Roman" w:hAnsi="Times New Roman" w:cs="Times New Roman"/>
          <w:b/>
          <w:w w:val="110"/>
          <w:sz w:val="24"/>
          <w:szCs w:val="24"/>
        </w:rPr>
      </w:pPr>
    </w:p>
    <w:p w14:paraId="3E7F5C0C" w14:textId="77777777" w:rsidR="00D20D26" w:rsidRPr="004B1477" w:rsidRDefault="00D20D26" w:rsidP="0087171A">
      <w:pPr>
        <w:tabs>
          <w:tab w:val="left" w:pos="1379"/>
        </w:tabs>
        <w:spacing w:before="1"/>
        <w:ind w:left="360" w:right="432"/>
        <w:jc w:val="both"/>
        <w:rPr>
          <w:rFonts w:ascii="Times New Roman" w:hAnsi="Times New Roman" w:cs="Times New Roman"/>
          <w:b/>
          <w:w w:val="110"/>
          <w:sz w:val="24"/>
          <w:szCs w:val="24"/>
        </w:rPr>
      </w:pPr>
    </w:p>
    <w:p w14:paraId="36FB0C6E" w14:textId="77777777" w:rsidR="00D20D26" w:rsidRPr="004B1477" w:rsidRDefault="00D20D26" w:rsidP="0087171A">
      <w:pPr>
        <w:tabs>
          <w:tab w:val="left" w:pos="1379"/>
        </w:tabs>
        <w:spacing w:before="1"/>
        <w:ind w:left="360" w:right="432"/>
        <w:jc w:val="both"/>
        <w:rPr>
          <w:rFonts w:ascii="Times New Roman" w:hAnsi="Times New Roman" w:cs="Times New Roman"/>
          <w:b/>
          <w:w w:val="110"/>
          <w:sz w:val="24"/>
          <w:szCs w:val="24"/>
        </w:rPr>
      </w:pPr>
    </w:p>
    <w:p w14:paraId="5818AA28" w14:textId="77777777" w:rsidR="00D20D26" w:rsidRPr="004B1477" w:rsidRDefault="00D20D26" w:rsidP="0087171A">
      <w:pPr>
        <w:tabs>
          <w:tab w:val="left" w:pos="1379"/>
        </w:tabs>
        <w:spacing w:before="1"/>
        <w:ind w:left="360" w:right="432"/>
        <w:jc w:val="both"/>
        <w:rPr>
          <w:rFonts w:ascii="Times New Roman" w:hAnsi="Times New Roman" w:cs="Times New Roman"/>
          <w:b/>
          <w:w w:val="110"/>
          <w:sz w:val="24"/>
          <w:szCs w:val="24"/>
        </w:rPr>
      </w:pPr>
    </w:p>
    <w:p w14:paraId="4544A456" w14:textId="77777777" w:rsidR="00D20D26" w:rsidRPr="004B1477" w:rsidRDefault="00D20D26" w:rsidP="0087171A">
      <w:pPr>
        <w:tabs>
          <w:tab w:val="left" w:pos="1379"/>
        </w:tabs>
        <w:spacing w:before="1"/>
        <w:ind w:left="360" w:right="432"/>
        <w:jc w:val="both"/>
        <w:rPr>
          <w:rFonts w:ascii="Times New Roman" w:hAnsi="Times New Roman" w:cs="Times New Roman"/>
          <w:b/>
          <w:w w:val="110"/>
          <w:sz w:val="24"/>
          <w:szCs w:val="24"/>
        </w:rPr>
      </w:pPr>
    </w:p>
    <w:p w14:paraId="75614EFB" w14:textId="77777777" w:rsidR="00D20D26" w:rsidRPr="004B1477" w:rsidRDefault="00D20D26" w:rsidP="0087171A">
      <w:pPr>
        <w:tabs>
          <w:tab w:val="left" w:pos="1379"/>
        </w:tabs>
        <w:spacing w:before="1"/>
        <w:ind w:left="360" w:right="432"/>
        <w:jc w:val="both"/>
        <w:rPr>
          <w:rFonts w:ascii="Times New Roman" w:hAnsi="Times New Roman" w:cs="Times New Roman"/>
          <w:b/>
          <w:w w:val="110"/>
          <w:sz w:val="24"/>
          <w:szCs w:val="24"/>
        </w:rPr>
      </w:pPr>
    </w:p>
    <w:p w14:paraId="311FE7EC" w14:textId="77777777" w:rsidR="00D20D26" w:rsidRPr="004B1477" w:rsidRDefault="00D20D26" w:rsidP="0087171A">
      <w:pPr>
        <w:tabs>
          <w:tab w:val="left" w:pos="1379"/>
        </w:tabs>
        <w:spacing w:before="1"/>
        <w:ind w:left="360" w:right="432"/>
        <w:jc w:val="both"/>
        <w:rPr>
          <w:rFonts w:ascii="Times New Roman" w:hAnsi="Times New Roman" w:cs="Times New Roman"/>
          <w:b/>
          <w:w w:val="110"/>
          <w:sz w:val="24"/>
          <w:szCs w:val="24"/>
        </w:rPr>
      </w:pPr>
    </w:p>
    <w:p w14:paraId="30112293" w14:textId="77777777" w:rsidR="00D20D26" w:rsidRPr="004B1477" w:rsidRDefault="00D20D26" w:rsidP="0087171A">
      <w:pPr>
        <w:tabs>
          <w:tab w:val="left" w:pos="1379"/>
        </w:tabs>
        <w:spacing w:before="1"/>
        <w:ind w:left="360" w:right="432"/>
        <w:jc w:val="both"/>
        <w:rPr>
          <w:rFonts w:ascii="Times New Roman" w:hAnsi="Times New Roman" w:cs="Times New Roman"/>
          <w:b/>
          <w:w w:val="110"/>
          <w:sz w:val="24"/>
          <w:szCs w:val="24"/>
        </w:rPr>
      </w:pPr>
    </w:p>
    <w:p w14:paraId="1C683314" w14:textId="77777777" w:rsidR="00D20D26" w:rsidRPr="004B1477" w:rsidRDefault="00D20D26" w:rsidP="0087171A">
      <w:pPr>
        <w:tabs>
          <w:tab w:val="left" w:pos="1379"/>
        </w:tabs>
        <w:spacing w:before="1"/>
        <w:ind w:left="360" w:right="432"/>
        <w:jc w:val="both"/>
        <w:rPr>
          <w:rFonts w:ascii="Times New Roman" w:hAnsi="Times New Roman" w:cs="Times New Roman"/>
          <w:b/>
          <w:w w:val="110"/>
          <w:sz w:val="24"/>
          <w:szCs w:val="24"/>
        </w:rPr>
      </w:pPr>
    </w:p>
    <w:p w14:paraId="647C394A" w14:textId="77777777" w:rsidR="00D20D26" w:rsidRPr="004B1477" w:rsidRDefault="00D20D26" w:rsidP="0087171A">
      <w:pPr>
        <w:tabs>
          <w:tab w:val="left" w:pos="1379"/>
        </w:tabs>
        <w:spacing w:before="1"/>
        <w:ind w:left="360" w:right="432"/>
        <w:jc w:val="both"/>
        <w:rPr>
          <w:rFonts w:ascii="Times New Roman" w:hAnsi="Times New Roman" w:cs="Times New Roman"/>
          <w:b/>
          <w:w w:val="110"/>
          <w:sz w:val="24"/>
          <w:szCs w:val="24"/>
        </w:rPr>
      </w:pPr>
    </w:p>
    <w:p w14:paraId="0CAEC07A" w14:textId="77777777" w:rsidR="00D20D26" w:rsidRPr="004B1477" w:rsidRDefault="00D20D26" w:rsidP="0087171A">
      <w:pPr>
        <w:tabs>
          <w:tab w:val="left" w:pos="1379"/>
        </w:tabs>
        <w:spacing w:before="1"/>
        <w:ind w:left="360" w:right="432"/>
        <w:jc w:val="both"/>
        <w:rPr>
          <w:rFonts w:ascii="Times New Roman" w:hAnsi="Times New Roman" w:cs="Times New Roman"/>
          <w:b/>
          <w:w w:val="110"/>
          <w:sz w:val="24"/>
          <w:szCs w:val="24"/>
        </w:rPr>
      </w:pPr>
    </w:p>
    <w:p w14:paraId="271AADB6" w14:textId="77777777" w:rsidR="00D20D26" w:rsidRPr="004B1477" w:rsidRDefault="00D20D26" w:rsidP="0087171A">
      <w:pPr>
        <w:tabs>
          <w:tab w:val="left" w:pos="1379"/>
        </w:tabs>
        <w:spacing w:before="1"/>
        <w:ind w:left="360" w:right="432"/>
        <w:jc w:val="both"/>
        <w:rPr>
          <w:rFonts w:ascii="Times New Roman" w:hAnsi="Times New Roman" w:cs="Times New Roman"/>
          <w:b/>
          <w:w w:val="110"/>
          <w:sz w:val="24"/>
          <w:szCs w:val="24"/>
        </w:rPr>
      </w:pPr>
    </w:p>
    <w:p w14:paraId="4586EB18" w14:textId="77777777" w:rsidR="00D20D26" w:rsidRPr="004B1477" w:rsidRDefault="00D20D26" w:rsidP="0087171A">
      <w:pPr>
        <w:tabs>
          <w:tab w:val="left" w:pos="1379"/>
        </w:tabs>
        <w:spacing w:before="1"/>
        <w:ind w:left="360" w:right="432"/>
        <w:jc w:val="both"/>
        <w:rPr>
          <w:rFonts w:ascii="Times New Roman" w:hAnsi="Times New Roman" w:cs="Times New Roman"/>
          <w:b/>
          <w:w w:val="110"/>
          <w:sz w:val="24"/>
          <w:szCs w:val="24"/>
        </w:rPr>
      </w:pPr>
    </w:p>
    <w:p w14:paraId="63F5D899" w14:textId="77777777" w:rsidR="00D20D26" w:rsidRDefault="00D20D26" w:rsidP="0087171A">
      <w:pPr>
        <w:tabs>
          <w:tab w:val="left" w:pos="1379"/>
        </w:tabs>
        <w:spacing w:before="1"/>
        <w:ind w:left="360" w:right="432"/>
        <w:jc w:val="both"/>
        <w:rPr>
          <w:rFonts w:ascii="Times New Roman" w:hAnsi="Times New Roman" w:cs="Times New Roman"/>
          <w:b/>
          <w:w w:val="110"/>
          <w:sz w:val="24"/>
          <w:szCs w:val="24"/>
        </w:rPr>
      </w:pPr>
    </w:p>
    <w:p w14:paraId="69836076" w14:textId="77777777" w:rsidR="00877107" w:rsidRDefault="00877107" w:rsidP="0087171A">
      <w:pPr>
        <w:tabs>
          <w:tab w:val="left" w:pos="1379"/>
        </w:tabs>
        <w:spacing w:before="1"/>
        <w:ind w:left="360" w:right="432"/>
        <w:jc w:val="both"/>
        <w:rPr>
          <w:rFonts w:ascii="Times New Roman" w:hAnsi="Times New Roman" w:cs="Times New Roman"/>
          <w:b/>
          <w:w w:val="110"/>
          <w:sz w:val="24"/>
          <w:szCs w:val="24"/>
        </w:rPr>
      </w:pPr>
    </w:p>
    <w:p w14:paraId="70188ADF" w14:textId="77777777" w:rsidR="00877107" w:rsidRDefault="00877107" w:rsidP="0087171A">
      <w:pPr>
        <w:tabs>
          <w:tab w:val="left" w:pos="1379"/>
        </w:tabs>
        <w:spacing w:before="1"/>
        <w:ind w:left="360" w:right="432"/>
        <w:jc w:val="both"/>
        <w:rPr>
          <w:rFonts w:ascii="Times New Roman" w:hAnsi="Times New Roman" w:cs="Times New Roman"/>
          <w:b/>
          <w:w w:val="110"/>
          <w:sz w:val="24"/>
          <w:szCs w:val="24"/>
        </w:rPr>
      </w:pPr>
    </w:p>
    <w:p w14:paraId="78947E73" w14:textId="77777777" w:rsidR="00877107" w:rsidRDefault="00877107" w:rsidP="0087171A">
      <w:pPr>
        <w:tabs>
          <w:tab w:val="left" w:pos="1379"/>
        </w:tabs>
        <w:spacing w:before="1"/>
        <w:ind w:left="360" w:right="432"/>
        <w:jc w:val="both"/>
        <w:rPr>
          <w:rFonts w:ascii="Times New Roman" w:hAnsi="Times New Roman" w:cs="Times New Roman"/>
          <w:b/>
          <w:w w:val="110"/>
          <w:sz w:val="24"/>
          <w:szCs w:val="24"/>
        </w:rPr>
      </w:pPr>
    </w:p>
    <w:p w14:paraId="73C40247" w14:textId="77777777" w:rsidR="00877107" w:rsidRDefault="00877107" w:rsidP="0087171A">
      <w:pPr>
        <w:tabs>
          <w:tab w:val="left" w:pos="1379"/>
        </w:tabs>
        <w:spacing w:before="1"/>
        <w:ind w:left="360" w:right="432"/>
        <w:jc w:val="both"/>
        <w:rPr>
          <w:rFonts w:ascii="Times New Roman" w:hAnsi="Times New Roman" w:cs="Times New Roman"/>
          <w:b/>
          <w:w w:val="110"/>
          <w:sz w:val="24"/>
          <w:szCs w:val="24"/>
        </w:rPr>
      </w:pPr>
    </w:p>
    <w:p w14:paraId="5CFF8D2A" w14:textId="77777777" w:rsidR="0087171A" w:rsidRDefault="0087171A" w:rsidP="0087171A">
      <w:pPr>
        <w:tabs>
          <w:tab w:val="left" w:pos="1379"/>
        </w:tabs>
        <w:spacing w:before="1"/>
        <w:ind w:left="360" w:right="432"/>
        <w:jc w:val="both"/>
        <w:rPr>
          <w:rFonts w:ascii="Times New Roman" w:hAnsi="Times New Roman" w:cs="Times New Roman"/>
          <w:b/>
          <w:w w:val="110"/>
          <w:sz w:val="24"/>
          <w:szCs w:val="24"/>
        </w:rPr>
      </w:pPr>
    </w:p>
    <w:p w14:paraId="2C5B6A15" w14:textId="77777777" w:rsidR="0087171A" w:rsidRDefault="0087171A" w:rsidP="0087171A">
      <w:pPr>
        <w:tabs>
          <w:tab w:val="left" w:pos="1379"/>
        </w:tabs>
        <w:spacing w:before="1"/>
        <w:ind w:left="360" w:right="432"/>
        <w:jc w:val="both"/>
        <w:rPr>
          <w:rFonts w:ascii="Times New Roman" w:hAnsi="Times New Roman" w:cs="Times New Roman"/>
          <w:b/>
          <w:w w:val="110"/>
          <w:sz w:val="24"/>
          <w:szCs w:val="24"/>
        </w:rPr>
      </w:pPr>
    </w:p>
    <w:p w14:paraId="33B74DF6" w14:textId="77777777" w:rsidR="0087171A" w:rsidRDefault="0087171A" w:rsidP="0087171A">
      <w:pPr>
        <w:tabs>
          <w:tab w:val="left" w:pos="1379"/>
        </w:tabs>
        <w:spacing w:before="1"/>
        <w:ind w:left="360" w:right="432"/>
        <w:jc w:val="both"/>
        <w:rPr>
          <w:rFonts w:ascii="Times New Roman" w:hAnsi="Times New Roman" w:cs="Times New Roman"/>
          <w:b/>
          <w:w w:val="110"/>
          <w:sz w:val="24"/>
          <w:szCs w:val="24"/>
        </w:rPr>
      </w:pPr>
    </w:p>
    <w:p w14:paraId="41984B6A" w14:textId="77777777" w:rsidR="00877107" w:rsidRPr="004B1477" w:rsidRDefault="00877107" w:rsidP="0087171A">
      <w:pPr>
        <w:tabs>
          <w:tab w:val="left" w:pos="1379"/>
        </w:tabs>
        <w:spacing w:before="1"/>
        <w:ind w:left="360" w:right="432"/>
        <w:jc w:val="both"/>
        <w:rPr>
          <w:rFonts w:ascii="Times New Roman" w:hAnsi="Times New Roman" w:cs="Times New Roman"/>
          <w:b/>
          <w:w w:val="110"/>
          <w:sz w:val="24"/>
          <w:szCs w:val="24"/>
        </w:rPr>
      </w:pPr>
    </w:p>
    <w:p w14:paraId="0A91F176" w14:textId="77777777" w:rsidR="00D20D26" w:rsidRPr="004B1477" w:rsidRDefault="007A0E85" w:rsidP="0087171A">
      <w:pPr>
        <w:tabs>
          <w:tab w:val="left" w:pos="1379"/>
        </w:tabs>
        <w:spacing w:before="1"/>
        <w:ind w:left="360" w:right="432"/>
        <w:jc w:val="center"/>
        <w:rPr>
          <w:rFonts w:ascii="Times New Roman" w:hAnsi="Times New Roman" w:cs="Times New Roman"/>
          <w:b/>
          <w:w w:val="110"/>
          <w:sz w:val="24"/>
          <w:szCs w:val="24"/>
        </w:rPr>
      </w:pPr>
      <w:r w:rsidRPr="004B1477">
        <w:rPr>
          <w:rFonts w:ascii="Times New Roman" w:hAnsi="Times New Roman" w:cs="Times New Roman"/>
          <w:b/>
          <w:w w:val="110"/>
          <w:sz w:val="24"/>
          <w:szCs w:val="24"/>
        </w:rPr>
        <w:t>PAPER</w:t>
      </w:r>
      <w:r w:rsidR="00D20D26" w:rsidRPr="004B1477">
        <w:rPr>
          <w:rFonts w:ascii="Times New Roman" w:hAnsi="Times New Roman" w:cs="Times New Roman"/>
          <w:b/>
          <w:w w:val="110"/>
          <w:sz w:val="24"/>
          <w:szCs w:val="24"/>
        </w:rPr>
        <w:t>-XI-JUDICIAL PROCESS AND CONSTITUTION</w:t>
      </w:r>
    </w:p>
    <w:p w14:paraId="1BE8E814" w14:textId="77777777" w:rsidR="00D20D26" w:rsidRPr="004B1477" w:rsidRDefault="00D20D26" w:rsidP="0087171A">
      <w:pPr>
        <w:tabs>
          <w:tab w:val="left" w:pos="1379"/>
        </w:tabs>
        <w:spacing w:before="1"/>
        <w:ind w:left="360" w:right="432"/>
        <w:jc w:val="both"/>
        <w:rPr>
          <w:rFonts w:ascii="Times New Roman" w:hAnsi="Times New Roman" w:cs="Times New Roman"/>
          <w:w w:val="110"/>
          <w:sz w:val="24"/>
          <w:szCs w:val="24"/>
        </w:rPr>
      </w:pPr>
    </w:p>
    <w:p w14:paraId="511C012F" w14:textId="77777777" w:rsidR="00D20D26" w:rsidRPr="004B1477" w:rsidRDefault="00D20D26" w:rsidP="0087171A">
      <w:pPr>
        <w:tabs>
          <w:tab w:val="left" w:pos="1379"/>
        </w:tabs>
        <w:ind w:left="360" w:right="432"/>
        <w:jc w:val="both"/>
        <w:rPr>
          <w:rFonts w:ascii="Times New Roman" w:hAnsi="Times New Roman" w:cs="Times New Roman"/>
          <w:b/>
          <w:sz w:val="24"/>
          <w:szCs w:val="24"/>
        </w:rPr>
      </w:pPr>
      <w:r w:rsidRPr="004B1477">
        <w:rPr>
          <w:rFonts w:ascii="Times New Roman" w:hAnsi="Times New Roman" w:cs="Times New Roman"/>
          <w:b/>
          <w:sz w:val="24"/>
          <w:szCs w:val="24"/>
        </w:rPr>
        <w:t>UNIT-1:</w:t>
      </w:r>
    </w:p>
    <w:p w14:paraId="3A665193" w14:textId="77777777" w:rsidR="00D20D26" w:rsidRPr="004B1477" w:rsidRDefault="00D20D26" w:rsidP="0087171A">
      <w:pPr>
        <w:tabs>
          <w:tab w:val="left" w:pos="1379"/>
        </w:tabs>
        <w:ind w:left="360" w:right="432"/>
        <w:jc w:val="both"/>
        <w:rPr>
          <w:rFonts w:ascii="Times New Roman" w:hAnsi="Times New Roman" w:cs="Times New Roman"/>
          <w:sz w:val="24"/>
          <w:szCs w:val="24"/>
        </w:rPr>
      </w:pPr>
      <w:r w:rsidRPr="004B1477">
        <w:rPr>
          <w:rFonts w:ascii="Times New Roman" w:hAnsi="Times New Roman" w:cs="Times New Roman"/>
          <w:sz w:val="24"/>
          <w:szCs w:val="24"/>
        </w:rPr>
        <w:t>Nature and Concept of Judicial Process: Judicial process as an instrument of social ordering- Judicial process and creativity in law : Common Law model, legal reasoning and the growth of law, change and stability – The tools and techniques of judicial review and judicial creativity- Role of judicial Concepts and judicial discretion in judicial reasoning- Judicial Contribution in bringing Social Change.</w:t>
      </w:r>
    </w:p>
    <w:p w14:paraId="025444A8" w14:textId="77777777" w:rsidR="00D20D26" w:rsidRPr="004B1477" w:rsidRDefault="00D20D26" w:rsidP="0087171A">
      <w:pPr>
        <w:tabs>
          <w:tab w:val="left" w:pos="1379"/>
        </w:tabs>
        <w:spacing w:before="1"/>
        <w:ind w:left="360" w:right="432"/>
        <w:jc w:val="both"/>
        <w:rPr>
          <w:rFonts w:ascii="Times New Roman" w:hAnsi="Times New Roman" w:cs="Times New Roman"/>
          <w:sz w:val="24"/>
          <w:szCs w:val="24"/>
        </w:rPr>
      </w:pPr>
    </w:p>
    <w:p w14:paraId="75DA82BF" w14:textId="77777777" w:rsidR="00D20D26" w:rsidRPr="004B1477" w:rsidRDefault="00D20D26" w:rsidP="0087171A">
      <w:pPr>
        <w:tabs>
          <w:tab w:val="left" w:pos="1379"/>
        </w:tabs>
        <w:ind w:left="360" w:right="432"/>
        <w:jc w:val="both"/>
        <w:rPr>
          <w:rFonts w:ascii="Times New Roman" w:hAnsi="Times New Roman" w:cs="Times New Roman"/>
          <w:b/>
          <w:sz w:val="24"/>
          <w:szCs w:val="24"/>
        </w:rPr>
      </w:pPr>
      <w:r w:rsidRPr="004B1477">
        <w:rPr>
          <w:rFonts w:ascii="Times New Roman" w:hAnsi="Times New Roman" w:cs="Times New Roman"/>
          <w:b/>
          <w:sz w:val="24"/>
          <w:szCs w:val="24"/>
        </w:rPr>
        <w:t xml:space="preserve">UNIT- II: </w:t>
      </w:r>
    </w:p>
    <w:p w14:paraId="5AD6CF8D" w14:textId="77777777" w:rsidR="00D20D26" w:rsidRPr="004B1477" w:rsidRDefault="00D20D26" w:rsidP="0087171A">
      <w:pPr>
        <w:tabs>
          <w:tab w:val="left" w:pos="1379"/>
        </w:tabs>
        <w:ind w:left="360" w:right="432"/>
        <w:jc w:val="both"/>
        <w:rPr>
          <w:rFonts w:ascii="Times New Roman" w:hAnsi="Times New Roman" w:cs="Times New Roman"/>
          <w:sz w:val="24"/>
          <w:szCs w:val="24"/>
        </w:rPr>
      </w:pPr>
      <w:r w:rsidRPr="004B1477">
        <w:rPr>
          <w:rFonts w:ascii="Times New Roman" w:hAnsi="Times New Roman" w:cs="Times New Roman"/>
          <w:sz w:val="24"/>
          <w:szCs w:val="24"/>
        </w:rPr>
        <w:t>Judicial Process and Application of the Law of Precedent – Doctrine of Precedent-Ratio Decidendi and Obiter Dictum-Methods of determining ratio- Stare decisis and its exceptions-Precedent in Common Law and Civil law Countries - Special Dimensions of Judicial Process in Constitutional</w:t>
      </w:r>
    </w:p>
    <w:p w14:paraId="7DE52FDB" w14:textId="77777777" w:rsidR="00D20D26" w:rsidRPr="004B1477" w:rsidRDefault="00D20D26" w:rsidP="0087171A">
      <w:pPr>
        <w:tabs>
          <w:tab w:val="left" w:pos="1379"/>
        </w:tabs>
        <w:spacing w:before="1"/>
        <w:ind w:left="360" w:right="432"/>
        <w:jc w:val="both"/>
        <w:rPr>
          <w:rFonts w:ascii="Times New Roman" w:hAnsi="Times New Roman" w:cs="Times New Roman"/>
          <w:sz w:val="24"/>
          <w:szCs w:val="24"/>
        </w:rPr>
      </w:pPr>
      <w:r w:rsidRPr="004B1477">
        <w:rPr>
          <w:rFonts w:ascii="Times New Roman" w:hAnsi="Times New Roman" w:cs="Times New Roman"/>
          <w:sz w:val="24"/>
          <w:szCs w:val="24"/>
        </w:rPr>
        <w:t>Adjudication-Notions of Judicial Review- Judicial Review vis-a-vis Judicial Activism -Judicial Activism and Judicial Self Restraint- Problem of Accountability in judicial law-making</w:t>
      </w:r>
      <w:r w:rsidR="004444B4" w:rsidRPr="004B1477">
        <w:rPr>
          <w:rFonts w:ascii="Times New Roman" w:hAnsi="Times New Roman" w:cs="Times New Roman"/>
          <w:sz w:val="24"/>
          <w:szCs w:val="24"/>
        </w:rPr>
        <w:t>.</w:t>
      </w:r>
    </w:p>
    <w:p w14:paraId="5C69EA61" w14:textId="77777777" w:rsidR="00D20D26" w:rsidRPr="004B1477" w:rsidRDefault="00D20D26" w:rsidP="0087171A">
      <w:pPr>
        <w:tabs>
          <w:tab w:val="left" w:pos="1379"/>
        </w:tabs>
        <w:spacing w:before="1"/>
        <w:ind w:left="360" w:right="432"/>
        <w:jc w:val="both"/>
        <w:rPr>
          <w:rFonts w:ascii="Times New Roman" w:hAnsi="Times New Roman" w:cs="Times New Roman"/>
          <w:sz w:val="24"/>
          <w:szCs w:val="24"/>
        </w:rPr>
      </w:pPr>
    </w:p>
    <w:p w14:paraId="665174F6" w14:textId="77777777" w:rsidR="00D20D26" w:rsidRPr="004B1477" w:rsidRDefault="00D20D26" w:rsidP="0087171A">
      <w:pPr>
        <w:tabs>
          <w:tab w:val="left" w:pos="1379"/>
        </w:tabs>
        <w:ind w:left="360" w:right="432"/>
        <w:jc w:val="both"/>
        <w:rPr>
          <w:rFonts w:ascii="Times New Roman" w:hAnsi="Times New Roman" w:cs="Times New Roman"/>
          <w:b/>
          <w:sz w:val="24"/>
          <w:szCs w:val="24"/>
        </w:rPr>
      </w:pPr>
      <w:r w:rsidRPr="004B1477">
        <w:rPr>
          <w:rFonts w:ascii="Times New Roman" w:hAnsi="Times New Roman" w:cs="Times New Roman"/>
          <w:b/>
          <w:sz w:val="24"/>
          <w:szCs w:val="24"/>
        </w:rPr>
        <w:t xml:space="preserve">UNIT-III: </w:t>
      </w:r>
    </w:p>
    <w:p w14:paraId="5E00E685" w14:textId="77777777" w:rsidR="00D20D26" w:rsidRPr="004B1477" w:rsidRDefault="00D20D26" w:rsidP="0087171A">
      <w:pPr>
        <w:tabs>
          <w:tab w:val="left" w:pos="1379"/>
        </w:tabs>
        <w:spacing w:before="1"/>
        <w:ind w:left="360" w:right="432"/>
        <w:jc w:val="both"/>
        <w:rPr>
          <w:rFonts w:ascii="Times New Roman" w:hAnsi="Times New Roman" w:cs="Times New Roman"/>
          <w:sz w:val="24"/>
          <w:szCs w:val="24"/>
        </w:rPr>
      </w:pPr>
      <w:r w:rsidRPr="004B1477">
        <w:rPr>
          <w:rFonts w:ascii="Times New Roman" w:hAnsi="Times New Roman" w:cs="Times New Roman"/>
          <w:sz w:val="24"/>
          <w:szCs w:val="24"/>
        </w:rPr>
        <w:t>Judicial Process in India-Operation of precedent in India: search for the legislative intention-Judicial process in a statute free zone and judicial process on statutory materials-The Indian Debate on the role of the Judges and on the notion of Judicial review- Prospective overruling-The “Independence” of Judiciary and ‘Political’ nature of Judicial Process-Judicial Activism and Creativity of the Indian Supreme Court ; the new dimensions- Institutional liability of courts and judicial activism :Scope and Limits.</w:t>
      </w:r>
    </w:p>
    <w:p w14:paraId="63985E65" w14:textId="77777777" w:rsidR="00D20D26" w:rsidRPr="004B1477" w:rsidRDefault="00D20D26" w:rsidP="0087171A">
      <w:pPr>
        <w:tabs>
          <w:tab w:val="left" w:pos="1379"/>
        </w:tabs>
        <w:spacing w:before="1"/>
        <w:ind w:left="360" w:right="432"/>
        <w:jc w:val="both"/>
        <w:rPr>
          <w:rFonts w:ascii="Times New Roman" w:hAnsi="Times New Roman" w:cs="Times New Roman"/>
          <w:sz w:val="24"/>
          <w:szCs w:val="24"/>
        </w:rPr>
      </w:pPr>
    </w:p>
    <w:p w14:paraId="676A3FFA" w14:textId="77777777" w:rsidR="00D20D26" w:rsidRPr="004B1477" w:rsidRDefault="00D20D26" w:rsidP="0087171A">
      <w:pPr>
        <w:tabs>
          <w:tab w:val="left" w:pos="1379"/>
        </w:tabs>
        <w:ind w:left="360" w:right="432"/>
        <w:jc w:val="both"/>
        <w:rPr>
          <w:rFonts w:ascii="Times New Roman" w:hAnsi="Times New Roman" w:cs="Times New Roman"/>
          <w:b/>
          <w:sz w:val="24"/>
          <w:szCs w:val="24"/>
        </w:rPr>
      </w:pPr>
      <w:r w:rsidRPr="004B1477">
        <w:rPr>
          <w:rFonts w:ascii="Times New Roman" w:hAnsi="Times New Roman" w:cs="Times New Roman"/>
          <w:b/>
          <w:sz w:val="24"/>
          <w:szCs w:val="24"/>
        </w:rPr>
        <w:t xml:space="preserve">UNIT-IV: </w:t>
      </w:r>
    </w:p>
    <w:p w14:paraId="72253A40" w14:textId="77777777" w:rsidR="00D20D26" w:rsidRPr="004B1477" w:rsidRDefault="00D20D26" w:rsidP="0087171A">
      <w:pPr>
        <w:tabs>
          <w:tab w:val="left" w:pos="1379"/>
        </w:tabs>
        <w:spacing w:before="1"/>
        <w:ind w:left="360" w:right="432"/>
        <w:jc w:val="both"/>
        <w:rPr>
          <w:rFonts w:ascii="Times New Roman" w:hAnsi="Times New Roman" w:cs="Times New Roman"/>
          <w:sz w:val="24"/>
          <w:szCs w:val="24"/>
        </w:rPr>
      </w:pPr>
      <w:r w:rsidRPr="004B1477">
        <w:rPr>
          <w:rFonts w:ascii="Times New Roman" w:hAnsi="Times New Roman" w:cs="Times New Roman"/>
          <w:sz w:val="24"/>
          <w:szCs w:val="24"/>
        </w:rPr>
        <w:t>Judicial Process and Constitutional Amendments-Evolution of the Concept of Basic Structure- Philosophy of the Doctrine of Basic Structure – The Recent Developments: The “Essence of Rights” test and “Rights Test” to determine Basic structure- Basic Structure and Constitutionalism-Constitutional Morality versus Public Morality - Comparative Analysis of Judicial Process- Judicial Process in UK, USA, Australia and Other Countries</w:t>
      </w:r>
    </w:p>
    <w:p w14:paraId="1938A0B0" w14:textId="77777777" w:rsidR="00D20D26" w:rsidRPr="004B1477" w:rsidRDefault="00D20D26" w:rsidP="0087171A">
      <w:pPr>
        <w:tabs>
          <w:tab w:val="left" w:pos="1379"/>
        </w:tabs>
        <w:spacing w:after="120"/>
        <w:ind w:left="360" w:right="432"/>
        <w:jc w:val="both"/>
        <w:rPr>
          <w:rFonts w:ascii="Times New Roman" w:hAnsi="Times New Roman" w:cs="Times New Roman"/>
          <w:b/>
          <w:sz w:val="24"/>
          <w:szCs w:val="24"/>
        </w:rPr>
      </w:pPr>
      <w:r w:rsidRPr="004B1477">
        <w:rPr>
          <w:rFonts w:ascii="Times New Roman" w:hAnsi="Times New Roman" w:cs="Times New Roman"/>
          <w:b/>
          <w:sz w:val="24"/>
          <w:szCs w:val="24"/>
        </w:rPr>
        <w:t>Suggested Readings:</w:t>
      </w:r>
    </w:p>
    <w:p w14:paraId="2C794818" w14:textId="77777777" w:rsidR="00D20D26" w:rsidRPr="004B1477" w:rsidRDefault="009E11D6" w:rsidP="0087171A">
      <w:pPr>
        <w:tabs>
          <w:tab w:val="left" w:pos="1379"/>
        </w:tabs>
        <w:spacing w:before="1"/>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1. </w:t>
      </w:r>
      <w:proofErr w:type="spellStart"/>
      <w:r w:rsidRPr="004B1477">
        <w:rPr>
          <w:rFonts w:ascii="Times New Roman" w:hAnsi="Times New Roman" w:cs="Times New Roman"/>
          <w:sz w:val="24"/>
          <w:szCs w:val="24"/>
        </w:rPr>
        <w:t>Cordozo</w:t>
      </w:r>
      <w:proofErr w:type="spellEnd"/>
      <w:r w:rsidR="00D20D26" w:rsidRPr="004B1477">
        <w:rPr>
          <w:rFonts w:ascii="Times New Roman" w:hAnsi="Times New Roman" w:cs="Times New Roman"/>
          <w:sz w:val="24"/>
          <w:szCs w:val="24"/>
        </w:rPr>
        <w:t xml:space="preserve"> ‘The Nature of Judicial Process (1995). Universal Law Publishing Co., New Delhi</w:t>
      </w:r>
    </w:p>
    <w:p w14:paraId="43CF977C" w14:textId="77777777" w:rsidR="00D20D26" w:rsidRPr="004B1477" w:rsidRDefault="009E11D6" w:rsidP="0087171A">
      <w:pPr>
        <w:tabs>
          <w:tab w:val="left" w:pos="1379"/>
        </w:tabs>
        <w:spacing w:before="1"/>
        <w:ind w:left="360" w:right="432"/>
        <w:jc w:val="both"/>
        <w:rPr>
          <w:rFonts w:ascii="Times New Roman" w:hAnsi="Times New Roman" w:cs="Times New Roman"/>
          <w:sz w:val="24"/>
          <w:szCs w:val="24"/>
        </w:rPr>
      </w:pPr>
      <w:r w:rsidRPr="004B1477">
        <w:rPr>
          <w:rFonts w:ascii="Times New Roman" w:hAnsi="Times New Roman" w:cs="Times New Roman"/>
          <w:sz w:val="24"/>
          <w:szCs w:val="24"/>
        </w:rPr>
        <w:t>2. Julius</w:t>
      </w:r>
      <w:r w:rsidR="00D20D26" w:rsidRPr="004B1477">
        <w:rPr>
          <w:rFonts w:ascii="Times New Roman" w:hAnsi="Times New Roman" w:cs="Times New Roman"/>
          <w:sz w:val="24"/>
          <w:szCs w:val="24"/>
        </w:rPr>
        <w:t xml:space="preserve"> Stone. The Province and Function of Law Ch.1, PP 8-16, (2000), Universal Law Publishing Co., New Delhi</w:t>
      </w:r>
    </w:p>
    <w:p w14:paraId="0DF356ED" w14:textId="77777777" w:rsidR="00D20D26" w:rsidRPr="004B1477" w:rsidRDefault="009E11D6" w:rsidP="0087171A">
      <w:pPr>
        <w:tabs>
          <w:tab w:val="left" w:pos="1379"/>
        </w:tabs>
        <w:spacing w:before="1"/>
        <w:ind w:left="360" w:right="432"/>
        <w:jc w:val="both"/>
        <w:rPr>
          <w:rFonts w:ascii="Times New Roman" w:hAnsi="Times New Roman" w:cs="Times New Roman"/>
          <w:sz w:val="24"/>
          <w:szCs w:val="24"/>
        </w:rPr>
      </w:pPr>
      <w:r w:rsidRPr="004B1477">
        <w:rPr>
          <w:rFonts w:ascii="Times New Roman" w:hAnsi="Times New Roman" w:cs="Times New Roman"/>
          <w:sz w:val="24"/>
          <w:szCs w:val="24"/>
        </w:rPr>
        <w:t>3. J</w:t>
      </w:r>
      <w:r w:rsidR="00D20D26" w:rsidRPr="004B1477">
        <w:rPr>
          <w:rFonts w:ascii="Times New Roman" w:hAnsi="Times New Roman" w:cs="Times New Roman"/>
          <w:sz w:val="24"/>
          <w:szCs w:val="24"/>
        </w:rPr>
        <w:t>. Stone, Precedent and the Law: Dynamics of Common Law Growth (1985), Butterworths.</w:t>
      </w:r>
    </w:p>
    <w:p w14:paraId="4B5A84A2" w14:textId="77777777" w:rsidR="00D20D26" w:rsidRPr="004B1477" w:rsidRDefault="009E11D6" w:rsidP="0087171A">
      <w:pPr>
        <w:tabs>
          <w:tab w:val="left" w:pos="1379"/>
        </w:tabs>
        <w:spacing w:before="1"/>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4. </w:t>
      </w:r>
      <w:proofErr w:type="spellStart"/>
      <w:r w:rsidRPr="004B1477">
        <w:rPr>
          <w:rFonts w:ascii="Times New Roman" w:hAnsi="Times New Roman" w:cs="Times New Roman"/>
          <w:sz w:val="24"/>
          <w:szCs w:val="24"/>
        </w:rPr>
        <w:t>J.Stone</w:t>
      </w:r>
      <w:proofErr w:type="spellEnd"/>
      <w:r w:rsidR="00D20D26" w:rsidRPr="004B1477">
        <w:rPr>
          <w:rFonts w:ascii="Times New Roman" w:hAnsi="Times New Roman" w:cs="Times New Roman"/>
          <w:sz w:val="24"/>
          <w:szCs w:val="24"/>
        </w:rPr>
        <w:t>. Legal System and Lawyer’s Reasoning (1999), Universal Law Publishing Co., New Delhi</w:t>
      </w:r>
    </w:p>
    <w:p w14:paraId="6A9F2014" w14:textId="77777777" w:rsidR="00D20D26" w:rsidRPr="004B1477" w:rsidRDefault="009E11D6" w:rsidP="0087171A">
      <w:pPr>
        <w:tabs>
          <w:tab w:val="left" w:pos="1379"/>
        </w:tabs>
        <w:spacing w:before="1"/>
        <w:ind w:left="360" w:right="432"/>
        <w:jc w:val="both"/>
        <w:rPr>
          <w:rFonts w:ascii="Times New Roman" w:hAnsi="Times New Roman" w:cs="Times New Roman"/>
          <w:sz w:val="24"/>
          <w:szCs w:val="24"/>
        </w:rPr>
      </w:pPr>
      <w:r w:rsidRPr="004B1477">
        <w:rPr>
          <w:rFonts w:ascii="Times New Roman" w:hAnsi="Times New Roman" w:cs="Times New Roman"/>
          <w:sz w:val="24"/>
          <w:szCs w:val="24"/>
        </w:rPr>
        <w:t>5. Upendra</w:t>
      </w:r>
      <w:r w:rsidR="00D20D26" w:rsidRPr="004B1477">
        <w:rPr>
          <w:rFonts w:ascii="Times New Roman" w:hAnsi="Times New Roman" w:cs="Times New Roman"/>
          <w:sz w:val="24"/>
          <w:szCs w:val="24"/>
        </w:rPr>
        <w:t xml:space="preserve"> Baxi, The Indian Supreme Court and Politics. (1980), Eastern Book Co., Lucknow.</w:t>
      </w:r>
    </w:p>
    <w:p w14:paraId="759E8850" w14:textId="77777777" w:rsidR="00D20D26" w:rsidRPr="004B1477" w:rsidRDefault="009E11D6" w:rsidP="0087171A">
      <w:pPr>
        <w:tabs>
          <w:tab w:val="left" w:pos="1379"/>
        </w:tabs>
        <w:spacing w:before="1"/>
        <w:ind w:left="360" w:right="432"/>
        <w:jc w:val="both"/>
        <w:rPr>
          <w:rFonts w:ascii="Times New Roman" w:hAnsi="Times New Roman" w:cs="Times New Roman"/>
          <w:sz w:val="24"/>
          <w:szCs w:val="24"/>
        </w:rPr>
      </w:pPr>
      <w:r w:rsidRPr="004B1477">
        <w:rPr>
          <w:rFonts w:ascii="Times New Roman" w:hAnsi="Times New Roman" w:cs="Times New Roman"/>
          <w:sz w:val="24"/>
          <w:szCs w:val="24"/>
        </w:rPr>
        <w:t>6. Rajeev</w:t>
      </w:r>
      <w:r w:rsidR="00D20D26" w:rsidRPr="004B1477">
        <w:rPr>
          <w:rFonts w:ascii="Times New Roman" w:hAnsi="Times New Roman" w:cs="Times New Roman"/>
          <w:sz w:val="24"/>
          <w:szCs w:val="24"/>
        </w:rPr>
        <w:t xml:space="preserve"> Dhavan. The Supreme Court of India – A Socio-Legal Critique of its Juristic Techniques (1977), Tripathi – Bombay.</w:t>
      </w:r>
    </w:p>
    <w:p w14:paraId="5DE0583A" w14:textId="77777777" w:rsidR="00D20D26" w:rsidRPr="004B1477" w:rsidRDefault="009E11D6" w:rsidP="0087171A">
      <w:pPr>
        <w:tabs>
          <w:tab w:val="left" w:pos="1379"/>
        </w:tabs>
        <w:spacing w:before="1"/>
        <w:ind w:left="360" w:right="432"/>
        <w:jc w:val="both"/>
        <w:rPr>
          <w:rFonts w:ascii="Times New Roman" w:hAnsi="Times New Roman" w:cs="Times New Roman"/>
          <w:sz w:val="24"/>
          <w:szCs w:val="24"/>
        </w:rPr>
      </w:pPr>
      <w:r w:rsidRPr="004B1477">
        <w:rPr>
          <w:rFonts w:ascii="Times New Roman" w:hAnsi="Times New Roman" w:cs="Times New Roman"/>
          <w:sz w:val="24"/>
          <w:szCs w:val="24"/>
        </w:rPr>
        <w:t>7. Virendra</w:t>
      </w:r>
      <w:r w:rsidR="00D20D26" w:rsidRPr="004B1477">
        <w:rPr>
          <w:rFonts w:ascii="Times New Roman" w:hAnsi="Times New Roman" w:cs="Times New Roman"/>
          <w:sz w:val="24"/>
          <w:szCs w:val="24"/>
        </w:rPr>
        <w:t xml:space="preserve"> Kumar, Basic Structure of the Indian Constitution: Doctrine of Constitutionally controlled Governance, 49 Journal of the Indian Law Institute, PP</w:t>
      </w:r>
      <w:r w:rsidRPr="004B1477">
        <w:rPr>
          <w:rFonts w:ascii="Times New Roman" w:hAnsi="Times New Roman" w:cs="Times New Roman"/>
          <w:sz w:val="24"/>
          <w:szCs w:val="24"/>
        </w:rPr>
        <w:t>: 365</w:t>
      </w:r>
      <w:r w:rsidR="00D20D26" w:rsidRPr="004B1477">
        <w:rPr>
          <w:rFonts w:ascii="Times New Roman" w:hAnsi="Times New Roman" w:cs="Times New Roman"/>
          <w:sz w:val="24"/>
          <w:szCs w:val="24"/>
        </w:rPr>
        <w:t>-395, (2007).</w:t>
      </w:r>
    </w:p>
    <w:p w14:paraId="02A589F5" w14:textId="77777777" w:rsidR="00D20D26" w:rsidRPr="004B1477" w:rsidRDefault="009E11D6" w:rsidP="0087171A">
      <w:pPr>
        <w:tabs>
          <w:tab w:val="left" w:pos="1379"/>
        </w:tabs>
        <w:spacing w:before="1"/>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8. </w:t>
      </w:r>
      <w:proofErr w:type="spellStart"/>
      <w:r w:rsidRPr="004B1477">
        <w:rPr>
          <w:rFonts w:ascii="Times New Roman" w:hAnsi="Times New Roman" w:cs="Times New Roman"/>
          <w:sz w:val="24"/>
          <w:szCs w:val="24"/>
        </w:rPr>
        <w:t>A.S.Anand</w:t>
      </w:r>
      <w:proofErr w:type="spellEnd"/>
      <w:r w:rsidR="00D20D26" w:rsidRPr="004B1477">
        <w:rPr>
          <w:rFonts w:ascii="Times New Roman" w:hAnsi="Times New Roman" w:cs="Times New Roman"/>
          <w:sz w:val="24"/>
          <w:szCs w:val="24"/>
        </w:rPr>
        <w:t>, Judicial Review – Judicial Activism–Need for Caution, 42 Journal of Indian Law Institute P. 149 (2000).</w:t>
      </w:r>
    </w:p>
    <w:p w14:paraId="23AA2A29" w14:textId="77777777" w:rsidR="00D20D26" w:rsidRPr="004B1477" w:rsidRDefault="009E11D6" w:rsidP="0087171A">
      <w:pPr>
        <w:tabs>
          <w:tab w:val="left" w:pos="1379"/>
        </w:tabs>
        <w:spacing w:before="1"/>
        <w:ind w:left="360" w:right="432"/>
        <w:jc w:val="both"/>
        <w:rPr>
          <w:rFonts w:ascii="Times New Roman" w:hAnsi="Times New Roman" w:cs="Times New Roman"/>
          <w:sz w:val="24"/>
          <w:szCs w:val="24"/>
        </w:rPr>
      </w:pPr>
      <w:r w:rsidRPr="004B1477">
        <w:rPr>
          <w:rFonts w:ascii="Times New Roman" w:hAnsi="Times New Roman" w:cs="Times New Roman"/>
          <w:sz w:val="24"/>
          <w:szCs w:val="24"/>
        </w:rPr>
        <w:t>9. Upendra</w:t>
      </w:r>
      <w:r w:rsidR="00D20D26" w:rsidRPr="004B1477">
        <w:rPr>
          <w:rFonts w:ascii="Times New Roman" w:hAnsi="Times New Roman" w:cs="Times New Roman"/>
          <w:sz w:val="24"/>
          <w:szCs w:val="24"/>
        </w:rPr>
        <w:t xml:space="preserve"> Baxi, On how not to Judge the Judges” 25Journal of the Indian Law </w:t>
      </w:r>
      <w:proofErr w:type="spellStart"/>
      <w:proofErr w:type="gramStart"/>
      <w:r w:rsidR="00D20D26" w:rsidRPr="004B1477">
        <w:rPr>
          <w:rFonts w:ascii="Times New Roman" w:hAnsi="Times New Roman" w:cs="Times New Roman"/>
          <w:sz w:val="24"/>
          <w:szCs w:val="24"/>
        </w:rPr>
        <w:t>Institute,P</w:t>
      </w:r>
      <w:proofErr w:type="spellEnd"/>
      <w:r w:rsidR="00D20D26" w:rsidRPr="004B1477">
        <w:rPr>
          <w:rFonts w:ascii="Times New Roman" w:hAnsi="Times New Roman" w:cs="Times New Roman"/>
          <w:sz w:val="24"/>
          <w:szCs w:val="24"/>
        </w:rPr>
        <w:t>.</w:t>
      </w:r>
      <w:proofErr w:type="gramEnd"/>
      <w:r w:rsidR="00D20D26" w:rsidRPr="004B1477">
        <w:rPr>
          <w:rFonts w:ascii="Times New Roman" w:hAnsi="Times New Roman" w:cs="Times New Roman"/>
          <w:sz w:val="24"/>
          <w:szCs w:val="24"/>
        </w:rPr>
        <w:t xml:space="preserve"> 211 (1983).</w:t>
      </w:r>
    </w:p>
    <w:p w14:paraId="52203C8A" w14:textId="77777777" w:rsidR="00D20D26" w:rsidRPr="004B1477" w:rsidRDefault="00D20D26" w:rsidP="0087171A">
      <w:pPr>
        <w:tabs>
          <w:tab w:val="left" w:pos="1379"/>
        </w:tabs>
        <w:spacing w:before="1"/>
        <w:ind w:left="360" w:right="432"/>
        <w:jc w:val="both"/>
        <w:rPr>
          <w:rFonts w:ascii="Times New Roman" w:hAnsi="Times New Roman" w:cs="Times New Roman"/>
          <w:sz w:val="24"/>
          <w:szCs w:val="24"/>
        </w:rPr>
      </w:pPr>
      <w:r w:rsidRPr="004B1477">
        <w:rPr>
          <w:rFonts w:ascii="Times New Roman" w:hAnsi="Times New Roman" w:cs="Times New Roman"/>
          <w:sz w:val="24"/>
          <w:szCs w:val="24"/>
        </w:rPr>
        <w:t>10</w:t>
      </w:r>
      <w:r w:rsidR="009E11D6" w:rsidRPr="004B1477">
        <w:rPr>
          <w:rFonts w:ascii="Times New Roman" w:hAnsi="Times New Roman" w:cs="Times New Roman"/>
          <w:sz w:val="24"/>
          <w:szCs w:val="24"/>
        </w:rPr>
        <w:t>. Henry</w:t>
      </w:r>
      <w:r w:rsidRPr="004B1477">
        <w:rPr>
          <w:rFonts w:ascii="Times New Roman" w:hAnsi="Times New Roman" w:cs="Times New Roman"/>
          <w:sz w:val="24"/>
          <w:szCs w:val="24"/>
        </w:rPr>
        <w:t xml:space="preserve"> J. Abraham, The Judicial Process (1998), Oxford.</w:t>
      </w:r>
    </w:p>
    <w:p w14:paraId="39BF5C37" w14:textId="77777777" w:rsidR="00D20D26" w:rsidRPr="004B1477" w:rsidRDefault="00D20D26" w:rsidP="0087171A">
      <w:pPr>
        <w:tabs>
          <w:tab w:val="left" w:pos="1379"/>
        </w:tabs>
        <w:spacing w:before="1"/>
        <w:ind w:left="360" w:right="432"/>
        <w:jc w:val="both"/>
        <w:rPr>
          <w:rFonts w:ascii="Times New Roman" w:hAnsi="Times New Roman" w:cs="Times New Roman"/>
          <w:sz w:val="24"/>
          <w:szCs w:val="24"/>
        </w:rPr>
      </w:pPr>
      <w:r w:rsidRPr="004B1477">
        <w:rPr>
          <w:rFonts w:ascii="Times New Roman" w:hAnsi="Times New Roman" w:cs="Times New Roman"/>
          <w:sz w:val="24"/>
          <w:szCs w:val="24"/>
        </w:rPr>
        <w:t>11</w:t>
      </w:r>
      <w:r w:rsidR="009E11D6" w:rsidRPr="004B1477">
        <w:rPr>
          <w:rFonts w:ascii="Times New Roman" w:hAnsi="Times New Roman" w:cs="Times New Roman"/>
          <w:sz w:val="24"/>
          <w:szCs w:val="24"/>
        </w:rPr>
        <w:t xml:space="preserve">. </w:t>
      </w:r>
      <w:proofErr w:type="spellStart"/>
      <w:r w:rsidR="009E11D6" w:rsidRPr="004B1477">
        <w:rPr>
          <w:rFonts w:ascii="Times New Roman" w:hAnsi="Times New Roman" w:cs="Times New Roman"/>
          <w:sz w:val="24"/>
          <w:szCs w:val="24"/>
        </w:rPr>
        <w:t>S.P.Sathe</w:t>
      </w:r>
      <w:proofErr w:type="spellEnd"/>
      <w:r w:rsidRPr="004B1477">
        <w:rPr>
          <w:rFonts w:ascii="Times New Roman" w:hAnsi="Times New Roman" w:cs="Times New Roman"/>
          <w:sz w:val="24"/>
          <w:szCs w:val="24"/>
        </w:rPr>
        <w:t>, Judicial Activism in India: Transgressing borders and Enforcing Limits, Oxford New Delhi. (2002)</w:t>
      </w:r>
    </w:p>
    <w:p w14:paraId="7D417AE6" w14:textId="77777777" w:rsidR="00D20D26" w:rsidRPr="004B1477" w:rsidRDefault="00D20D26" w:rsidP="0087171A">
      <w:pPr>
        <w:tabs>
          <w:tab w:val="left" w:pos="1379"/>
        </w:tabs>
        <w:spacing w:before="1"/>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12. </w:t>
      </w:r>
      <w:proofErr w:type="spellStart"/>
      <w:r w:rsidRPr="004B1477">
        <w:rPr>
          <w:rFonts w:ascii="Times New Roman" w:hAnsi="Times New Roman" w:cs="Times New Roman"/>
          <w:sz w:val="24"/>
          <w:szCs w:val="24"/>
        </w:rPr>
        <w:t>G.B.Reddy</w:t>
      </w:r>
      <w:proofErr w:type="spellEnd"/>
      <w:r w:rsidRPr="004B1477">
        <w:rPr>
          <w:rFonts w:ascii="Times New Roman" w:hAnsi="Times New Roman" w:cs="Times New Roman"/>
          <w:sz w:val="24"/>
          <w:szCs w:val="24"/>
        </w:rPr>
        <w:t xml:space="preserve">, Judicial Activism in </w:t>
      </w:r>
      <w:r w:rsidR="009E11D6" w:rsidRPr="004B1477">
        <w:rPr>
          <w:rFonts w:ascii="Times New Roman" w:hAnsi="Times New Roman" w:cs="Times New Roman"/>
          <w:sz w:val="24"/>
          <w:szCs w:val="24"/>
        </w:rPr>
        <w:t>India,</w:t>
      </w:r>
      <w:r w:rsidRPr="004B1477">
        <w:rPr>
          <w:rFonts w:ascii="Times New Roman" w:hAnsi="Times New Roman" w:cs="Times New Roman"/>
          <w:sz w:val="24"/>
          <w:szCs w:val="24"/>
        </w:rPr>
        <w:t xml:space="preserve"> 2 </w:t>
      </w:r>
      <w:proofErr w:type="spellStart"/>
      <w:r w:rsidRPr="004B1477">
        <w:rPr>
          <w:rFonts w:ascii="Times New Roman" w:hAnsi="Times New Roman" w:cs="Times New Roman"/>
          <w:sz w:val="24"/>
          <w:szCs w:val="24"/>
        </w:rPr>
        <w:t>nd</w:t>
      </w:r>
      <w:proofErr w:type="spellEnd"/>
      <w:r w:rsidRPr="004B1477">
        <w:rPr>
          <w:rFonts w:ascii="Times New Roman" w:hAnsi="Times New Roman" w:cs="Times New Roman"/>
          <w:sz w:val="24"/>
          <w:szCs w:val="24"/>
        </w:rPr>
        <w:t xml:space="preserve"> Edition (2013</w:t>
      </w:r>
      <w:r w:rsidR="009E11D6" w:rsidRPr="004B1477">
        <w:rPr>
          <w:rFonts w:ascii="Times New Roman" w:hAnsi="Times New Roman" w:cs="Times New Roman"/>
          <w:sz w:val="24"/>
          <w:szCs w:val="24"/>
        </w:rPr>
        <w:t>),</w:t>
      </w:r>
      <w:r w:rsidRPr="004B1477">
        <w:rPr>
          <w:rFonts w:ascii="Times New Roman" w:hAnsi="Times New Roman" w:cs="Times New Roman"/>
          <w:sz w:val="24"/>
          <w:szCs w:val="24"/>
        </w:rPr>
        <w:t xml:space="preserve"> Gogia Law Agency, Hyderabad</w:t>
      </w:r>
    </w:p>
    <w:p w14:paraId="5414D05A" w14:textId="1A36A246" w:rsidR="00D20D26" w:rsidRPr="007F2EDA" w:rsidRDefault="00D20D26" w:rsidP="0087171A">
      <w:pPr>
        <w:pStyle w:val="Heading6"/>
        <w:spacing w:before="203"/>
        <w:ind w:left="360" w:right="432"/>
        <w:jc w:val="center"/>
        <w:rPr>
          <w:rFonts w:ascii="Arial Black" w:hAnsi="Arial Black" w:cs="Times New Roman"/>
          <w:b/>
          <w:color w:val="auto"/>
          <w:sz w:val="32"/>
          <w:szCs w:val="32"/>
        </w:rPr>
      </w:pPr>
      <w:r w:rsidRPr="007F2EDA">
        <w:rPr>
          <w:rFonts w:ascii="Arial Black" w:hAnsi="Arial Black" w:cs="Times New Roman"/>
          <w:b/>
          <w:color w:val="auto"/>
          <w:sz w:val="32"/>
          <w:szCs w:val="32"/>
        </w:rPr>
        <w:lastRenderedPageBreak/>
        <w:t>SEMESTER</w:t>
      </w:r>
      <w:r w:rsidR="00A7252B" w:rsidRPr="007F2EDA">
        <w:rPr>
          <w:rFonts w:ascii="Arial Black" w:hAnsi="Arial Black" w:cs="Times New Roman"/>
          <w:b/>
          <w:color w:val="auto"/>
          <w:sz w:val="32"/>
          <w:szCs w:val="32"/>
        </w:rPr>
        <w:t xml:space="preserve"> IV</w:t>
      </w:r>
    </w:p>
    <w:p w14:paraId="3D89DDD8" w14:textId="77777777" w:rsidR="00D20D26" w:rsidRPr="007F2EDA" w:rsidRDefault="00D20D26" w:rsidP="0087171A">
      <w:pPr>
        <w:ind w:left="360" w:right="432"/>
        <w:jc w:val="center"/>
        <w:rPr>
          <w:rFonts w:ascii="Arial Black" w:hAnsi="Arial Black" w:cs="Times New Roman"/>
          <w:b/>
          <w:sz w:val="32"/>
          <w:szCs w:val="32"/>
          <w:u w:val="single"/>
        </w:rPr>
      </w:pPr>
      <w:r w:rsidRPr="007F2EDA">
        <w:rPr>
          <w:rFonts w:ascii="Arial Black" w:hAnsi="Arial Black" w:cs="Times New Roman"/>
          <w:b/>
          <w:sz w:val="32"/>
          <w:szCs w:val="32"/>
          <w:u w:val="single"/>
        </w:rPr>
        <w:t>BRANCH-II-CONSTITUTIONAL LAW</w:t>
      </w:r>
    </w:p>
    <w:p w14:paraId="6D107671" w14:textId="77777777" w:rsidR="00D20D26" w:rsidRPr="004B1477" w:rsidRDefault="00D20D26" w:rsidP="0087171A">
      <w:pPr>
        <w:spacing w:before="251"/>
        <w:ind w:left="360" w:right="432"/>
        <w:jc w:val="center"/>
        <w:rPr>
          <w:rFonts w:ascii="Times New Roman" w:hAnsi="Times New Roman" w:cs="Times New Roman"/>
          <w:b/>
          <w:sz w:val="24"/>
          <w:szCs w:val="24"/>
        </w:rPr>
      </w:pPr>
      <w:r w:rsidRPr="004B1477">
        <w:rPr>
          <w:rFonts w:ascii="Times New Roman" w:hAnsi="Times New Roman" w:cs="Times New Roman"/>
          <w:b/>
          <w:sz w:val="24"/>
          <w:szCs w:val="24"/>
        </w:rPr>
        <w:t xml:space="preserve">PAPER –XII </w:t>
      </w:r>
      <w:r w:rsidR="00582F3E" w:rsidRPr="004B1477">
        <w:rPr>
          <w:rFonts w:ascii="Times New Roman" w:hAnsi="Times New Roman" w:cs="Times New Roman"/>
          <w:b/>
          <w:sz w:val="24"/>
          <w:szCs w:val="24"/>
        </w:rPr>
        <w:t>–</w:t>
      </w:r>
      <w:r w:rsidRPr="004B1477">
        <w:rPr>
          <w:rFonts w:ascii="Times New Roman" w:hAnsi="Times New Roman" w:cs="Times New Roman"/>
          <w:b/>
          <w:sz w:val="24"/>
          <w:szCs w:val="24"/>
        </w:rPr>
        <w:t xml:space="preserve"> </w:t>
      </w:r>
      <w:r w:rsidR="00582F3E" w:rsidRPr="004B1477">
        <w:rPr>
          <w:rFonts w:ascii="Times New Roman" w:hAnsi="Times New Roman" w:cs="Times New Roman"/>
          <w:b/>
          <w:sz w:val="24"/>
          <w:szCs w:val="24"/>
        </w:rPr>
        <w:t>INDIAN CONSTITUTIONAL LAW: THE NEW CHALLENGES</w:t>
      </w:r>
      <w:r w:rsidRPr="004B1477">
        <w:rPr>
          <w:rFonts w:ascii="Times New Roman" w:hAnsi="Times New Roman" w:cs="Times New Roman"/>
          <w:b/>
          <w:w w:val="90"/>
          <w:sz w:val="24"/>
          <w:szCs w:val="24"/>
        </w:rPr>
        <w:t xml:space="preserve">                       </w:t>
      </w:r>
      <w:r w:rsidR="00582F3E" w:rsidRPr="004B1477">
        <w:rPr>
          <w:rFonts w:ascii="Times New Roman" w:hAnsi="Times New Roman" w:cs="Times New Roman"/>
          <w:b/>
          <w:w w:val="90"/>
          <w:sz w:val="24"/>
          <w:szCs w:val="24"/>
        </w:rPr>
        <w:t xml:space="preserve">                                                                  </w:t>
      </w:r>
      <w:r w:rsidRPr="004B1477">
        <w:rPr>
          <w:rFonts w:ascii="Times New Roman" w:hAnsi="Times New Roman" w:cs="Times New Roman"/>
          <w:b/>
          <w:w w:val="90"/>
          <w:sz w:val="24"/>
          <w:szCs w:val="24"/>
        </w:rPr>
        <w:t>(Common Paper for All the Branches)</w:t>
      </w:r>
    </w:p>
    <w:p w14:paraId="2B9CB820" w14:textId="77777777" w:rsidR="00D20D26" w:rsidRPr="004B1477" w:rsidRDefault="00D20D26" w:rsidP="0087171A">
      <w:pPr>
        <w:pStyle w:val="BodyText"/>
        <w:spacing w:before="8"/>
        <w:ind w:left="360" w:right="432"/>
        <w:jc w:val="both"/>
        <w:rPr>
          <w:rFonts w:ascii="Times New Roman" w:hAnsi="Times New Roman" w:cs="Times New Roman"/>
          <w:b/>
          <w:sz w:val="24"/>
          <w:szCs w:val="24"/>
        </w:rPr>
      </w:pPr>
    </w:p>
    <w:p w14:paraId="36506CD5" w14:textId="77777777" w:rsidR="00D20D26" w:rsidRPr="004B1477" w:rsidRDefault="00D20D26" w:rsidP="0087171A">
      <w:pPr>
        <w:pStyle w:val="Heading6"/>
        <w:spacing w:before="0" w:after="120"/>
        <w:ind w:left="360" w:right="432"/>
        <w:jc w:val="both"/>
        <w:rPr>
          <w:rFonts w:ascii="Times New Roman" w:hAnsi="Times New Roman" w:cs="Times New Roman"/>
          <w:b/>
          <w:color w:val="auto"/>
          <w:sz w:val="24"/>
          <w:szCs w:val="24"/>
        </w:rPr>
      </w:pPr>
      <w:r w:rsidRPr="004B1477">
        <w:rPr>
          <w:rFonts w:ascii="Times New Roman" w:hAnsi="Times New Roman" w:cs="Times New Roman"/>
          <w:b/>
          <w:color w:val="auto"/>
          <w:sz w:val="24"/>
          <w:szCs w:val="24"/>
        </w:rPr>
        <w:t>UNIT-I</w:t>
      </w:r>
    </w:p>
    <w:p w14:paraId="466BEC9D" w14:textId="77777777" w:rsidR="00D20D26" w:rsidRPr="004B1477" w:rsidRDefault="00D20D26" w:rsidP="0087171A">
      <w:pPr>
        <w:pStyle w:val="BodyText"/>
        <w:spacing w:before="48"/>
        <w:ind w:left="360" w:right="432"/>
        <w:jc w:val="both"/>
        <w:rPr>
          <w:rFonts w:ascii="Times New Roman" w:hAnsi="Times New Roman" w:cs="Times New Roman"/>
          <w:sz w:val="24"/>
          <w:szCs w:val="24"/>
        </w:rPr>
      </w:pPr>
      <w:r w:rsidRPr="004B1477">
        <w:rPr>
          <w:rFonts w:ascii="Times New Roman" w:hAnsi="Times New Roman" w:cs="Times New Roman"/>
          <w:sz w:val="24"/>
          <w:szCs w:val="24"/>
        </w:rPr>
        <w:t>Concept of Federalism-Allocation of resources-Inter State Disputes Central-State Relations-Special status of certain States-Concept of Secularism and religious fanaticism-Definition of State-Need for widening the definition in the wake of recent developments.</w:t>
      </w:r>
    </w:p>
    <w:p w14:paraId="35611695" w14:textId="77777777" w:rsidR="00D20D26" w:rsidRPr="004B1477" w:rsidRDefault="00D20D26" w:rsidP="0087171A">
      <w:pPr>
        <w:pStyle w:val="BodyText"/>
        <w:spacing w:before="48"/>
        <w:ind w:left="360" w:right="432"/>
        <w:jc w:val="both"/>
        <w:rPr>
          <w:rFonts w:ascii="Times New Roman" w:hAnsi="Times New Roman" w:cs="Times New Roman"/>
          <w:sz w:val="24"/>
          <w:szCs w:val="24"/>
        </w:rPr>
      </w:pPr>
    </w:p>
    <w:p w14:paraId="68AC19E8" w14:textId="77777777" w:rsidR="00D20D26" w:rsidRPr="004B1477" w:rsidRDefault="00D20D26" w:rsidP="0087171A">
      <w:pPr>
        <w:pStyle w:val="Heading6"/>
        <w:spacing w:before="0" w:after="120" w:line="313" w:lineRule="exact"/>
        <w:ind w:left="360" w:right="432"/>
        <w:jc w:val="both"/>
        <w:rPr>
          <w:rFonts w:ascii="Times New Roman" w:hAnsi="Times New Roman" w:cs="Times New Roman"/>
          <w:b/>
          <w:color w:val="auto"/>
          <w:sz w:val="24"/>
          <w:szCs w:val="24"/>
        </w:rPr>
      </w:pPr>
      <w:r w:rsidRPr="004B1477">
        <w:rPr>
          <w:rFonts w:ascii="Times New Roman" w:hAnsi="Times New Roman" w:cs="Times New Roman"/>
          <w:b/>
          <w:color w:val="auto"/>
          <w:sz w:val="24"/>
          <w:szCs w:val="24"/>
        </w:rPr>
        <w:t>UNIT-II</w:t>
      </w:r>
    </w:p>
    <w:p w14:paraId="2D6AD9EF" w14:textId="77777777" w:rsidR="00D20D26" w:rsidRPr="004B1477" w:rsidRDefault="00D20D26" w:rsidP="0087171A">
      <w:pPr>
        <w:pStyle w:val="BodyText"/>
        <w:spacing w:before="48" w:line="276" w:lineRule="auto"/>
        <w:ind w:left="360" w:right="432"/>
        <w:jc w:val="both"/>
        <w:rPr>
          <w:rFonts w:ascii="Times New Roman" w:hAnsi="Times New Roman" w:cs="Times New Roman"/>
          <w:sz w:val="24"/>
          <w:szCs w:val="24"/>
        </w:rPr>
      </w:pPr>
      <w:r w:rsidRPr="004B1477">
        <w:rPr>
          <w:rFonts w:ascii="Times New Roman" w:hAnsi="Times New Roman" w:cs="Times New Roman"/>
          <w:sz w:val="24"/>
          <w:szCs w:val="24"/>
        </w:rPr>
        <w:t>Right to Equality-its new dimensions-Protective Discrimination in the wake of privatization –gender Justice-Rights of third gender-Uniform Civil Code-Freedom of Speech and Expression Right to broadcast and telecast-Right to Strike, Hartal and Bandh.</w:t>
      </w:r>
    </w:p>
    <w:p w14:paraId="77377AF1" w14:textId="77777777" w:rsidR="00D20D26" w:rsidRPr="004B1477" w:rsidRDefault="00D20D26" w:rsidP="0087171A">
      <w:pPr>
        <w:pStyle w:val="BodyText"/>
        <w:spacing w:before="48" w:line="276" w:lineRule="auto"/>
        <w:ind w:left="360" w:right="432"/>
        <w:jc w:val="both"/>
        <w:rPr>
          <w:rFonts w:ascii="Times New Roman" w:hAnsi="Times New Roman" w:cs="Times New Roman"/>
          <w:sz w:val="24"/>
          <w:szCs w:val="24"/>
        </w:rPr>
      </w:pPr>
    </w:p>
    <w:p w14:paraId="26745694" w14:textId="77777777" w:rsidR="00D20D26" w:rsidRPr="004B1477" w:rsidRDefault="00D20D26" w:rsidP="0087171A">
      <w:pPr>
        <w:pStyle w:val="Heading6"/>
        <w:spacing w:before="0" w:after="120"/>
        <w:ind w:left="360" w:right="432"/>
        <w:jc w:val="both"/>
        <w:rPr>
          <w:rFonts w:ascii="Times New Roman" w:hAnsi="Times New Roman" w:cs="Times New Roman"/>
          <w:b/>
          <w:color w:val="auto"/>
          <w:sz w:val="24"/>
          <w:szCs w:val="24"/>
        </w:rPr>
      </w:pPr>
      <w:r w:rsidRPr="004B1477">
        <w:rPr>
          <w:rFonts w:ascii="Times New Roman" w:hAnsi="Times New Roman" w:cs="Times New Roman"/>
          <w:b/>
          <w:color w:val="auto"/>
          <w:sz w:val="24"/>
          <w:szCs w:val="24"/>
        </w:rPr>
        <w:t>UNIT-III</w:t>
      </w:r>
    </w:p>
    <w:p w14:paraId="582A3C50" w14:textId="77777777" w:rsidR="00D20D26" w:rsidRPr="004B1477" w:rsidRDefault="00D20D26" w:rsidP="0087171A">
      <w:pPr>
        <w:pStyle w:val="BodyText"/>
        <w:spacing w:before="48" w:line="276" w:lineRule="auto"/>
        <w:ind w:left="360" w:right="432" w:firstLine="7"/>
        <w:jc w:val="both"/>
        <w:rPr>
          <w:rFonts w:ascii="Times New Roman" w:hAnsi="Times New Roman" w:cs="Times New Roman"/>
          <w:sz w:val="24"/>
          <w:szCs w:val="24"/>
        </w:rPr>
      </w:pPr>
      <w:r w:rsidRPr="004B1477">
        <w:rPr>
          <w:rFonts w:ascii="Times New Roman" w:hAnsi="Times New Roman" w:cs="Times New Roman"/>
          <w:sz w:val="24"/>
          <w:szCs w:val="24"/>
        </w:rPr>
        <w:t xml:space="preserve">New regime of Constitutional Rights-Reading Directive Principles </w:t>
      </w:r>
      <w:r w:rsidRPr="004B1477">
        <w:rPr>
          <w:rFonts w:ascii="Times New Roman" w:hAnsi="Times New Roman" w:cs="Times New Roman"/>
          <w:spacing w:val="-4"/>
          <w:sz w:val="24"/>
          <w:szCs w:val="24"/>
        </w:rPr>
        <w:t xml:space="preserve">and </w:t>
      </w:r>
      <w:r w:rsidRPr="004B1477">
        <w:rPr>
          <w:rFonts w:ascii="Times New Roman" w:hAnsi="Times New Roman" w:cs="Times New Roman"/>
          <w:sz w:val="24"/>
          <w:szCs w:val="24"/>
        </w:rPr>
        <w:t xml:space="preserve">Fundamental Duties </w:t>
      </w:r>
      <w:r w:rsidRPr="004B1477">
        <w:rPr>
          <w:rFonts w:ascii="Times New Roman" w:hAnsi="Times New Roman" w:cs="Times New Roman"/>
          <w:spacing w:val="2"/>
          <w:sz w:val="24"/>
          <w:szCs w:val="24"/>
        </w:rPr>
        <w:t xml:space="preserve">in </w:t>
      </w:r>
      <w:r w:rsidRPr="004B1477">
        <w:rPr>
          <w:rFonts w:ascii="Times New Roman" w:hAnsi="Times New Roman" w:cs="Times New Roman"/>
          <w:sz w:val="24"/>
          <w:szCs w:val="24"/>
        </w:rPr>
        <w:t>to Fundamental Rights-Theory of Emanation-Compensatory  Jurisprudence-Right   to   Education-Right to Information-Right to wholesome environment- Doctrine of public trust</w:t>
      </w:r>
    </w:p>
    <w:p w14:paraId="6758AD04" w14:textId="77777777" w:rsidR="00D20D26" w:rsidRPr="004B1477" w:rsidRDefault="00D20D26" w:rsidP="0087171A">
      <w:pPr>
        <w:pStyle w:val="BodyText"/>
        <w:spacing w:before="6"/>
        <w:ind w:left="360" w:right="432"/>
        <w:jc w:val="both"/>
        <w:rPr>
          <w:rFonts w:ascii="Times New Roman" w:hAnsi="Times New Roman" w:cs="Times New Roman"/>
          <w:sz w:val="24"/>
          <w:szCs w:val="24"/>
        </w:rPr>
      </w:pPr>
    </w:p>
    <w:p w14:paraId="4FF25821" w14:textId="77777777" w:rsidR="00D20D26" w:rsidRPr="004B1477" w:rsidRDefault="00D20D26" w:rsidP="0087171A">
      <w:pPr>
        <w:pStyle w:val="Heading6"/>
        <w:spacing w:before="0" w:after="120"/>
        <w:ind w:left="360" w:right="432"/>
        <w:jc w:val="both"/>
        <w:rPr>
          <w:rFonts w:ascii="Times New Roman" w:hAnsi="Times New Roman" w:cs="Times New Roman"/>
          <w:b/>
          <w:color w:val="auto"/>
          <w:sz w:val="24"/>
          <w:szCs w:val="24"/>
        </w:rPr>
      </w:pPr>
      <w:r w:rsidRPr="004B1477">
        <w:rPr>
          <w:rFonts w:ascii="Times New Roman" w:hAnsi="Times New Roman" w:cs="Times New Roman"/>
          <w:b/>
          <w:color w:val="auto"/>
          <w:sz w:val="24"/>
          <w:szCs w:val="24"/>
        </w:rPr>
        <w:t>UNIT-IV</w:t>
      </w:r>
    </w:p>
    <w:p w14:paraId="1F2BD67D" w14:textId="77777777" w:rsidR="00D20D26" w:rsidRPr="004B1477" w:rsidRDefault="00D20D26" w:rsidP="0087171A">
      <w:pPr>
        <w:pStyle w:val="BodyText"/>
        <w:spacing w:before="47" w:line="276" w:lineRule="auto"/>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Institutional Dynamics-An overview of functioning of three organs of State with special reference to the Indian experience of </w:t>
      </w:r>
      <w:r w:rsidR="009E11D6" w:rsidRPr="004B1477">
        <w:rPr>
          <w:rFonts w:ascii="Times New Roman" w:hAnsi="Times New Roman" w:cs="Times New Roman"/>
          <w:sz w:val="24"/>
          <w:szCs w:val="24"/>
        </w:rPr>
        <w:t>post-independence</w:t>
      </w:r>
      <w:r w:rsidRPr="004B1477">
        <w:rPr>
          <w:rFonts w:ascii="Times New Roman" w:hAnsi="Times New Roman" w:cs="Times New Roman"/>
          <w:sz w:val="24"/>
          <w:szCs w:val="24"/>
        </w:rPr>
        <w:t xml:space="preserve"> era -Separation of Powers, and theory of checks and Balances-Privileges and Immunities of Legislatures and their members- Judicial Activism and Judicial Accountability-Contempt of Courts- Political Morality and effect of Anti-defection Law</w:t>
      </w:r>
    </w:p>
    <w:p w14:paraId="6FD02D7C" w14:textId="77777777" w:rsidR="00D20D26" w:rsidRPr="004B1477" w:rsidRDefault="00D20D26" w:rsidP="0087171A">
      <w:pPr>
        <w:pStyle w:val="BodyText"/>
        <w:spacing w:before="4"/>
        <w:ind w:left="360" w:right="432"/>
        <w:jc w:val="both"/>
        <w:rPr>
          <w:rFonts w:ascii="Times New Roman" w:hAnsi="Times New Roman" w:cs="Times New Roman"/>
          <w:sz w:val="24"/>
          <w:szCs w:val="24"/>
        </w:rPr>
      </w:pPr>
    </w:p>
    <w:p w14:paraId="206DD11B" w14:textId="77777777" w:rsidR="00D20D26" w:rsidRPr="004B1477" w:rsidRDefault="00D20D26" w:rsidP="0087171A">
      <w:pPr>
        <w:spacing w:after="120" w:line="267" w:lineRule="exact"/>
        <w:ind w:left="360" w:right="432"/>
        <w:jc w:val="both"/>
        <w:rPr>
          <w:rFonts w:ascii="Times New Roman" w:hAnsi="Times New Roman" w:cs="Times New Roman"/>
          <w:b/>
          <w:sz w:val="24"/>
          <w:szCs w:val="24"/>
        </w:rPr>
      </w:pPr>
      <w:r w:rsidRPr="004B1477">
        <w:rPr>
          <w:rFonts w:ascii="Times New Roman" w:hAnsi="Times New Roman" w:cs="Times New Roman"/>
          <w:b/>
          <w:sz w:val="24"/>
          <w:szCs w:val="24"/>
        </w:rPr>
        <w:t>Suggested Readings:</w:t>
      </w:r>
    </w:p>
    <w:p w14:paraId="2FFBB161" w14:textId="77777777" w:rsidR="00D20D26" w:rsidRPr="004B1477" w:rsidRDefault="009E11D6" w:rsidP="0087171A">
      <w:pPr>
        <w:pStyle w:val="ListParagraph"/>
        <w:numPr>
          <w:ilvl w:val="0"/>
          <w:numId w:val="30"/>
        </w:numPr>
        <w:tabs>
          <w:tab w:val="left" w:pos="979"/>
          <w:tab w:val="left" w:pos="980"/>
          <w:tab w:val="left" w:pos="1574"/>
          <w:tab w:val="left" w:pos="2179"/>
          <w:tab w:val="left" w:pos="3278"/>
          <w:tab w:val="left" w:pos="5140"/>
          <w:tab w:val="left" w:pos="5917"/>
          <w:tab w:val="left" w:pos="6472"/>
          <w:tab w:val="left" w:pos="7352"/>
          <w:tab w:val="left" w:pos="7960"/>
        </w:tabs>
        <w:spacing w:before="57" w:line="180" w:lineRule="auto"/>
        <w:ind w:left="360" w:right="432"/>
        <w:jc w:val="both"/>
        <w:rPr>
          <w:rFonts w:ascii="Times New Roman" w:hAnsi="Times New Roman" w:cs="Times New Roman"/>
          <w:sz w:val="24"/>
          <w:szCs w:val="24"/>
        </w:rPr>
      </w:pPr>
      <w:r>
        <w:rPr>
          <w:rFonts w:ascii="Times New Roman" w:hAnsi="Times New Roman" w:cs="Times New Roman"/>
          <w:sz w:val="24"/>
          <w:szCs w:val="24"/>
        </w:rPr>
        <w:t>H.</w:t>
      </w:r>
      <w:r w:rsidR="00D20D26" w:rsidRPr="004B1477">
        <w:rPr>
          <w:rFonts w:ascii="Times New Roman" w:hAnsi="Times New Roman" w:cs="Times New Roman"/>
          <w:sz w:val="24"/>
          <w:szCs w:val="24"/>
        </w:rPr>
        <w:t xml:space="preserve">M. </w:t>
      </w:r>
      <w:proofErr w:type="spellStart"/>
      <w:r w:rsidR="00D20D26" w:rsidRPr="004B1477">
        <w:rPr>
          <w:rFonts w:ascii="Times New Roman" w:hAnsi="Times New Roman" w:cs="Times New Roman"/>
          <w:spacing w:val="-6"/>
          <w:sz w:val="24"/>
          <w:szCs w:val="24"/>
        </w:rPr>
        <w:t>Seervai</w:t>
      </w:r>
      <w:proofErr w:type="spellEnd"/>
      <w:r w:rsidR="00D20D26" w:rsidRPr="004B1477">
        <w:rPr>
          <w:rFonts w:ascii="Times New Roman" w:hAnsi="Times New Roman" w:cs="Times New Roman"/>
          <w:spacing w:val="-6"/>
          <w:sz w:val="24"/>
          <w:szCs w:val="24"/>
        </w:rPr>
        <w:t>,</w:t>
      </w:r>
      <w:r w:rsidR="00D20D26" w:rsidRPr="004B1477">
        <w:rPr>
          <w:rFonts w:ascii="Times New Roman" w:hAnsi="Times New Roman" w:cs="Times New Roman"/>
          <w:spacing w:val="-6"/>
          <w:sz w:val="24"/>
          <w:szCs w:val="24"/>
        </w:rPr>
        <w:tab/>
      </w:r>
      <w:r w:rsidR="00D20D26" w:rsidRPr="004B1477">
        <w:rPr>
          <w:rFonts w:ascii="Times New Roman" w:hAnsi="Times New Roman" w:cs="Times New Roman"/>
          <w:sz w:val="24"/>
          <w:szCs w:val="24"/>
        </w:rPr>
        <w:t>Constitutional Law of India (in</w:t>
      </w:r>
      <w:r w:rsidR="00D20D26" w:rsidRPr="004B1477">
        <w:rPr>
          <w:rFonts w:ascii="Times New Roman" w:hAnsi="Times New Roman" w:cs="Times New Roman"/>
          <w:sz w:val="24"/>
          <w:szCs w:val="24"/>
        </w:rPr>
        <w:tab/>
      </w:r>
      <w:r w:rsidR="00D20D26" w:rsidRPr="004B1477">
        <w:rPr>
          <w:rFonts w:ascii="Times New Roman" w:hAnsi="Times New Roman" w:cs="Times New Roman"/>
          <w:spacing w:val="-9"/>
          <w:sz w:val="24"/>
          <w:szCs w:val="24"/>
        </w:rPr>
        <w:t>2-</w:t>
      </w:r>
      <w:r w:rsidR="00D20D26" w:rsidRPr="004B1477">
        <w:rPr>
          <w:rFonts w:ascii="Times New Roman" w:hAnsi="Times New Roman" w:cs="Times New Roman"/>
          <w:spacing w:val="-3"/>
          <w:sz w:val="24"/>
          <w:szCs w:val="24"/>
        </w:rPr>
        <w:t xml:space="preserve">Volumes), Universal </w:t>
      </w:r>
      <w:r w:rsidR="00D20D26" w:rsidRPr="004B1477">
        <w:rPr>
          <w:rFonts w:ascii="Times New Roman" w:hAnsi="Times New Roman" w:cs="Times New Roman"/>
          <w:sz w:val="24"/>
          <w:szCs w:val="24"/>
        </w:rPr>
        <w:t>Book Traders, New</w:t>
      </w:r>
      <w:r w:rsidR="00D20D26" w:rsidRPr="004B1477">
        <w:rPr>
          <w:rFonts w:ascii="Times New Roman" w:hAnsi="Times New Roman" w:cs="Times New Roman"/>
          <w:spacing w:val="6"/>
          <w:sz w:val="24"/>
          <w:szCs w:val="24"/>
        </w:rPr>
        <w:t xml:space="preserve"> </w:t>
      </w:r>
      <w:r w:rsidR="00D20D26" w:rsidRPr="004B1477">
        <w:rPr>
          <w:rFonts w:ascii="Times New Roman" w:hAnsi="Times New Roman" w:cs="Times New Roman"/>
          <w:sz w:val="24"/>
          <w:szCs w:val="24"/>
        </w:rPr>
        <w:t>Delhi.</w:t>
      </w:r>
    </w:p>
    <w:p w14:paraId="65D0B565" w14:textId="77777777" w:rsidR="00D20D26" w:rsidRPr="004B1477" w:rsidRDefault="00D20D26" w:rsidP="0087171A">
      <w:pPr>
        <w:pStyle w:val="ListParagraph"/>
        <w:numPr>
          <w:ilvl w:val="0"/>
          <w:numId w:val="30"/>
        </w:numPr>
        <w:tabs>
          <w:tab w:val="left" w:pos="979"/>
          <w:tab w:val="left" w:pos="980"/>
        </w:tabs>
        <w:spacing w:before="240" w:line="180" w:lineRule="auto"/>
        <w:ind w:left="360" w:right="432"/>
        <w:jc w:val="both"/>
        <w:rPr>
          <w:rFonts w:ascii="Times New Roman" w:hAnsi="Times New Roman" w:cs="Times New Roman"/>
          <w:sz w:val="24"/>
          <w:szCs w:val="24"/>
        </w:rPr>
      </w:pPr>
      <w:r w:rsidRPr="004B1477">
        <w:rPr>
          <w:rFonts w:ascii="Times New Roman" w:hAnsi="Times New Roman" w:cs="Times New Roman"/>
          <w:w w:val="105"/>
          <w:sz w:val="24"/>
          <w:szCs w:val="24"/>
        </w:rPr>
        <w:t>Granville Austin, Indian Constitution-Cornerstone</w:t>
      </w:r>
      <w:r w:rsidRPr="004B1477">
        <w:rPr>
          <w:rFonts w:ascii="Times New Roman" w:hAnsi="Times New Roman" w:cs="Times New Roman"/>
          <w:spacing w:val="-29"/>
          <w:w w:val="105"/>
          <w:sz w:val="24"/>
          <w:szCs w:val="24"/>
        </w:rPr>
        <w:t xml:space="preserve"> </w:t>
      </w:r>
      <w:r w:rsidRPr="004B1477">
        <w:rPr>
          <w:rFonts w:ascii="Times New Roman" w:hAnsi="Times New Roman" w:cs="Times New Roman"/>
          <w:w w:val="105"/>
          <w:sz w:val="24"/>
          <w:szCs w:val="24"/>
        </w:rPr>
        <w:t>Nation, Clarendon Press,</w:t>
      </w:r>
      <w:r w:rsidRPr="004B1477">
        <w:rPr>
          <w:rFonts w:ascii="Times New Roman" w:hAnsi="Times New Roman" w:cs="Times New Roman"/>
          <w:spacing w:val="-12"/>
          <w:w w:val="105"/>
          <w:sz w:val="24"/>
          <w:szCs w:val="24"/>
        </w:rPr>
        <w:t xml:space="preserve"> </w:t>
      </w:r>
      <w:r w:rsidRPr="004B1477">
        <w:rPr>
          <w:rFonts w:ascii="Times New Roman" w:hAnsi="Times New Roman" w:cs="Times New Roman"/>
          <w:w w:val="105"/>
          <w:sz w:val="24"/>
          <w:szCs w:val="24"/>
        </w:rPr>
        <w:t>Oxford.</w:t>
      </w:r>
    </w:p>
    <w:p w14:paraId="12CBD7C2" w14:textId="77777777" w:rsidR="00D20D26" w:rsidRPr="004B1477" w:rsidRDefault="00D20D26" w:rsidP="0087171A">
      <w:pPr>
        <w:pStyle w:val="ListParagraph"/>
        <w:numPr>
          <w:ilvl w:val="0"/>
          <w:numId w:val="30"/>
        </w:numPr>
        <w:tabs>
          <w:tab w:val="left" w:pos="979"/>
          <w:tab w:val="left" w:pos="980"/>
        </w:tabs>
        <w:spacing w:before="243" w:line="180" w:lineRule="auto"/>
        <w:ind w:left="360" w:right="432"/>
        <w:jc w:val="both"/>
        <w:rPr>
          <w:rFonts w:ascii="Times New Roman" w:hAnsi="Times New Roman" w:cs="Times New Roman"/>
          <w:sz w:val="24"/>
          <w:szCs w:val="24"/>
        </w:rPr>
      </w:pPr>
      <w:r w:rsidRPr="004B1477">
        <w:rPr>
          <w:rFonts w:ascii="Times New Roman" w:hAnsi="Times New Roman" w:cs="Times New Roman"/>
          <w:sz w:val="24"/>
          <w:szCs w:val="24"/>
        </w:rPr>
        <w:t>Constituent Assembly Debates (Official Report</w:t>
      </w:r>
      <w:proofErr w:type="gramStart"/>
      <w:r w:rsidRPr="004B1477">
        <w:rPr>
          <w:rFonts w:ascii="Times New Roman" w:hAnsi="Times New Roman" w:cs="Times New Roman"/>
          <w:sz w:val="24"/>
          <w:szCs w:val="24"/>
        </w:rPr>
        <w:t>),(</w:t>
      </w:r>
      <w:proofErr w:type="gramEnd"/>
      <w:r w:rsidRPr="004B1477">
        <w:rPr>
          <w:rFonts w:ascii="Times New Roman" w:hAnsi="Times New Roman" w:cs="Times New Roman"/>
          <w:sz w:val="24"/>
          <w:szCs w:val="24"/>
        </w:rPr>
        <w:t xml:space="preserve">in 5 Books </w:t>
      </w:r>
      <w:r w:rsidRPr="004B1477">
        <w:rPr>
          <w:rFonts w:ascii="Times New Roman" w:hAnsi="Times New Roman" w:cs="Times New Roman"/>
          <w:spacing w:val="-5"/>
          <w:sz w:val="24"/>
          <w:szCs w:val="24"/>
        </w:rPr>
        <w:t xml:space="preserve">and </w:t>
      </w:r>
      <w:r w:rsidRPr="004B1477">
        <w:rPr>
          <w:rFonts w:ascii="Times New Roman" w:hAnsi="Times New Roman" w:cs="Times New Roman"/>
          <w:sz w:val="24"/>
          <w:szCs w:val="24"/>
        </w:rPr>
        <w:t>12 Volumes),Lok Sabha Secretariat, New</w:t>
      </w:r>
      <w:r w:rsidRPr="004B1477">
        <w:rPr>
          <w:rFonts w:ascii="Times New Roman" w:hAnsi="Times New Roman" w:cs="Times New Roman"/>
          <w:spacing w:val="-2"/>
          <w:sz w:val="24"/>
          <w:szCs w:val="24"/>
        </w:rPr>
        <w:t xml:space="preserve"> </w:t>
      </w:r>
      <w:r w:rsidRPr="004B1477">
        <w:rPr>
          <w:rFonts w:ascii="Times New Roman" w:hAnsi="Times New Roman" w:cs="Times New Roman"/>
          <w:sz w:val="24"/>
          <w:szCs w:val="24"/>
        </w:rPr>
        <w:t>Delhi.</w:t>
      </w:r>
    </w:p>
    <w:p w14:paraId="3120EED1" w14:textId="77777777" w:rsidR="00D20D26" w:rsidRPr="004B1477" w:rsidRDefault="009E11D6" w:rsidP="0087171A">
      <w:pPr>
        <w:pStyle w:val="ListParagraph"/>
        <w:numPr>
          <w:ilvl w:val="0"/>
          <w:numId w:val="30"/>
        </w:numPr>
        <w:tabs>
          <w:tab w:val="left" w:pos="979"/>
          <w:tab w:val="left" w:pos="980"/>
          <w:tab w:val="left" w:pos="2004"/>
          <w:tab w:val="left" w:pos="2700"/>
          <w:tab w:val="left" w:pos="3817"/>
          <w:tab w:val="left" w:pos="4253"/>
          <w:tab w:val="left" w:pos="4798"/>
          <w:tab w:val="left" w:pos="5703"/>
          <w:tab w:val="left" w:pos="7269"/>
          <w:tab w:val="left" w:pos="7963"/>
        </w:tabs>
        <w:spacing w:before="240" w:line="180" w:lineRule="auto"/>
        <w:ind w:left="360" w:right="432"/>
        <w:jc w:val="both"/>
        <w:rPr>
          <w:rFonts w:ascii="Times New Roman" w:hAnsi="Times New Roman" w:cs="Times New Roman"/>
          <w:sz w:val="24"/>
          <w:szCs w:val="24"/>
        </w:rPr>
      </w:pPr>
      <w:proofErr w:type="spellStart"/>
      <w:r>
        <w:rPr>
          <w:rFonts w:ascii="Times New Roman" w:hAnsi="Times New Roman" w:cs="Times New Roman"/>
          <w:sz w:val="24"/>
          <w:szCs w:val="24"/>
        </w:rPr>
        <w:t>B.Shiva</w:t>
      </w:r>
      <w:proofErr w:type="spellEnd"/>
      <w:r>
        <w:rPr>
          <w:rFonts w:ascii="Times New Roman" w:hAnsi="Times New Roman" w:cs="Times New Roman"/>
          <w:sz w:val="24"/>
          <w:szCs w:val="24"/>
        </w:rPr>
        <w:t xml:space="preserve"> Rao,</w:t>
      </w:r>
      <w:r w:rsidRPr="004B1477">
        <w:rPr>
          <w:rFonts w:ascii="Times New Roman" w:hAnsi="Times New Roman" w:cs="Times New Roman"/>
          <w:sz w:val="24"/>
          <w:szCs w:val="24"/>
        </w:rPr>
        <w:t xml:space="preserve"> Framing</w:t>
      </w:r>
      <w:r>
        <w:rPr>
          <w:rFonts w:ascii="Times New Roman" w:hAnsi="Times New Roman" w:cs="Times New Roman"/>
          <w:sz w:val="24"/>
          <w:szCs w:val="24"/>
        </w:rPr>
        <w:t xml:space="preserve"> of</w:t>
      </w:r>
      <w:r w:rsidRPr="004B1477">
        <w:rPr>
          <w:rFonts w:ascii="Times New Roman" w:hAnsi="Times New Roman" w:cs="Times New Roman"/>
          <w:sz w:val="24"/>
          <w:szCs w:val="24"/>
        </w:rPr>
        <w:t xml:space="preserve"> the</w:t>
      </w:r>
      <w:r w:rsidR="00D20D26" w:rsidRPr="004B1477">
        <w:rPr>
          <w:rFonts w:ascii="Times New Roman" w:hAnsi="Times New Roman" w:cs="Times New Roman"/>
          <w:sz w:val="24"/>
          <w:szCs w:val="24"/>
        </w:rPr>
        <w:t xml:space="preserve"> Indian</w:t>
      </w:r>
      <w:r w:rsidR="00D20D26" w:rsidRPr="004B1477">
        <w:rPr>
          <w:rFonts w:ascii="Times New Roman" w:hAnsi="Times New Roman" w:cs="Times New Roman"/>
          <w:sz w:val="24"/>
          <w:szCs w:val="24"/>
        </w:rPr>
        <w:tab/>
        <w:t xml:space="preserve"> Constitution (in </w:t>
      </w:r>
      <w:r w:rsidR="00D20D26" w:rsidRPr="004B1477">
        <w:rPr>
          <w:rFonts w:ascii="Times New Roman" w:hAnsi="Times New Roman" w:cs="Times New Roman"/>
          <w:spacing w:val="-9"/>
          <w:sz w:val="24"/>
          <w:szCs w:val="24"/>
        </w:rPr>
        <w:t>5-V</w:t>
      </w:r>
      <w:r w:rsidR="00D20D26" w:rsidRPr="004B1477">
        <w:rPr>
          <w:rFonts w:ascii="Times New Roman" w:hAnsi="Times New Roman" w:cs="Times New Roman"/>
          <w:sz w:val="24"/>
          <w:szCs w:val="24"/>
        </w:rPr>
        <w:t>olumes), Indian Institute of Public Administration, New</w:t>
      </w:r>
      <w:r w:rsidR="00D20D26" w:rsidRPr="004B1477">
        <w:rPr>
          <w:rFonts w:ascii="Times New Roman" w:hAnsi="Times New Roman" w:cs="Times New Roman"/>
          <w:spacing w:val="-18"/>
          <w:sz w:val="24"/>
          <w:szCs w:val="24"/>
        </w:rPr>
        <w:t xml:space="preserve"> </w:t>
      </w:r>
      <w:r w:rsidR="00D20D26" w:rsidRPr="004B1477">
        <w:rPr>
          <w:rFonts w:ascii="Times New Roman" w:hAnsi="Times New Roman" w:cs="Times New Roman"/>
          <w:sz w:val="24"/>
          <w:szCs w:val="24"/>
        </w:rPr>
        <w:t>Delhi.</w:t>
      </w:r>
    </w:p>
    <w:p w14:paraId="57768A63" w14:textId="77777777" w:rsidR="00D20D26" w:rsidRPr="004B1477" w:rsidRDefault="00D20D26" w:rsidP="0087171A">
      <w:pPr>
        <w:pStyle w:val="ListParagraph"/>
        <w:numPr>
          <w:ilvl w:val="0"/>
          <w:numId w:val="30"/>
        </w:numPr>
        <w:tabs>
          <w:tab w:val="left" w:pos="979"/>
          <w:tab w:val="left" w:pos="980"/>
        </w:tabs>
        <w:spacing w:before="182"/>
        <w:ind w:left="360" w:right="432"/>
        <w:jc w:val="both"/>
        <w:rPr>
          <w:rFonts w:ascii="Times New Roman" w:hAnsi="Times New Roman" w:cs="Times New Roman"/>
          <w:sz w:val="24"/>
          <w:szCs w:val="24"/>
        </w:rPr>
      </w:pPr>
      <w:proofErr w:type="spellStart"/>
      <w:r w:rsidRPr="004B1477">
        <w:rPr>
          <w:rFonts w:ascii="Times New Roman" w:hAnsi="Times New Roman" w:cs="Times New Roman"/>
          <w:spacing w:val="-3"/>
          <w:sz w:val="24"/>
          <w:szCs w:val="24"/>
        </w:rPr>
        <w:t>M.P.Jain</w:t>
      </w:r>
      <w:proofErr w:type="spellEnd"/>
      <w:r w:rsidRPr="004B1477">
        <w:rPr>
          <w:rFonts w:ascii="Times New Roman" w:hAnsi="Times New Roman" w:cs="Times New Roman"/>
          <w:spacing w:val="-3"/>
          <w:sz w:val="24"/>
          <w:szCs w:val="24"/>
        </w:rPr>
        <w:t xml:space="preserve">, </w:t>
      </w:r>
      <w:r w:rsidRPr="004B1477">
        <w:rPr>
          <w:rFonts w:ascii="Times New Roman" w:hAnsi="Times New Roman" w:cs="Times New Roman"/>
          <w:sz w:val="24"/>
          <w:szCs w:val="24"/>
        </w:rPr>
        <w:t xml:space="preserve">Constitutional Law of India, </w:t>
      </w:r>
      <w:r w:rsidRPr="004B1477">
        <w:rPr>
          <w:rFonts w:ascii="Times New Roman" w:hAnsi="Times New Roman" w:cs="Times New Roman"/>
          <w:spacing w:val="-3"/>
          <w:sz w:val="24"/>
          <w:szCs w:val="24"/>
        </w:rPr>
        <w:t xml:space="preserve">Wadhwa </w:t>
      </w:r>
      <w:r w:rsidRPr="004B1477">
        <w:rPr>
          <w:rFonts w:ascii="Times New Roman" w:hAnsi="Times New Roman" w:cs="Times New Roman"/>
          <w:sz w:val="24"/>
          <w:szCs w:val="24"/>
        </w:rPr>
        <w:t>and Co.,</w:t>
      </w:r>
      <w:r w:rsidRPr="004B1477">
        <w:rPr>
          <w:rFonts w:ascii="Times New Roman" w:hAnsi="Times New Roman" w:cs="Times New Roman"/>
          <w:spacing w:val="-6"/>
          <w:sz w:val="24"/>
          <w:szCs w:val="24"/>
        </w:rPr>
        <w:t xml:space="preserve"> </w:t>
      </w:r>
      <w:r w:rsidRPr="004B1477">
        <w:rPr>
          <w:rFonts w:ascii="Times New Roman" w:hAnsi="Times New Roman" w:cs="Times New Roman"/>
          <w:sz w:val="24"/>
          <w:szCs w:val="24"/>
        </w:rPr>
        <w:t>Nagpur.</w:t>
      </w:r>
    </w:p>
    <w:p w14:paraId="79A7D639" w14:textId="77777777" w:rsidR="00D20D26" w:rsidRPr="004B1477" w:rsidRDefault="00D20D26" w:rsidP="0087171A">
      <w:pPr>
        <w:pStyle w:val="ListParagraph"/>
        <w:numPr>
          <w:ilvl w:val="0"/>
          <w:numId w:val="30"/>
        </w:numPr>
        <w:tabs>
          <w:tab w:val="left" w:pos="980"/>
        </w:tabs>
        <w:spacing w:before="206" w:line="276" w:lineRule="auto"/>
        <w:ind w:left="360" w:right="432"/>
        <w:jc w:val="both"/>
        <w:rPr>
          <w:rFonts w:ascii="Times New Roman" w:hAnsi="Times New Roman" w:cs="Times New Roman"/>
          <w:sz w:val="24"/>
          <w:szCs w:val="24"/>
        </w:rPr>
      </w:pPr>
      <w:r w:rsidRPr="004B1477">
        <w:rPr>
          <w:rFonts w:ascii="Times New Roman" w:hAnsi="Times New Roman" w:cs="Times New Roman"/>
          <w:sz w:val="24"/>
          <w:szCs w:val="24"/>
        </w:rPr>
        <w:t>Granville Austin, Working a Democratic Constitution: A History of the Indian Experience, OUP</w:t>
      </w:r>
    </w:p>
    <w:p w14:paraId="36D235E1" w14:textId="77777777" w:rsidR="00D20D26" w:rsidRPr="004B1477" w:rsidRDefault="00D20D26" w:rsidP="0087171A">
      <w:pPr>
        <w:pStyle w:val="ListParagraph"/>
        <w:numPr>
          <w:ilvl w:val="0"/>
          <w:numId w:val="30"/>
        </w:numPr>
        <w:tabs>
          <w:tab w:val="left" w:pos="980"/>
        </w:tabs>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Landmark and Recent Articles on relevant topics published </w:t>
      </w:r>
      <w:r w:rsidRPr="004B1477">
        <w:rPr>
          <w:rFonts w:ascii="Times New Roman" w:hAnsi="Times New Roman" w:cs="Times New Roman"/>
          <w:spacing w:val="-6"/>
          <w:sz w:val="24"/>
          <w:szCs w:val="24"/>
        </w:rPr>
        <w:t xml:space="preserve">in </w:t>
      </w:r>
      <w:r w:rsidRPr="004B1477">
        <w:rPr>
          <w:rFonts w:ascii="Times New Roman" w:hAnsi="Times New Roman" w:cs="Times New Roman"/>
          <w:sz w:val="24"/>
          <w:szCs w:val="24"/>
        </w:rPr>
        <w:t xml:space="preserve">Standard Law Journals like Journal of Indian Law Institute, </w:t>
      </w:r>
      <w:r w:rsidRPr="004B1477">
        <w:rPr>
          <w:rFonts w:ascii="Times New Roman" w:hAnsi="Times New Roman" w:cs="Times New Roman"/>
          <w:spacing w:val="-3"/>
          <w:sz w:val="24"/>
          <w:szCs w:val="24"/>
        </w:rPr>
        <w:t xml:space="preserve">Indian </w:t>
      </w:r>
      <w:r w:rsidRPr="004B1477">
        <w:rPr>
          <w:rFonts w:ascii="Times New Roman" w:hAnsi="Times New Roman" w:cs="Times New Roman"/>
          <w:sz w:val="24"/>
          <w:szCs w:val="24"/>
        </w:rPr>
        <w:t xml:space="preserve">Bar Review, All India Reporter and Supreme Court Cases </w:t>
      </w:r>
      <w:r w:rsidRPr="004B1477">
        <w:rPr>
          <w:rFonts w:ascii="Times New Roman" w:hAnsi="Times New Roman" w:cs="Times New Roman"/>
          <w:spacing w:val="-14"/>
          <w:sz w:val="24"/>
          <w:szCs w:val="24"/>
        </w:rPr>
        <w:t xml:space="preserve">&amp; </w:t>
      </w:r>
      <w:r w:rsidRPr="004B1477">
        <w:rPr>
          <w:rFonts w:ascii="Times New Roman" w:hAnsi="Times New Roman" w:cs="Times New Roman"/>
          <w:sz w:val="24"/>
          <w:szCs w:val="24"/>
        </w:rPr>
        <w:t xml:space="preserve">landmark judgments of Indian Higher Judiciary on the </w:t>
      </w:r>
      <w:r w:rsidRPr="004B1477">
        <w:rPr>
          <w:rFonts w:ascii="Times New Roman" w:hAnsi="Times New Roman" w:cs="Times New Roman"/>
          <w:spacing w:val="-3"/>
          <w:sz w:val="24"/>
          <w:szCs w:val="24"/>
        </w:rPr>
        <w:t xml:space="preserve">given </w:t>
      </w:r>
      <w:r w:rsidRPr="004B1477">
        <w:rPr>
          <w:rFonts w:ascii="Times New Roman" w:hAnsi="Times New Roman" w:cs="Times New Roman"/>
          <w:sz w:val="24"/>
          <w:szCs w:val="24"/>
        </w:rPr>
        <w:t>topics.</w:t>
      </w:r>
    </w:p>
    <w:p w14:paraId="3969C53E" w14:textId="77777777" w:rsidR="00E7218E" w:rsidRDefault="00E7218E" w:rsidP="0087171A">
      <w:pPr>
        <w:pStyle w:val="Heading6"/>
        <w:ind w:left="360" w:right="432"/>
        <w:jc w:val="both"/>
        <w:rPr>
          <w:rFonts w:ascii="Times New Roman" w:hAnsi="Times New Roman" w:cs="Times New Roman"/>
          <w:b/>
          <w:color w:val="auto"/>
          <w:sz w:val="24"/>
          <w:szCs w:val="24"/>
        </w:rPr>
      </w:pPr>
    </w:p>
    <w:p w14:paraId="29C0A076" w14:textId="77777777" w:rsidR="00E7218E" w:rsidRPr="00E7218E" w:rsidRDefault="00E7218E" w:rsidP="0087171A">
      <w:pPr>
        <w:jc w:val="both"/>
      </w:pPr>
    </w:p>
    <w:p w14:paraId="5DD8868A" w14:textId="77777777" w:rsidR="00D20D26" w:rsidRPr="004B1477" w:rsidRDefault="00D20D26" w:rsidP="0087171A">
      <w:pPr>
        <w:pStyle w:val="Heading6"/>
        <w:tabs>
          <w:tab w:val="left" w:pos="4770"/>
        </w:tabs>
        <w:ind w:left="360" w:right="432"/>
        <w:jc w:val="center"/>
        <w:rPr>
          <w:rFonts w:ascii="Times New Roman" w:hAnsi="Times New Roman" w:cs="Times New Roman"/>
          <w:b/>
          <w:color w:val="auto"/>
          <w:sz w:val="24"/>
          <w:szCs w:val="24"/>
        </w:rPr>
      </w:pPr>
      <w:r w:rsidRPr="004B1477">
        <w:rPr>
          <w:rFonts w:ascii="Times New Roman" w:hAnsi="Times New Roman" w:cs="Times New Roman"/>
          <w:b/>
          <w:color w:val="auto"/>
          <w:sz w:val="24"/>
          <w:szCs w:val="24"/>
        </w:rPr>
        <w:lastRenderedPageBreak/>
        <w:t>PAPER-XIII-ADMINISTRATIVE LAW</w:t>
      </w:r>
    </w:p>
    <w:p w14:paraId="56AE3466" w14:textId="77777777" w:rsidR="00D20D26" w:rsidRPr="004B1477" w:rsidRDefault="00D20D26" w:rsidP="0087171A">
      <w:pPr>
        <w:pStyle w:val="BodyText"/>
        <w:spacing w:before="6"/>
        <w:ind w:left="360" w:right="432"/>
        <w:jc w:val="both"/>
        <w:rPr>
          <w:rFonts w:ascii="Times New Roman" w:hAnsi="Times New Roman" w:cs="Times New Roman"/>
          <w:b/>
          <w:sz w:val="24"/>
          <w:szCs w:val="24"/>
        </w:rPr>
      </w:pPr>
    </w:p>
    <w:p w14:paraId="741D05D8" w14:textId="77777777" w:rsidR="00D20D26" w:rsidRPr="004B1477" w:rsidRDefault="00D20D26" w:rsidP="0087171A">
      <w:pPr>
        <w:pStyle w:val="BodyText"/>
        <w:ind w:left="360" w:right="432"/>
        <w:jc w:val="both"/>
        <w:rPr>
          <w:rFonts w:ascii="Times New Roman" w:hAnsi="Times New Roman" w:cs="Times New Roman"/>
          <w:b/>
          <w:sz w:val="24"/>
          <w:szCs w:val="24"/>
        </w:rPr>
      </w:pPr>
      <w:r w:rsidRPr="004B1477">
        <w:rPr>
          <w:rFonts w:ascii="Times New Roman" w:hAnsi="Times New Roman" w:cs="Times New Roman"/>
          <w:b/>
          <w:sz w:val="24"/>
          <w:szCs w:val="24"/>
        </w:rPr>
        <w:t xml:space="preserve">UNIT-I: </w:t>
      </w:r>
    </w:p>
    <w:p w14:paraId="187612AD" w14:textId="77777777" w:rsidR="00D20D26" w:rsidRPr="004B1477" w:rsidRDefault="00D20D26" w:rsidP="0087171A">
      <w:pPr>
        <w:pStyle w:val="BodyText"/>
        <w:ind w:left="360" w:right="432"/>
        <w:jc w:val="both"/>
        <w:rPr>
          <w:rFonts w:ascii="Times New Roman" w:hAnsi="Times New Roman" w:cs="Times New Roman"/>
          <w:iCs/>
          <w:sz w:val="24"/>
          <w:szCs w:val="24"/>
        </w:rPr>
      </w:pPr>
      <w:r w:rsidRPr="004B1477">
        <w:rPr>
          <w:rFonts w:ascii="Times New Roman" w:hAnsi="Times New Roman" w:cs="Times New Roman"/>
          <w:sz w:val="24"/>
          <w:szCs w:val="24"/>
        </w:rPr>
        <w:t xml:space="preserve">Administrative Law-Definition, Scope, Causes for its growth- Difference between Administrative Law and Constitutional Law - Classification of Administrative action - Rule of Law – French Administrative System (Droit </w:t>
      </w:r>
      <w:proofErr w:type="spellStart"/>
      <w:r w:rsidRPr="004B1477">
        <w:rPr>
          <w:rFonts w:ascii="Times New Roman" w:hAnsi="Times New Roman" w:cs="Times New Roman"/>
          <w:sz w:val="24"/>
          <w:szCs w:val="24"/>
        </w:rPr>
        <w:t>Administratiiff</w:t>
      </w:r>
      <w:proofErr w:type="spellEnd"/>
      <w:r w:rsidRPr="004B1477">
        <w:rPr>
          <w:rFonts w:ascii="Times New Roman" w:hAnsi="Times New Roman" w:cs="Times New Roman"/>
          <w:sz w:val="24"/>
          <w:szCs w:val="24"/>
        </w:rPr>
        <w:t>)</w:t>
      </w:r>
      <w:r w:rsidRPr="004B1477">
        <w:rPr>
          <w:rFonts w:ascii="Times New Roman" w:hAnsi="Times New Roman" w:cs="Times New Roman"/>
          <w:iCs/>
          <w:sz w:val="24"/>
          <w:szCs w:val="24"/>
        </w:rPr>
        <w:t>.</w:t>
      </w:r>
    </w:p>
    <w:p w14:paraId="04B73D36" w14:textId="77777777" w:rsidR="00D20D26" w:rsidRPr="004B1477" w:rsidRDefault="00D20D26" w:rsidP="0087171A">
      <w:pPr>
        <w:pStyle w:val="BodyText"/>
        <w:spacing w:before="4"/>
        <w:ind w:left="360" w:right="432"/>
        <w:jc w:val="both"/>
        <w:rPr>
          <w:rFonts w:ascii="Times New Roman" w:hAnsi="Times New Roman" w:cs="Times New Roman"/>
          <w:sz w:val="24"/>
          <w:szCs w:val="24"/>
        </w:rPr>
      </w:pPr>
    </w:p>
    <w:p w14:paraId="04B3E33D" w14:textId="77777777" w:rsidR="00D20D26" w:rsidRPr="004B1477" w:rsidRDefault="00D20D26" w:rsidP="0087171A">
      <w:pPr>
        <w:pStyle w:val="BodyText"/>
        <w:spacing w:before="89"/>
        <w:ind w:left="360" w:right="432"/>
        <w:jc w:val="both"/>
        <w:rPr>
          <w:rFonts w:ascii="Times New Roman" w:hAnsi="Times New Roman" w:cs="Times New Roman"/>
          <w:b/>
          <w:sz w:val="24"/>
          <w:szCs w:val="24"/>
        </w:rPr>
      </w:pPr>
      <w:r w:rsidRPr="004B1477">
        <w:rPr>
          <w:rFonts w:ascii="Times New Roman" w:hAnsi="Times New Roman" w:cs="Times New Roman"/>
          <w:b/>
          <w:sz w:val="24"/>
          <w:szCs w:val="24"/>
        </w:rPr>
        <w:t xml:space="preserve">UNIT-II: </w:t>
      </w:r>
    </w:p>
    <w:p w14:paraId="04214B7E" w14:textId="77777777" w:rsidR="00D20D26" w:rsidRPr="004B1477" w:rsidRDefault="00D20D26" w:rsidP="0087171A">
      <w:pPr>
        <w:pStyle w:val="BodyText"/>
        <w:spacing w:before="89"/>
        <w:ind w:left="360" w:right="432"/>
        <w:jc w:val="both"/>
        <w:rPr>
          <w:rFonts w:ascii="Times New Roman" w:hAnsi="Times New Roman" w:cs="Times New Roman"/>
          <w:sz w:val="24"/>
          <w:szCs w:val="24"/>
        </w:rPr>
      </w:pPr>
      <w:r w:rsidRPr="004B1477">
        <w:rPr>
          <w:rFonts w:ascii="Times New Roman" w:hAnsi="Times New Roman" w:cs="Times New Roman"/>
          <w:sz w:val="24"/>
          <w:szCs w:val="24"/>
        </w:rPr>
        <w:t>Theory of Separation of powers - Delegated Legislation: Classification, Constitutionality and Controls - Limits of Delegated Legislation – Principles of Natural Justice, Origin, Evolution - Classification, Principles of Fair Hearing and Rule against Bias - Exception to the application of Principles of Natural Justice.</w:t>
      </w:r>
    </w:p>
    <w:p w14:paraId="0C59DA52" w14:textId="77777777" w:rsidR="00D20D26" w:rsidRPr="004B1477" w:rsidRDefault="00D20D26" w:rsidP="0087171A">
      <w:pPr>
        <w:pStyle w:val="BodyText"/>
        <w:spacing w:before="11"/>
        <w:ind w:left="360" w:right="432"/>
        <w:jc w:val="both"/>
        <w:rPr>
          <w:rFonts w:ascii="Times New Roman" w:hAnsi="Times New Roman" w:cs="Times New Roman"/>
          <w:sz w:val="24"/>
          <w:szCs w:val="24"/>
        </w:rPr>
      </w:pPr>
    </w:p>
    <w:p w14:paraId="6E194272" w14:textId="77777777" w:rsidR="00D20D26" w:rsidRPr="004B1477" w:rsidRDefault="00D20D26" w:rsidP="0087171A">
      <w:pPr>
        <w:pStyle w:val="BodyText"/>
        <w:ind w:left="360" w:right="432"/>
        <w:jc w:val="both"/>
        <w:rPr>
          <w:rFonts w:ascii="Times New Roman" w:hAnsi="Times New Roman" w:cs="Times New Roman"/>
          <w:b/>
          <w:sz w:val="24"/>
          <w:szCs w:val="24"/>
        </w:rPr>
      </w:pPr>
      <w:r w:rsidRPr="004B1477">
        <w:rPr>
          <w:rFonts w:ascii="Times New Roman" w:hAnsi="Times New Roman" w:cs="Times New Roman"/>
          <w:b/>
          <w:sz w:val="24"/>
          <w:szCs w:val="24"/>
        </w:rPr>
        <w:t xml:space="preserve">UNIT-III: </w:t>
      </w:r>
    </w:p>
    <w:p w14:paraId="5A16F444" w14:textId="77777777" w:rsidR="00D20D26" w:rsidRPr="004B1477" w:rsidRDefault="00D20D26" w:rsidP="0087171A">
      <w:pPr>
        <w:pStyle w:val="BodyText"/>
        <w:ind w:left="360" w:right="432"/>
        <w:jc w:val="both"/>
        <w:rPr>
          <w:rFonts w:ascii="Times New Roman" w:hAnsi="Times New Roman" w:cs="Times New Roman"/>
          <w:sz w:val="24"/>
          <w:szCs w:val="24"/>
        </w:rPr>
      </w:pPr>
      <w:r w:rsidRPr="004B1477">
        <w:rPr>
          <w:rFonts w:ascii="Times New Roman" w:hAnsi="Times New Roman" w:cs="Times New Roman"/>
          <w:sz w:val="24"/>
          <w:szCs w:val="24"/>
        </w:rPr>
        <w:t>Discretionary Powers of Administration - Doctrine of Legitimate Expectation - Doctrine of Proportionality - Judicial Control and Judicial Review of Administrative Action: Grounds and Means – Constitutional and Statutory remedies.</w:t>
      </w:r>
    </w:p>
    <w:p w14:paraId="3DA5C16D" w14:textId="77777777" w:rsidR="00D20D26" w:rsidRPr="004B1477" w:rsidRDefault="00D20D26" w:rsidP="0087171A">
      <w:pPr>
        <w:pStyle w:val="BodyText"/>
        <w:ind w:left="360" w:right="432"/>
        <w:jc w:val="both"/>
        <w:rPr>
          <w:rFonts w:ascii="Times New Roman" w:hAnsi="Times New Roman" w:cs="Times New Roman"/>
          <w:sz w:val="24"/>
          <w:szCs w:val="24"/>
        </w:rPr>
      </w:pPr>
    </w:p>
    <w:p w14:paraId="1AFA3B95" w14:textId="77777777" w:rsidR="00D20D26" w:rsidRPr="004B1477" w:rsidRDefault="00D20D26" w:rsidP="0087171A">
      <w:pPr>
        <w:pStyle w:val="BodyText"/>
        <w:spacing w:before="1"/>
        <w:ind w:left="360" w:right="432"/>
        <w:jc w:val="both"/>
        <w:rPr>
          <w:rFonts w:ascii="Times New Roman" w:hAnsi="Times New Roman" w:cs="Times New Roman"/>
          <w:b/>
          <w:sz w:val="24"/>
          <w:szCs w:val="24"/>
        </w:rPr>
      </w:pPr>
      <w:r w:rsidRPr="004B1477">
        <w:rPr>
          <w:rFonts w:ascii="Times New Roman" w:hAnsi="Times New Roman" w:cs="Times New Roman"/>
          <w:b/>
          <w:sz w:val="24"/>
          <w:szCs w:val="24"/>
        </w:rPr>
        <w:t xml:space="preserve">UNIT-IV: </w:t>
      </w:r>
    </w:p>
    <w:p w14:paraId="0CCC7376" w14:textId="77777777" w:rsidR="00D20D26" w:rsidRPr="004B1477" w:rsidRDefault="00D20D26" w:rsidP="0087171A">
      <w:pPr>
        <w:pStyle w:val="BodyText"/>
        <w:spacing w:before="1"/>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Public Corporations - Liabilities of State in Contracts and Torts - Promissory Estoppel- Administrative Tribunals - Ombudsman: Lokpal, </w:t>
      </w:r>
      <w:proofErr w:type="spellStart"/>
      <w:r w:rsidRPr="004B1477">
        <w:rPr>
          <w:rFonts w:ascii="Times New Roman" w:hAnsi="Times New Roman" w:cs="Times New Roman"/>
          <w:sz w:val="24"/>
          <w:szCs w:val="24"/>
        </w:rPr>
        <w:t>Lokayukta</w:t>
      </w:r>
      <w:proofErr w:type="spellEnd"/>
      <w:r w:rsidRPr="004B1477">
        <w:rPr>
          <w:rFonts w:ascii="Times New Roman" w:hAnsi="Times New Roman" w:cs="Times New Roman"/>
          <w:sz w:val="24"/>
          <w:szCs w:val="24"/>
        </w:rPr>
        <w:t xml:space="preserve"> and Central Vigilance Commission - Right to Information.</w:t>
      </w:r>
    </w:p>
    <w:p w14:paraId="1A762F6A" w14:textId="77777777" w:rsidR="00D20D26" w:rsidRPr="004B1477" w:rsidRDefault="00D20D26" w:rsidP="0087171A">
      <w:pPr>
        <w:pStyle w:val="BodyText"/>
        <w:spacing w:before="5"/>
        <w:ind w:left="360" w:right="432"/>
        <w:jc w:val="both"/>
        <w:rPr>
          <w:rFonts w:ascii="Times New Roman" w:hAnsi="Times New Roman" w:cs="Times New Roman"/>
          <w:sz w:val="24"/>
          <w:szCs w:val="24"/>
        </w:rPr>
      </w:pPr>
    </w:p>
    <w:p w14:paraId="4305BC2A" w14:textId="77777777" w:rsidR="00D20D26" w:rsidRPr="004B1477" w:rsidRDefault="00D20D26" w:rsidP="0087171A">
      <w:pPr>
        <w:pStyle w:val="Heading6"/>
        <w:ind w:left="360" w:right="432"/>
        <w:jc w:val="both"/>
        <w:rPr>
          <w:rFonts w:ascii="Times New Roman" w:hAnsi="Times New Roman" w:cs="Times New Roman"/>
          <w:color w:val="auto"/>
          <w:sz w:val="24"/>
          <w:szCs w:val="24"/>
        </w:rPr>
      </w:pPr>
      <w:r w:rsidRPr="004B1477">
        <w:rPr>
          <w:rFonts w:ascii="Times New Roman" w:hAnsi="Times New Roman" w:cs="Times New Roman"/>
          <w:color w:val="auto"/>
          <w:sz w:val="24"/>
          <w:szCs w:val="24"/>
        </w:rPr>
        <w:t>Suggested Readings:</w:t>
      </w:r>
    </w:p>
    <w:p w14:paraId="4E107C1C" w14:textId="77777777" w:rsidR="00D20D26" w:rsidRPr="004B1477" w:rsidRDefault="00D20D26" w:rsidP="0087171A">
      <w:pPr>
        <w:pStyle w:val="BodyText"/>
        <w:spacing w:before="6"/>
        <w:ind w:left="360" w:right="432"/>
        <w:jc w:val="both"/>
        <w:rPr>
          <w:rFonts w:ascii="Times New Roman" w:hAnsi="Times New Roman" w:cs="Times New Roman"/>
          <w:b/>
          <w:sz w:val="24"/>
          <w:szCs w:val="24"/>
        </w:rPr>
      </w:pPr>
    </w:p>
    <w:p w14:paraId="69762ABE" w14:textId="77777777" w:rsidR="00D20D26" w:rsidRPr="004B1477" w:rsidRDefault="00D20D26" w:rsidP="0087171A">
      <w:pPr>
        <w:pStyle w:val="BodyText"/>
        <w:tabs>
          <w:tab w:val="left" w:pos="5451"/>
        </w:tabs>
        <w:ind w:left="360" w:right="432"/>
        <w:jc w:val="both"/>
        <w:rPr>
          <w:rFonts w:ascii="Times New Roman" w:hAnsi="Times New Roman" w:cs="Times New Roman"/>
          <w:sz w:val="24"/>
          <w:szCs w:val="24"/>
        </w:rPr>
      </w:pPr>
      <w:proofErr w:type="gramStart"/>
      <w:r w:rsidRPr="004B1477">
        <w:rPr>
          <w:rFonts w:ascii="Times New Roman" w:hAnsi="Times New Roman" w:cs="Times New Roman"/>
          <w:sz w:val="24"/>
          <w:szCs w:val="24"/>
        </w:rPr>
        <w:t>l .</w:t>
      </w:r>
      <w:proofErr w:type="gramEnd"/>
      <w:r w:rsidRPr="004B1477">
        <w:rPr>
          <w:rFonts w:ascii="Times New Roman" w:hAnsi="Times New Roman" w:cs="Times New Roman"/>
          <w:sz w:val="24"/>
          <w:szCs w:val="24"/>
        </w:rPr>
        <w:t xml:space="preserve"> H.W.R. Wade</w:t>
      </w:r>
      <w:r w:rsidRPr="004B1477">
        <w:rPr>
          <w:rFonts w:ascii="Times New Roman" w:hAnsi="Times New Roman" w:cs="Times New Roman"/>
          <w:spacing w:val="2"/>
          <w:sz w:val="24"/>
          <w:szCs w:val="24"/>
        </w:rPr>
        <w:t xml:space="preserve"> </w:t>
      </w:r>
      <w:r w:rsidRPr="004B1477">
        <w:rPr>
          <w:rFonts w:ascii="Times New Roman" w:hAnsi="Times New Roman" w:cs="Times New Roman"/>
          <w:sz w:val="24"/>
          <w:szCs w:val="24"/>
        </w:rPr>
        <w:t>Administrative</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 xml:space="preserve">Law, Clarendon </w:t>
      </w:r>
      <w:r w:rsidRPr="004B1477">
        <w:rPr>
          <w:rFonts w:ascii="Times New Roman" w:hAnsi="Times New Roman" w:cs="Times New Roman"/>
          <w:spacing w:val="-3"/>
          <w:sz w:val="24"/>
          <w:szCs w:val="24"/>
        </w:rPr>
        <w:t xml:space="preserve">Press, </w:t>
      </w:r>
      <w:r w:rsidRPr="004B1477">
        <w:rPr>
          <w:rFonts w:ascii="Times New Roman" w:hAnsi="Times New Roman" w:cs="Times New Roman"/>
          <w:sz w:val="24"/>
          <w:szCs w:val="24"/>
        </w:rPr>
        <w:t>Oxford.</w:t>
      </w:r>
    </w:p>
    <w:p w14:paraId="75529C6D" w14:textId="77777777" w:rsidR="00D20D26" w:rsidRPr="004B1477" w:rsidRDefault="00D20D26" w:rsidP="0087171A">
      <w:pPr>
        <w:pStyle w:val="ListParagraph"/>
        <w:numPr>
          <w:ilvl w:val="0"/>
          <w:numId w:val="5"/>
        </w:numPr>
        <w:spacing w:line="320" w:lineRule="exact"/>
        <w:ind w:left="360" w:right="432" w:firstLine="0"/>
        <w:jc w:val="both"/>
        <w:rPr>
          <w:rFonts w:ascii="Times New Roman" w:hAnsi="Times New Roman" w:cs="Times New Roman"/>
          <w:sz w:val="24"/>
          <w:szCs w:val="24"/>
        </w:rPr>
      </w:pPr>
      <w:r w:rsidRPr="004B1477">
        <w:rPr>
          <w:rFonts w:ascii="Times New Roman" w:hAnsi="Times New Roman" w:cs="Times New Roman"/>
          <w:sz w:val="24"/>
          <w:szCs w:val="24"/>
        </w:rPr>
        <w:t>Garner: Administrative</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Law, Butterworths,</w:t>
      </w:r>
      <w:r w:rsidRPr="004B1477">
        <w:rPr>
          <w:rFonts w:ascii="Times New Roman" w:hAnsi="Times New Roman" w:cs="Times New Roman"/>
          <w:spacing w:val="-3"/>
          <w:sz w:val="24"/>
          <w:szCs w:val="24"/>
        </w:rPr>
        <w:t xml:space="preserve"> </w:t>
      </w:r>
      <w:r w:rsidRPr="004B1477">
        <w:rPr>
          <w:rFonts w:ascii="Times New Roman" w:hAnsi="Times New Roman" w:cs="Times New Roman"/>
          <w:sz w:val="24"/>
          <w:szCs w:val="24"/>
        </w:rPr>
        <w:t>London.</w:t>
      </w:r>
    </w:p>
    <w:p w14:paraId="7D4806E4" w14:textId="77777777" w:rsidR="00D20D26" w:rsidRPr="004B1477" w:rsidRDefault="00D20D26" w:rsidP="0087171A">
      <w:pPr>
        <w:pStyle w:val="ListParagraph"/>
        <w:numPr>
          <w:ilvl w:val="0"/>
          <w:numId w:val="5"/>
        </w:numPr>
        <w:ind w:left="360" w:right="432" w:firstLine="0"/>
        <w:jc w:val="both"/>
        <w:rPr>
          <w:rFonts w:ascii="Times New Roman" w:hAnsi="Times New Roman" w:cs="Times New Roman"/>
          <w:sz w:val="24"/>
          <w:szCs w:val="24"/>
        </w:rPr>
      </w:pPr>
      <w:r w:rsidRPr="004B1477">
        <w:rPr>
          <w:rFonts w:ascii="Times New Roman" w:hAnsi="Times New Roman" w:cs="Times New Roman"/>
          <w:sz w:val="24"/>
          <w:szCs w:val="24"/>
        </w:rPr>
        <w:t xml:space="preserve">J.A.G. Griffith and </w:t>
      </w:r>
      <w:proofErr w:type="spellStart"/>
      <w:proofErr w:type="gramStart"/>
      <w:r w:rsidRPr="004B1477">
        <w:rPr>
          <w:rFonts w:ascii="Times New Roman" w:hAnsi="Times New Roman" w:cs="Times New Roman"/>
          <w:sz w:val="24"/>
          <w:szCs w:val="24"/>
        </w:rPr>
        <w:t>H.Street</w:t>
      </w:r>
      <w:proofErr w:type="spellEnd"/>
      <w:proofErr w:type="gramEnd"/>
      <w:r w:rsidRPr="004B1477">
        <w:rPr>
          <w:rFonts w:ascii="Times New Roman" w:hAnsi="Times New Roman" w:cs="Times New Roman"/>
          <w:sz w:val="24"/>
          <w:szCs w:val="24"/>
        </w:rPr>
        <w:t xml:space="preserve"> : Principles of Administrative Law, Pitman Publishing, New</w:t>
      </w:r>
      <w:r w:rsidRPr="004B1477">
        <w:rPr>
          <w:rFonts w:ascii="Times New Roman" w:hAnsi="Times New Roman" w:cs="Times New Roman"/>
          <w:spacing w:val="-5"/>
          <w:sz w:val="24"/>
          <w:szCs w:val="24"/>
        </w:rPr>
        <w:t xml:space="preserve"> </w:t>
      </w:r>
      <w:r w:rsidRPr="004B1477">
        <w:rPr>
          <w:rFonts w:ascii="Times New Roman" w:hAnsi="Times New Roman" w:cs="Times New Roman"/>
          <w:sz w:val="24"/>
          <w:szCs w:val="24"/>
        </w:rPr>
        <w:t>York.</w:t>
      </w:r>
    </w:p>
    <w:p w14:paraId="4F3D5E6D" w14:textId="77777777" w:rsidR="00D20D26" w:rsidRPr="004B1477" w:rsidRDefault="00D20D26" w:rsidP="0087171A">
      <w:pPr>
        <w:pStyle w:val="ListParagraph"/>
        <w:numPr>
          <w:ilvl w:val="0"/>
          <w:numId w:val="5"/>
        </w:numPr>
        <w:spacing w:before="1"/>
        <w:ind w:left="360" w:right="432" w:firstLine="0"/>
        <w:jc w:val="both"/>
        <w:rPr>
          <w:rFonts w:ascii="Times New Roman" w:hAnsi="Times New Roman" w:cs="Times New Roman"/>
          <w:sz w:val="24"/>
          <w:szCs w:val="24"/>
        </w:rPr>
      </w:pPr>
      <w:proofErr w:type="spellStart"/>
      <w:r w:rsidRPr="004B1477">
        <w:rPr>
          <w:rFonts w:ascii="Times New Roman" w:hAnsi="Times New Roman" w:cs="Times New Roman"/>
          <w:sz w:val="24"/>
          <w:szCs w:val="24"/>
        </w:rPr>
        <w:t>S.A.De</w:t>
      </w:r>
      <w:proofErr w:type="spellEnd"/>
      <w:r w:rsidRPr="004B1477">
        <w:rPr>
          <w:rFonts w:ascii="Times New Roman" w:hAnsi="Times New Roman" w:cs="Times New Roman"/>
          <w:sz w:val="24"/>
          <w:szCs w:val="24"/>
        </w:rPr>
        <w:t xml:space="preserve"> Smith: Judicial Review of Administrative Action, Stevens and Sons, London.</w:t>
      </w:r>
    </w:p>
    <w:p w14:paraId="005C5059" w14:textId="77777777" w:rsidR="00D20D26" w:rsidRPr="004B1477" w:rsidRDefault="00D20D26" w:rsidP="0087171A">
      <w:pPr>
        <w:pStyle w:val="ListParagraph"/>
        <w:numPr>
          <w:ilvl w:val="0"/>
          <w:numId w:val="5"/>
        </w:numPr>
        <w:spacing w:before="1"/>
        <w:ind w:left="360" w:right="432" w:firstLine="0"/>
        <w:jc w:val="both"/>
        <w:rPr>
          <w:rFonts w:ascii="Times New Roman" w:hAnsi="Times New Roman" w:cs="Times New Roman"/>
          <w:sz w:val="24"/>
          <w:szCs w:val="24"/>
        </w:rPr>
      </w:pPr>
      <w:proofErr w:type="spellStart"/>
      <w:r w:rsidRPr="004B1477">
        <w:rPr>
          <w:rFonts w:ascii="Times New Roman" w:hAnsi="Times New Roman" w:cs="Times New Roman"/>
          <w:sz w:val="24"/>
          <w:szCs w:val="24"/>
        </w:rPr>
        <w:t>M.P.Jain</w:t>
      </w:r>
      <w:proofErr w:type="spellEnd"/>
      <w:r w:rsidRPr="004B1477">
        <w:rPr>
          <w:rFonts w:ascii="Times New Roman" w:hAnsi="Times New Roman" w:cs="Times New Roman"/>
          <w:sz w:val="24"/>
          <w:szCs w:val="24"/>
        </w:rPr>
        <w:t xml:space="preserve"> &amp; S.N .Jain: Principles of Administrative </w:t>
      </w:r>
      <w:r w:rsidRPr="004B1477">
        <w:rPr>
          <w:rFonts w:ascii="Times New Roman" w:hAnsi="Times New Roman" w:cs="Times New Roman"/>
          <w:spacing w:val="-4"/>
          <w:sz w:val="24"/>
          <w:szCs w:val="24"/>
        </w:rPr>
        <w:t xml:space="preserve">Law, </w:t>
      </w:r>
      <w:r w:rsidRPr="004B1477">
        <w:rPr>
          <w:rFonts w:ascii="Times New Roman" w:hAnsi="Times New Roman" w:cs="Times New Roman"/>
          <w:sz w:val="24"/>
          <w:szCs w:val="24"/>
        </w:rPr>
        <w:t>Wadhva and Company, Nagpur.</w:t>
      </w:r>
    </w:p>
    <w:p w14:paraId="70830427" w14:textId="77777777" w:rsidR="00D20D26" w:rsidRPr="004B1477" w:rsidRDefault="00D20D26" w:rsidP="0087171A">
      <w:pPr>
        <w:pStyle w:val="ListParagraph"/>
        <w:numPr>
          <w:ilvl w:val="0"/>
          <w:numId w:val="5"/>
        </w:numPr>
        <w:spacing w:line="321" w:lineRule="exact"/>
        <w:ind w:left="360" w:right="432" w:firstLine="0"/>
        <w:jc w:val="both"/>
        <w:rPr>
          <w:rFonts w:ascii="Times New Roman" w:hAnsi="Times New Roman" w:cs="Times New Roman"/>
          <w:sz w:val="24"/>
          <w:szCs w:val="24"/>
        </w:rPr>
      </w:pPr>
      <w:proofErr w:type="spellStart"/>
      <w:r w:rsidRPr="004B1477">
        <w:rPr>
          <w:rFonts w:ascii="Times New Roman" w:hAnsi="Times New Roman" w:cs="Times New Roman"/>
          <w:sz w:val="24"/>
          <w:szCs w:val="24"/>
        </w:rPr>
        <w:t>S.P.Sathe</w:t>
      </w:r>
      <w:proofErr w:type="spellEnd"/>
      <w:r w:rsidRPr="004B1477">
        <w:rPr>
          <w:rFonts w:ascii="Times New Roman" w:hAnsi="Times New Roman" w:cs="Times New Roman"/>
          <w:sz w:val="24"/>
          <w:szCs w:val="24"/>
        </w:rPr>
        <w:t>: Administrative Law, Butterworths, New Delhi.</w:t>
      </w:r>
    </w:p>
    <w:p w14:paraId="6D43313F" w14:textId="77777777" w:rsidR="00D20D26" w:rsidRPr="004B1477" w:rsidRDefault="00D20D26" w:rsidP="0087171A">
      <w:pPr>
        <w:pStyle w:val="ListParagraph"/>
        <w:numPr>
          <w:ilvl w:val="0"/>
          <w:numId w:val="5"/>
        </w:numPr>
        <w:spacing w:line="321" w:lineRule="exact"/>
        <w:ind w:left="360" w:right="432" w:firstLine="0"/>
        <w:jc w:val="both"/>
        <w:rPr>
          <w:rFonts w:ascii="Times New Roman" w:hAnsi="Times New Roman" w:cs="Times New Roman"/>
          <w:sz w:val="24"/>
          <w:szCs w:val="24"/>
        </w:rPr>
      </w:pPr>
      <w:proofErr w:type="spellStart"/>
      <w:r w:rsidRPr="004B1477">
        <w:rPr>
          <w:rFonts w:ascii="Times New Roman" w:hAnsi="Times New Roman" w:cs="Times New Roman"/>
          <w:sz w:val="24"/>
          <w:szCs w:val="24"/>
        </w:rPr>
        <w:t>I.P.Massey</w:t>
      </w:r>
      <w:proofErr w:type="spellEnd"/>
      <w:r w:rsidRPr="004B1477">
        <w:rPr>
          <w:rFonts w:ascii="Times New Roman" w:hAnsi="Times New Roman" w:cs="Times New Roman"/>
          <w:sz w:val="24"/>
          <w:szCs w:val="24"/>
        </w:rPr>
        <w:t>: Administrative Law, EBC, Lucknow</w:t>
      </w:r>
    </w:p>
    <w:p w14:paraId="45C52776" w14:textId="77777777" w:rsidR="00D20D26" w:rsidRPr="004B1477" w:rsidRDefault="00D20D26" w:rsidP="0087171A">
      <w:pPr>
        <w:pStyle w:val="ListParagraph"/>
        <w:numPr>
          <w:ilvl w:val="0"/>
          <w:numId w:val="5"/>
        </w:numPr>
        <w:spacing w:line="242" w:lineRule="auto"/>
        <w:ind w:left="360" w:right="432" w:firstLine="0"/>
        <w:jc w:val="both"/>
        <w:rPr>
          <w:rFonts w:ascii="Times New Roman" w:hAnsi="Times New Roman" w:cs="Times New Roman"/>
          <w:sz w:val="24"/>
          <w:szCs w:val="24"/>
        </w:rPr>
      </w:pPr>
      <w:proofErr w:type="spellStart"/>
      <w:r w:rsidRPr="004B1477">
        <w:rPr>
          <w:rFonts w:ascii="Times New Roman" w:hAnsi="Times New Roman" w:cs="Times New Roman"/>
          <w:sz w:val="24"/>
          <w:szCs w:val="24"/>
        </w:rPr>
        <w:t>K.C.Davis</w:t>
      </w:r>
      <w:proofErr w:type="spellEnd"/>
      <w:r w:rsidRPr="004B1477">
        <w:rPr>
          <w:rFonts w:ascii="Times New Roman" w:hAnsi="Times New Roman" w:cs="Times New Roman"/>
          <w:sz w:val="24"/>
          <w:szCs w:val="24"/>
        </w:rPr>
        <w:t xml:space="preserve">: Administrative Law &amp; Government, </w:t>
      </w:r>
      <w:r w:rsidRPr="004B1477">
        <w:rPr>
          <w:rFonts w:ascii="Times New Roman" w:hAnsi="Times New Roman" w:cs="Times New Roman"/>
          <w:spacing w:val="-4"/>
          <w:sz w:val="24"/>
          <w:szCs w:val="24"/>
        </w:rPr>
        <w:t xml:space="preserve">West </w:t>
      </w:r>
      <w:r w:rsidRPr="004B1477">
        <w:rPr>
          <w:rFonts w:ascii="Times New Roman" w:hAnsi="Times New Roman" w:cs="Times New Roman"/>
          <w:sz w:val="24"/>
          <w:szCs w:val="24"/>
        </w:rPr>
        <w:t>Publishing Co., St. Paul Minn.</w:t>
      </w:r>
    </w:p>
    <w:p w14:paraId="3787B129" w14:textId="77777777" w:rsidR="00D20D26" w:rsidRPr="004B1477" w:rsidRDefault="00D20D26" w:rsidP="0087171A">
      <w:pPr>
        <w:pStyle w:val="ListParagraph"/>
        <w:numPr>
          <w:ilvl w:val="0"/>
          <w:numId w:val="5"/>
        </w:numPr>
        <w:spacing w:line="317" w:lineRule="exact"/>
        <w:ind w:left="360" w:right="432" w:firstLine="0"/>
        <w:jc w:val="both"/>
        <w:rPr>
          <w:rFonts w:ascii="Times New Roman" w:hAnsi="Times New Roman" w:cs="Times New Roman"/>
          <w:sz w:val="24"/>
          <w:szCs w:val="24"/>
        </w:rPr>
      </w:pPr>
      <w:r w:rsidRPr="004B1477">
        <w:rPr>
          <w:rFonts w:ascii="Times New Roman" w:hAnsi="Times New Roman" w:cs="Times New Roman"/>
          <w:sz w:val="24"/>
          <w:szCs w:val="24"/>
        </w:rPr>
        <w:t>David Foulkes: Administrative Law. Butterworths. London.</w:t>
      </w:r>
    </w:p>
    <w:p w14:paraId="6BA43CD2" w14:textId="77777777" w:rsidR="00D20D26" w:rsidRPr="004B1477" w:rsidRDefault="00D20D26" w:rsidP="0087171A">
      <w:pPr>
        <w:pStyle w:val="ListParagraph"/>
        <w:numPr>
          <w:ilvl w:val="0"/>
          <w:numId w:val="5"/>
        </w:numPr>
        <w:ind w:left="360" w:right="432" w:firstLine="0"/>
        <w:jc w:val="both"/>
        <w:rPr>
          <w:rFonts w:ascii="Times New Roman" w:hAnsi="Times New Roman" w:cs="Times New Roman"/>
          <w:sz w:val="24"/>
          <w:szCs w:val="24"/>
        </w:rPr>
      </w:pPr>
      <w:proofErr w:type="spellStart"/>
      <w:r w:rsidRPr="004B1477">
        <w:rPr>
          <w:rFonts w:ascii="Times New Roman" w:hAnsi="Times New Roman" w:cs="Times New Roman"/>
          <w:sz w:val="24"/>
          <w:szCs w:val="24"/>
        </w:rPr>
        <w:t>Dr.Abdul</w:t>
      </w:r>
      <w:proofErr w:type="spellEnd"/>
      <w:r w:rsidRPr="004B1477">
        <w:rPr>
          <w:rFonts w:ascii="Times New Roman" w:hAnsi="Times New Roman" w:cs="Times New Roman"/>
          <w:sz w:val="24"/>
          <w:szCs w:val="24"/>
        </w:rPr>
        <w:t xml:space="preserve"> Rayees Khan: </w:t>
      </w:r>
      <w:r w:rsidRPr="004B1477">
        <w:rPr>
          <w:rFonts w:ascii="Times New Roman" w:hAnsi="Times New Roman" w:cs="Times New Roman"/>
          <w:spacing w:val="-3"/>
          <w:sz w:val="24"/>
          <w:szCs w:val="24"/>
        </w:rPr>
        <w:t xml:space="preserve">Administrative </w:t>
      </w:r>
      <w:r w:rsidRPr="004B1477">
        <w:rPr>
          <w:rFonts w:ascii="Times New Roman" w:hAnsi="Times New Roman" w:cs="Times New Roman"/>
          <w:sz w:val="24"/>
          <w:szCs w:val="24"/>
        </w:rPr>
        <w:t xml:space="preserve">Law, </w:t>
      </w:r>
      <w:proofErr w:type="spellStart"/>
      <w:r w:rsidRPr="004B1477">
        <w:rPr>
          <w:rFonts w:ascii="Times New Roman" w:hAnsi="Times New Roman" w:cs="Times New Roman"/>
          <w:sz w:val="24"/>
          <w:szCs w:val="24"/>
        </w:rPr>
        <w:t>K.K.Publications</w:t>
      </w:r>
      <w:proofErr w:type="spellEnd"/>
      <w:r w:rsidRPr="004B1477">
        <w:rPr>
          <w:rFonts w:ascii="Times New Roman" w:hAnsi="Times New Roman" w:cs="Times New Roman"/>
          <w:sz w:val="24"/>
          <w:szCs w:val="24"/>
        </w:rPr>
        <w:t>,</w:t>
      </w:r>
      <w:r w:rsidRPr="004B1477">
        <w:rPr>
          <w:rFonts w:ascii="Times New Roman" w:hAnsi="Times New Roman" w:cs="Times New Roman"/>
          <w:spacing w:val="-5"/>
          <w:sz w:val="24"/>
          <w:szCs w:val="24"/>
        </w:rPr>
        <w:t xml:space="preserve"> </w:t>
      </w:r>
      <w:r w:rsidRPr="004B1477">
        <w:rPr>
          <w:rFonts w:ascii="Times New Roman" w:hAnsi="Times New Roman" w:cs="Times New Roman"/>
          <w:sz w:val="24"/>
          <w:szCs w:val="24"/>
        </w:rPr>
        <w:t>Hyderabad.</w:t>
      </w:r>
    </w:p>
    <w:p w14:paraId="16BE36B5" w14:textId="77777777" w:rsidR="00D20D26" w:rsidRPr="004B1477" w:rsidRDefault="00D20D26" w:rsidP="0087171A">
      <w:pPr>
        <w:pStyle w:val="BodyText"/>
        <w:ind w:left="360" w:right="432"/>
        <w:jc w:val="both"/>
        <w:rPr>
          <w:rFonts w:ascii="Times New Roman" w:hAnsi="Times New Roman" w:cs="Times New Roman"/>
          <w:sz w:val="24"/>
          <w:szCs w:val="24"/>
        </w:rPr>
      </w:pPr>
    </w:p>
    <w:p w14:paraId="1A457F52" w14:textId="77777777" w:rsidR="00D20D26" w:rsidRPr="004B1477" w:rsidRDefault="00D20D26" w:rsidP="0087171A">
      <w:pPr>
        <w:pStyle w:val="BodyText"/>
        <w:ind w:left="360" w:right="432"/>
        <w:jc w:val="both"/>
        <w:rPr>
          <w:rFonts w:ascii="Times New Roman" w:hAnsi="Times New Roman" w:cs="Times New Roman"/>
          <w:sz w:val="24"/>
          <w:szCs w:val="24"/>
        </w:rPr>
      </w:pPr>
    </w:p>
    <w:p w14:paraId="77321DCA" w14:textId="77777777" w:rsidR="00D20D26" w:rsidRPr="004B1477" w:rsidRDefault="00D20D26" w:rsidP="0087171A">
      <w:pPr>
        <w:pStyle w:val="BodyText"/>
        <w:ind w:left="360" w:right="432"/>
        <w:jc w:val="both"/>
        <w:rPr>
          <w:rFonts w:ascii="Times New Roman" w:hAnsi="Times New Roman" w:cs="Times New Roman"/>
          <w:sz w:val="24"/>
          <w:szCs w:val="24"/>
        </w:rPr>
      </w:pPr>
    </w:p>
    <w:p w14:paraId="58ADC6A4" w14:textId="77777777" w:rsidR="00D20D26" w:rsidRPr="004B1477" w:rsidRDefault="00D20D26" w:rsidP="0087171A">
      <w:pPr>
        <w:pStyle w:val="BodyText"/>
        <w:ind w:left="360" w:right="432"/>
        <w:jc w:val="both"/>
        <w:rPr>
          <w:rFonts w:ascii="Times New Roman" w:hAnsi="Times New Roman" w:cs="Times New Roman"/>
          <w:sz w:val="24"/>
          <w:szCs w:val="24"/>
        </w:rPr>
      </w:pPr>
    </w:p>
    <w:p w14:paraId="1DAA6FF3" w14:textId="77777777" w:rsidR="00D20D26" w:rsidRPr="004B1477" w:rsidRDefault="00D20D26" w:rsidP="0087171A">
      <w:pPr>
        <w:pStyle w:val="BodyText"/>
        <w:ind w:left="360" w:right="432"/>
        <w:jc w:val="both"/>
        <w:rPr>
          <w:rFonts w:ascii="Times New Roman" w:hAnsi="Times New Roman" w:cs="Times New Roman"/>
          <w:sz w:val="24"/>
          <w:szCs w:val="24"/>
        </w:rPr>
      </w:pPr>
    </w:p>
    <w:p w14:paraId="2E95861C" w14:textId="77777777" w:rsidR="00D20D26" w:rsidRPr="004B1477" w:rsidRDefault="00D20D26" w:rsidP="0087171A">
      <w:pPr>
        <w:pStyle w:val="BodyText"/>
        <w:spacing w:before="7"/>
        <w:ind w:left="360" w:right="432"/>
        <w:jc w:val="both"/>
        <w:rPr>
          <w:rFonts w:ascii="Times New Roman" w:hAnsi="Times New Roman" w:cs="Times New Roman"/>
          <w:sz w:val="24"/>
          <w:szCs w:val="24"/>
        </w:rPr>
      </w:pPr>
    </w:p>
    <w:p w14:paraId="3946A8EE" w14:textId="77777777" w:rsidR="00D20D26" w:rsidRPr="004B1477" w:rsidRDefault="00D20D26" w:rsidP="0087171A">
      <w:pPr>
        <w:pStyle w:val="BodyText"/>
        <w:ind w:left="360" w:right="432"/>
        <w:jc w:val="both"/>
        <w:rPr>
          <w:rFonts w:ascii="Times New Roman" w:hAnsi="Times New Roman" w:cs="Times New Roman"/>
          <w:sz w:val="24"/>
          <w:szCs w:val="24"/>
        </w:rPr>
      </w:pPr>
    </w:p>
    <w:p w14:paraId="66CB743F" w14:textId="77777777" w:rsidR="00D20D26" w:rsidRPr="004B1477" w:rsidRDefault="00D20D26" w:rsidP="0087171A">
      <w:pPr>
        <w:pStyle w:val="BodyText"/>
        <w:ind w:left="360" w:right="432"/>
        <w:jc w:val="both"/>
        <w:rPr>
          <w:rFonts w:ascii="Times New Roman" w:hAnsi="Times New Roman" w:cs="Times New Roman"/>
          <w:sz w:val="24"/>
          <w:szCs w:val="24"/>
        </w:rPr>
      </w:pPr>
    </w:p>
    <w:p w14:paraId="26378129" w14:textId="77777777" w:rsidR="00D20D26" w:rsidRPr="004B1477" w:rsidRDefault="00D20D26" w:rsidP="0087171A">
      <w:pPr>
        <w:pStyle w:val="BodyText"/>
        <w:ind w:left="360" w:right="432"/>
        <w:jc w:val="both"/>
        <w:rPr>
          <w:rFonts w:ascii="Times New Roman" w:hAnsi="Times New Roman" w:cs="Times New Roman"/>
          <w:sz w:val="24"/>
          <w:szCs w:val="24"/>
        </w:rPr>
      </w:pPr>
    </w:p>
    <w:p w14:paraId="3A62C76E" w14:textId="77777777" w:rsidR="00D20D26" w:rsidRDefault="00D20D26" w:rsidP="0087171A">
      <w:pPr>
        <w:pStyle w:val="BodyText"/>
        <w:ind w:left="360" w:right="432"/>
        <w:jc w:val="both"/>
        <w:rPr>
          <w:rFonts w:ascii="Times New Roman" w:hAnsi="Times New Roman" w:cs="Times New Roman"/>
          <w:sz w:val="24"/>
          <w:szCs w:val="24"/>
        </w:rPr>
      </w:pPr>
    </w:p>
    <w:p w14:paraId="7A899003" w14:textId="77777777" w:rsidR="00E7218E" w:rsidRPr="004B1477" w:rsidRDefault="00E7218E" w:rsidP="0087171A">
      <w:pPr>
        <w:pStyle w:val="BodyText"/>
        <w:ind w:left="360" w:right="432"/>
        <w:jc w:val="both"/>
        <w:rPr>
          <w:rFonts w:ascii="Times New Roman" w:hAnsi="Times New Roman" w:cs="Times New Roman"/>
          <w:sz w:val="24"/>
          <w:szCs w:val="24"/>
        </w:rPr>
      </w:pPr>
    </w:p>
    <w:p w14:paraId="0A66C71E" w14:textId="77777777" w:rsidR="00D20D26" w:rsidRPr="004B1477" w:rsidRDefault="007A0E85" w:rsidP="0087171A">
      <w:pPr>
        <w:pStyle w:val="Heading4"/>
        <w:spacing w:before="236" w:line="242" w:lineRule="auto"/>
        <w:ind w:left="360" w:right="432" w:firstLine="578"/>
        <w:rPr>
          <w:sz w:val="24"/>
          <w:szCs w:val="24"/>
        </w:rPr>
      </w:pPr>
      <w:r w:rsidRPr="004B1477">
        <w:rPr>
          <w:sz w:val="24"/>
          <w:szCs w:val="24"/>
        </w:rPr>
        <w:lastRenderedPageBreak/>
        <w:t>PAPER-</w:t>
      </w:r>
      <w:r w:rsidR="00D20D26" w:rsidRPr="004B1477">
        <w:rPr>
          <w:sz w:val="24"/>
          <w:szCs w:val="24"/>
        </w:rPr>
        <w:t xml:space="preserve"> XIV: </w:t>
      </w:r>
      <w:r w:rsidR="00D20D26" w:rsidRPr="004B1477">
        <w:rPr>
          <w:w w:val="95"/>
          <w:sz w:val="24"/>
          <w:szCs w:val="24"/>
        </w:rPr>
        <w:t>DISSERTATION</w:t>
      </w:r>
    </w:p>
    <w:p w14:paraId="23F17F79" w14:textId="77777777" w:rsidR="00D20D26" w:rsidRPr="004B1477" w:rsidRDefault="00D20D26" w:rsidP="0087171A">
      <w:pPr>
        <w:pStyle w:val="BodyText"/>
        <w:spacing w:before="6"/>
        <w:ind w:left="360" w:right="432"/>
        <w:jc w:val="both"/>
        <w:rPr>
          <w:rFonts w:ascii="Times New Roman" w:hAnsi="Times New Roman" w:cs="Times New Roman"/>
          <w:b/>
          <w:sz w:val="24"/>
          <w:szCs w:val="24"/>
        </w:rPr>
      </w:pPr>
    </w:p>
    <w:p w14:paraId="3DB01C62" w14:textId="77777777" w:rsidR="00296C66" w:rsidRDefault="00296C66" w:rsidP="0087171A">
      <w:pPr>
        <w:spacing w:line="276" w:lineRule="auto"/>
        <w:ind w:firstLine="360"/>
        <w:jc w:val="both"/>
        <w:rPr>
          <w:rFonts w:ascii="Times New Roman" w:hAnsi="Times New Roman" w:cs="Times New Roman"/>
          <w:sz w:val="24"/>
          <w:szCs w:val="24"/>
        </w:rPr>
      </w:pPr>
      <w:r w:rsidRPr="00943055">
        <w:rPr>
          <w:rFonts w:ascii="Times New Roman" w:hAnsi="Times New Roman" w:cs="Times New Roman"/>
          <w:b/>
          <w:bCs/>
          <w:sz w:val="24"/>
          <w:szCs w:val="24"/>
          <w:highlight w:val="yellow"/>
        </w:rPr>
        <w:t>Introducing the component of conducting Research Design Seminar, in third semester after finalizing the topics for LL.M Students. In Fourth Semester Progress Seminar and Pre-Submission Seminar to be conducted for every candidate in respect of the topic allotted to him/her</w:t>
      </w:r>
      <w:r w:rsidRPr="00C8464B">
        <w:rPr>
          <w:rFonts w:ascii="Times New Roman" w:hAnsi="Times New Roman" w:cs="Times New Roman"/>
          <w:sz w:val="24"/>
          <w:szCs w:val="24"/>
          <w:highlight w:val="yellow"/>
        </w:rPr>
        <w:t xml:space="preserve">. Such Three seminars are to be conducted on the weekends during the III and IV </w:t>
      </w:r>
      <w:proofErr w:type="gramStart"/>
      <w:r w:rsidRPr="00C8464B">
        <w:rPr>
          <w:rFonts w:ascii="Times New Roman" w:hAnsi="Times New Roman" w:cs="Times New Roman"/>
          <w:sz w:val="24"/>
          <w:szCs w:val="24"/>
          <w:highlight w:val="yellow"/>
        </w:rPr>
        <w:t>semester</w:t>
      </w:r>
      <w:proofErr w:type="gramEnd"/>
      <w:r w:rsidRPr="00C8464B">
        <w:rPr>
          <w:rFonts w:ascii="Times New Roman" w:hAnsi="Times New Roman" w:cs="Times New Roman"/>
          <w:sz w:val="24"/>
          <w:szCs w:val="24"/>
          <w:highlight w:val="yellow"/>
        </w:rPr>
        <w:t xml:space="preserve">, and the teaching workload for conducting such seminars during the LL.M IV semester will be two teaching periods per week. The seminars to be conducted as condition precedents </w:t>
      </w:r>
      <w:proofErr w:type="spellStart"/>
      <w:r w:rsidRPr="00C8464B">
        <w:rPr>
          <w:rFonts w:ascii="Times New Roman" w:hAnsi="Times New Roman" w:cs="Times New Roman"/>
          <w:sz w:val="24"/>
          <w:szCs w:val="24"/>
          <w:highlight w:val="yellow"/>
        </w:rPr>
        <w:t>i.e</w:t>
      </w:r>
      <w:proofErr w:type="spellEnd"/>
      <w:r w:rsidRPr="00C8464B">
        <w:rPr>
          <w:rFonts w:ascii="Times New Roman" w:hAnsi="Times New Roman" w:cs="Times New Roman"/>
          <w:sz w:val="24"/>
          <w:szCs w:val="24"/>
          <w:highlight w:val="yellow"/>
        </w:rPr>
        <w:t xml:space="preserve"> first Research Design seminar, </w:t>
      </w:r>
      <w:r w:rsidRPr="00C8464B">
        <w:rPr>
          <w:rFonts w:ascii="Times New Roman" w:hAnsi="Times New Roman" w:cs="Times New Roman"/>
          <w:b/>
          <w:bCs/>
          <w:color w:val="FF0000"/>
          <w:sz w:val="24"/>
          <w:szCs w:val="24"/>
          <w:highlight w:val="yellow"/>
        </w:rPr>
        <w:t>once it is satisfactorily conducted</w:t>
      </w:r>
      <w:r w:rsidRPr="00C8464B">
        <w:rPr>
          <w:rFonts w:ascii="Times New Roman" w:hAnsi="Times New Roman" w:cs="Times New Roman"/>
          <w:sz w:val="24"/>
          <w:szCs w:val="24"/>
          <w:highlight w:val="yellow"/>
        </w:rPr>
        <w:t xml:space="preserve">, then followed by the progress seminar to appraise the progress of writing the thesis, and finally, the pre-submission seminar along with a plagiarism check report (with less than 25% Similarity). When the supervisor, the HOD and the Principal of the respective college sign on the dissertation, the same can be submitted to the University followed by the conduct of Viva-Voice as per the existing procedure. This change is recommended </w:t>
      </w:r>
      <w:proofErr w:type="spellStart"/>
      <w:r w:rsidRPr="00C8464B">
        <w:rPr>
          <w:rFonts w:ascii="Times New Roman" w:hAnsi="Times New Roman" w:cs="Times New Roman"/>
          <w:sz w:val="24"/>
          <w:szCs w:val="24"/>
          <w:highlight w:val="yellow"/>
        </w:rPr>
        <w:t>w.e.f</w:t>
      </w:r>
      <w:proofErr w:type="spellEnd"/>
      <w:r w:rsidRPr="00C8464B">
        <w:rPr>
          <w:rFonts w:ascii="Times New Roman" w:hAnsi="Times New Roman" w:cs="Times New Roman"/>
          <w:sz w:val="24"/>
          <w:szCs w:val="24"/>
          <w:highlight w:val="yellow"/>
        </w:rPr>
        <w:t xml:space="preserve"> the Academic Year 2024-2025 (even for those who will be submitting their dissertation during this year).</w:t>
      </w:r>
    </w:p>
    <w:p w14:paraId="283DA63B" w14:textId="77777777" w:rsidR="00296C66" w:rsidRDefault="00296C66" w:rsidP="0087171A">
      <w:pPr>
        <w:ind w:firstLine="360"/>
        <w:jc w:val="both"/>
        <w:rPr>
          <w:rFonts w:ascii="Times New Roman" w:hAnsi="Times New Roman" w:cs="Times New Roman"/>
          <w:sz w:val="24"/>
          <w:szCs w:val="24"/>
        </w:rPr>
      </w:pPr>
    </w:p>
    <w:p w14:paraId="601EFBF9" w14:textId="74227F71" w:rsidR="00296C66" w:rsidRDefault="00EC6E7E" w:rsidP="0087171A">
      <w:pPr>
        <w:pStyle w:val="ListParagraph"/>
        <w:ind w:left="720" w:firstLine="0"/>
        <w:jc w:val="both"/>
        <w:rPr>
          <w:rFonts w:asciiTheme="majorBidi" w:hAnsiTheme="majorBidi" w:cstheme="majorBidi"/>
          <w:b/>
          <w:bCs/>
          <w:sz w:val="24"/>
          <w:szCs w:val="24"/>
        </w:rPr>
      </w:pPr>
      <w:r>
        <w:rPr>
          <w:rFonts w:asciiTheme="majorBidi" w:hAnsiTheme="majorBidi" w:cstheme="majorBidi"/>
          <w:b/>
          <w:bCs/>
          <w:sz w:val="24"/>
          <w:szCs w:val="24"/>
        </w:rPr>
        <w:t xml:space="preserve">* </w:t>
      </w:r>
      <w:r w:rsidR="00296C66" w:rsidRPr="00C8464B">
        <w:rPr>
          <w:rFonts w:asciiTheme="majorBidi" w:hAnsiTheme="majorBidi" w:cstheme="majorBidi"/>
          <w:b/>
          <w:bCs/>
          <w:sz w:val="24"/>
          <w:szCs w:val="24"/>
        </w:rPr>
        <w:t xml:space="preserve">Note: </w:t>
      </w:r>
      <w:r w:rsidR="00296C66">
        <w:rPr>
          <w:rFonts w:asciiTheme="majorBidi" w:hAnsiTheme="majorBidi" w:cstheme="majorBidi"/>
          <w:b/>
          <w:bCs/>
          <w:sz w:val="24"/>
          <w:szCs w:val="24"/>
        </w:rPr>
        <w:t>A</w:t>
      </w:r>
      <w:r w:rsidR="00296C66" w:rsidRPr="00C8464B">
        <w:rPr>
          <w:rFonts w:asciiTheme="majorBidi" w:hAnsiTheme="majorBidi" w:cstheme="majorBidi"/>
          <w:b/>
          <w:bCs/>
          <w:sz w:val="24"/>
          <w:szCs w:val="24"/>
        </w:rPr>
        <w:t>ll the three stages of the research to be satisfied one after the other</w:t>
      </w:r>
      <w:r w:rsidR="00296C66">
        <w:rPr>
          <w:rFonts w:asciiTheme="majorBidi" w:hAnsiTheme="majorBidi" w:cstheme="majorBidi"/>
          <w:b/>
          <w:bCs/>
          <w:sz w:val="24"/>
          <w:szCs w:val="24"/>
        </w:rPr>
        <w:t>,</w:t>
      </w:r>
      <w:r w:rsidR="00296C66" w:rsidRPr="00C8464B">
        <w:rPr>
          <w:rFonts w:asciiTheme="majorBidi" w:hAnsiTheme="majorBidi" w:cstheme="majorBidi"/>
          <w:b/>
          <w:bCs/>
          <w:sz w:val="24"/>
          <w:szCs w:val="24"/>
        </w:rPr>
        <w:t xml:space="preserve"> finally the candidate is allowed for viva voce.</w:t>
      </w:r>
    </w:p>
    <w:p w14:paraId="2BF4730F" w14:textId="77777777" w:rsidR="00EC6E7E" w:rsidRDefault="00EC6E7E" w:rsidP="0087171A">
      <w:pPr>
        <w:pStyle w:val="ListParagraph"/>
        <w:ind w:left="720" w:firstLine="0"/>
        <w:jc w:val="both"/>
        <w:rPr>
          <w:rFonts w:asciiTheme="majorBidi" w:hAnsiTheme="majorBidi" w:cstheme="majorBidi"/>
          <w:b/>
          <w:bCs/>
          <w:sz w:val="24"/>
          <w:szCs w:val="24"/>
        </w:rPr>
      </w:pPr>
    </w:p>
    <w:p w14:paraId="268D4D91" w14:textId="77777777" w:rsidR="00420F3F" w:rsidRPr="00420F3F" w:rsidRDefault="00420F3F" w:rsidP="0087171A">
      <w:pPr>
        <w:pStyle w:val="ListParagraph"/>
        <w:numPr>
          <w:ilvl w:val="0"/>
          <w:numId w:val="55"/>
        </w:numPr>
        <w:ind w:right="432"/>
        <w:jc w:val="both"/>
        <w:rPr>
          <w:rFonts w:ascii="Times New Roman" w:hAnsi="Times New Roman" w:cs="Times New Roman"/>
          <w:w w:val="105"/>
          <w:sz w:val="24"/>
          <w:szCs w:val="24"/>
          <w:highlight w:val="yellow"/>
        </w:rPr>
      </w:pPr>
      <w:r w:rsidRPr="00420F3F">
        <w:rPr>
          <w:rFonts w:ascii="Times New Roman" w:hAnsi="Times New Roman" w:cs="Times New Roman"/>
          <w:w w:val="105"/>
          <w:sz w:val="24"/>
          <w:szCs w:val="24"/>
          <w:highlight w:val="yellow"/>
        </w:rPr>
        <w:t>Allotment of topic in III semester</w:t>
      </w:r>
    </w:p>
    <w:p w14:paraId="15E57072" w14:textId="77777777" w:rsidR="00420F3F" w:rsidRPr="00420F3F" w:rsidRDefault="00420F3F" w:rsidP="0087171A">
      <w:pPr>
        <w:pStyle w:val="ListParagraph"/>
        <w:numPr>
          <w:ilvl w:val="0"/>
          <w:numId w:val="55"/>
        </w:numPr>
        <w:ind w:right="432"/>
        <w:jc w:val="both"/>
        <w:rPr>
          <w:rFonts w:ascii="Times New Roman" w:hAnsi="Times New Roman" w:cs="Times New Roman"/>
          <w:w w:val="105"/>
          <w:sz w:val="24"/>
          <w:szCs w:val="24"/>
          <w:highlight w:val="yellow"/>
        </w:rPr>
      </w:pPr>
      <w:r w:rsidRPr="00420F3F">
        <w:rPr>
          <w:rFonts w:ascii="Times New Roman" w:hAnsi="Times New Roman" w:cs="Times New Roman"/>
          <w:w w:val="105"/>
          <w:sz w:val="24"/>
          <w:szCs w:val="24"/>
          <w:highlight w:val="yellow"/>
        </w:rPr>
        <w:t>Research design in III semester</w:t>
      </w:r>
    </w:p>
    <w:p w14:paraId="1E1784CE" w14:textId="77777777" w:rsidR="00420F3F" w:rsidRPr="00420F3F" w:rsidRDefault="00420F3F" w:rsidP="0087171A">
      <w:pPr>
        <w:pStyle w:val="ListParagraph"/>
        <w:numPr>
          <w:ilvl w:val="0"/>
          <w:numId w:val="55"/>
        </w:numPr>
        <w:ind w:right="432"/>
        <w:jc w:val="both"/>
        <w:rPr>
          <w:rFonts w:ascii="Times New Roman" w:hAnsi="Times New Roman" w:cs="Times New Roman"/>
          <w:w w:val="105"/>
          <w:sz w:val="24"/>
          <w:szCs w:val="24"/>
          <w:highlight w:val="yellow"/>
        </w:rPr>
      </w:pPr>
      <w:r w:rsidRPr="00420F3F">
        <w:rPr>
          <w:rFonts w:ascii="Times New Roman" w:hAnsi="Times New Roman" w:cs="Times New Roman"/>
          <w:sz w:val="24"/>
          <w:szCs w:val="24"/>
          <w:highlight w:val="yellow"/>
        </w:rPr>
        <w:t>Progress Seminar in IV semester</w:t>
      </w:r>
    </w:p>
    <w:p w14:paraId="074E9FF1" w14:textId="77777777" w:rsidR="00420F3F" w:rsidRPr="00420F3F" w:rsidRDefault="00420F3F" w:rsidP="0087171A">
      <w:pPr>
        <w:pStyle w:val="ListParagraph"/>
        <w:numPr>
          <w:ilvl w:val="0"/>
          <w:numId w:val="55"/>
        </w:numPr>
        <w:ind w:right="432"/>
        <w:jc w:val="both"/>
        <w:rPr>
          <w:rFonts w:ascii="Times New Roman" w:hAnsi="Times New Roman" w:cs="Times New Roman"/>
          <w:w w:val="105"/>
          <w:sz w:val="24"/>
          <w:szCs w:val="24"/>
          <w:highlight w:val="yellow"/>
        </w:rPr>
      </w:pPr>
      <w:r w:rsidRPr="00420F3F">
        <w:rPr>
          <w:rFonts w:ascii="Times New Roman" w:hAnsi="Times New Roman" w:cs="Times New Roman"/>
          <w:sz w:val="24"/>
          <w:szCs w:val="24"/>
          <w:highlight w:val="yellow"/>
        </w:rPr>
        <w:t>Pre-Submission Seminar in IV semester</w:t>
      </w:r>
    </w:p>
    <w:p w14:paraId="7470CD9F" w14:textId="77777777" w:rsidR="00420F3F" w:rsidRPr="00C8464B" w:rsidRDefault="00420F3F" w:rsidP="0087171A">
      <w:pPr>
        <w:pStyle w:val="ListParagraph"/>
        <w:ind w:left="720" w:firstLine="0"/>
        <w:jc w:val="both"/>
        <w:rPr>
          <w:rFonts w:asciiTheme="majorBidi" w:hAnsiTheme="majorBidi" w:cstheme="majorBidi"/>
          <w:b/>
          <w:bCs/>
          <w:sz w:val="24"/>
          <w:szCs w:val="24"/>
        </w:rPr>
      </w:pPr>
    </w:p>
    <w:p w14:paraId="6AEDDAA2" w14:textId="77777777" w:rsidR="00D20D26" w:rsidRDefault="00D20D26" w:rsidP="0087171A">
      <w:pPr>
        <w:pStyle w:val="Heading2"/>
        <w:spacing w:before="106"/>
        <w:ind w:left="360" w:right="432"/>
        <w:jc w:val="both"/>
        <w:rPr>
          <w:rFonts w:ascii="Times New Roman" w:hAnsi="Times New Roman" w:cs="Times New Roman"/>
          <w:b/>
          <w:color w:val="auto"/>
          <w:sz w:val="24"/>
          <w:szCs w:val="24"/>
        </w:rPr>
      </w:pPr>
      <w:r w:rsidRPr="004B1477">
        <w:rPr>
          <w:rFonts w:ascii="Times New Roman" w:hAnsi="Times New Roman" w:cs="Times New Roman"/>
          <w:b/>
          <w:color w:val="auto"/>
          <w:sz w:val="24"/>
          <w:szCs w:val="24"/>
        </w:rPr>
        <w:t xml:space="preserve">                                                                            </w:t>
      </w:r>
    </w:p>
    <w:p w14:paraId="41E9583C" w14:textId="77777777" w:rsidR="001B7CA1" w:rsidRDefault="001B7CA1" w:rsidP="0087171A">
      <w:pPr>
        <w:jc w:val="both"/>
      </w:pPr>
    </w:p>
    <w:p w14:paraId="2FEAD87B" w14:textId="77777777" w:rsidR="001B7CA1" w:rsidRDefault="001B7CA1" w:rsidP="0087171A">
      <w:pPr>
        <w:jc w:val="both"/>
      </w:pPr>
    </w:p>
    <w:p w14:paraId="5F7FA2A0" w14:textId="77777777" w:rsidR="001B7CA1" w:rsidRDefault="001B7CA1" w:rsidP="0087171A">
      <w:pPr>
        <w:jc w:val="both"/>
      </w:pPr>
    </w:p>
    <w:p w14:paraId="3E8EB9F4" w14:textId="77777777" w:rsidR="001B7CA1" w:rsidRDefault="001B7CA1" w:rsidP="0087171A">
      <w:pPr>
        <w:jc w:val="both"/>
      </w:pPr>
    </w:p>
    <w:p w14:paraId="048099B7" w14:textId="77777777" w:rsidR="001B7CA1" w:rsidRDefault="001B7CA1" w:rsidP="0087171A">
      <w:pPr>
        <w:jc w:val="both"/>
      </w:pPr>
    </w:p>
    <w:p w14:paraId="5495AD50" w14:textId="77777777" w:rsidR="001B7CA1" w:rsidRDefault="001B7CA1" w:rsidP="0087171A">
      <w:pPr>
        <w:jc w:val="both"/>
      </w:pPr>
    </w:p>
    <w:p w14:paraId="0D26B9DF" w14:textId="77777777" w:rsidR="001B7CA1" w:rsidRDefault="001B7CA1" w:rsidP="0087171A">
      <w:pPr>
        <w:jc w:val="both"/>
      </w:pPr>
    </w:p>
    <w:p w14:paraId="21B55164" w14:textId="77777777" w:rsidR="001B7CA1" w:rsidRPr="007F2EDA" w:rsidRDefault="001B7CA1" w:rsidP="0087171A">
      <w:pPr>
        <w:pStyle w:val="BodyText"/>
        <w:ind w:left="360" w:right="432"/>
        <w:jc w:val="center"/>
        <w:rPr>
          <w:rFonts w:ascii="Arial Black" w:hAnsi="Arial Black" w:cs="Times New Roman"/>
        </w:rPr>
      </w:pPr>
      <w:r w:rsidRPr="007F2EDA">
        <w:rPr>
          <w:rFonts w:ascii="Arial Black" w:hAnsi="Arial Black" w:cs="Times New Roman"/>
        </w:rPr>
        <w:t>********** THE END **********</w:t>
      </w:r>
    </w:p>
    <w:p w14:paraId="440037B4" w14:textId="77777777" w:rsidR="001B7CA1" w:rsidRDefault="001B7CA1" w:rsidP="0087171A">
      <w:pPr>
        <w:jc w:val="both"/>
      </w:pPr>
    </w:p>
    <w:p w14:paraId="5765CE14" w14:textId="77777777" w:rsidR="001B7CA1" w:rsidRDefault="001B7CA1" w:rsidP="0087171A">
      <w:pPr>
        <w:jc w:val="both"/>
      </w:pPr>
    </w:p>
    <w:p w14:paraId="616D6B75" w14:textId="77777777" w:rsidR="0053614B" w:rsidRDefault="0053614B" w:rsidP="0087171A">
      <w:pPr>
        <w:jc w:val="both"/>
      </w:pPr>
    </w:p>
    <w:p w14:paraId="14CE10AD" w14:textId="77777777" w:rsidR="0053614B" w:rsidRDefault="0053614B" w:rsidP="0087171A">
      <w:pPr>
        <w:jc w:val="both"/>
      </w:pPr>
    </w:p>
    <w:p w14:paraId="1DB51838" w14:textId="77777777" w:rsidR="0053614B" w:rsidRDefault="0053614B" w:rsidP="0087171A">
      <w:pPr>
        <w:jc w:val="both"/>
      </w:pPr>
    </w:p>
    <w:p w14:paraId="05494D5F" w14:textId="77777777" w:rsidR="0053614B" w:rsidRDefault="0053614B" w:rsidP="0087171A">
      <w:pPr>
        <w:jc w:val="both"/>
      </w:pPr>
    </w:p>
    <w:p w14:paraId="2D7CA552" w14:textId="77777777" w:rsidR="0053614B" w:rsidRDefault="0053614B" w:rsidP="0087171A">
      <w:pPr>
        <w:jc w:val="both"/>
      </w:pPr>
    </w:p>
    <w:p w14:paraId="054CBFFE" w14:textId="77777777" w:rsidR="0053614B" w:rsidRDefault="0053614B" w:rsidP="0087171A">
      <w:pPr>
        <w:jc w:val="both"/>
      </w:pPr>
    </w:p>
    <w:p w14:paraId="59B19B55" w14:textId="77777777" w:rsidR="0053614B" w:rsidRDefault="0053614B" w:rsidP="0087171A">
      <w:pPr>
        <w:jc w:val="both"/>
      </w:pPr>
    </w:p>
    <w:p w14:paraId="741A6D2A" w14:textId="77777777" w:rsidR="0053614B" w:rsidRDefault="0053614B" w:rsidP="0087171A">
      <w:pPr>
        <w:jc w:val="both"/>
      </w:pPr>
    </w:p>
    <w:p w14:paraId="49733788" w14:textId="77777777" w:rsidR="0053614B" w:rsidRDefault="0053614B" w:rsidP="0087171A">
      <w:pPr>
        <w:jc w:val="both"/>
      </w:pPr>
    </w:p>
    <w:p w14:paraId="29FBB50D" w14:textId="77777777" w:rsidR="0053614B" w:rsidRDefault="0053614B" w:rsidP="0087171A">
      <w:pPr>
        <w:jc w:val="both"/>
      </w:pPr>
    </w:p>
    <w:p w14:paraId="74C264E0" w14:textId="77777777" w:rsidR="0053614B" w:rsidRDefault="0053614B" w:rsidP="0087171A">
      <w:pPr>
        <w:jc w:val="both"/>
      </w:pPr>
    </w:p>
    <w:p w14:paraId="2DF1B401" w14:textId="77777777" w:rsidR="0053614B" w:rsidRDefault="0053614B" w:rsidP="0087171A">
      <w:pPr>
        <w:jc w:val="both"/>
      </w:pPr>
    </w:p>
    <w:p w14:paraId="2AC32FBB" w14:textId="77777777" w:rsidR="0053614B" w:rsidRDefault="0053614B" w:rsidP="0087171A">
      <w:pPr>
        <w:jc w:val="both"/>
      </w:pPr>
    </w:p>
    <w:p w14:paraId="475B4FC0" w14:textId="77777777" w:rsidR="0053614B" w:rsidRDefault="0053614B" w:rsidP="0087171A">
      <w:pPr>
        <w:jc w:val="both"/>
      </w:pPr>
    </w:p>
    <w:p w14:paraId="0678ECB2" w14:textId="77777777" w:rsidR="0053614B" w:rsidRDefault="0053614B" w:rsidP="0087171A">
      <w:pPr>
        <w:jc w:val="both"/>
      </w:pPr>
    </w:p>
    <w:p w14:paraId="4231A734" w14:textId="77777777" w:rsidR="0053614B" w:rsidRDefault="0053614B" w:rsidP="0087171A">
      <w:pPr>
        <w:jc w:val="both"/>
      </w:pPr>
    </w:p>
    <w:p w14:paraId="3CE5A37E" w14:textId="77777777" w:rsidR="0053614B" w:rsidRDefault="0053614B" w:rsidP="0087171A">
      <w:pPr>
        <w:jc w:val="both"/>
      </w:pPr>
    </w:p>
    <w:p w14:paraId="22871D68" w14:textId="77777777" w:rsidR="0053614B" w:rsidRDefault="0053614B" w:rsidP="0087171A">
      <w:pPr>
        <w:jc w:val="both"/>
      </w:pPr>
    </w:p>
    <w:p w14:paraId="61E70A00" w14:textId="77777777" w:rsidR="0053614B" w:rsidRPr="001B7CA1" w:rsidRDefault="0053614B" w:rsidP="005B20A6">
      <w:pPr>
        <w:pStyle w:val="BodyText"/>
        <w:ind w:left="360" w:right="432"/>
        <w:jc w:val="center"/>
        <w:rPr>
          <w:rFonts w:ascii="Arial Black" w:hAnsi="Arial Black" w:cs="Times New Roman"/>
          <w:b/>
        </w:rPr>
      </w:pPr>
      <w:r w:rsidRPr="001B7CA1">
        <w:rPr>
          <w:rFonts w:ascii="Arial Black" w:hAnsi="Arial Black" w:cs="Times New Roman"/>
          <w:b/>
        </w:rPr>
        <w:t>SEMESTER-IV</w:t>
      </w:r>
    </w:p>
    <w:p w14:paraId="77779383" w14:textId="77777777" w:rsidR="0053614B" w:rsidRPr="001B7CA1" w:rsidRDefault="0053614B" w:rsidP="005B20A6">
      <w:pPr>
        <w:pStyle w:val="BodyText"/>
        <w:ind w:left="360" w:right="432"/>
        <w:jc w:val="center"/>
        <w:rPr>
          <w:rFonts w:ascii="Arial Black" w:hAnsi="Arial Black" w:cs="Times New Roman"/>
          <w:b/>
          <w:u w:val="single"/>
        </w:rPr>
      </w:pPr>
      <w:r w:rsidRPr="001B7CA1">
        <w:rPr>
          <w:rFonts w:ascii="Arial Black" w:hAnsi="Arial Black" w:cs="Times New Roman"/>
          <w:b/>
          <w:u w:val="single"/>
        </w:rPr>
        <w:t>BRANCH-IV - CORPORATE AND SECURITIES LAWS</w:t>
      </w:r>
    </w:p>
    <w:p w14:paraId="41630FE9" w14:textId="77777777" w:rsidR="0053614B" w:rsidRPr="004B1477" w:rsidRDefault="0053614B" w:rsidP="005B20A6">
      <w:pPr>
        <w:pStyle w:val="BodyText"/>
        <w:ind w:left="360" w:right="432"/>
        <w:jc w:val="center"/>
        <w:rPr>
          <w:rFonts w:ascii="Times New Roman" w:hAnsi="Times New Roman" w:cs="Times New Roman"/>
          <w:b/>
          <w:sz w:val="24"/>
          <w:szCs w:val="24"/>
        </w:rPr>
      </w:pPr>
    </w:p>
    <w:p w14:paraId="10663949" w14:textId="77777777" w:rsidR="0053614B" w:rsidRPr="004B1477" w:rsidRDefault="0053614B" w:rsidP="005B20A6">
      <w:pPr>
        <w:ind w:left="360" w:right="432"/>
        <w:jc w:val="center"/>
        <w:rPr>
          <w:rFonts w:ascii="Times New Roman" w:hAnsi="Times New Roman" w:cs="Times New Roman"/>
          <w:b/>
          <w:sz w:val="24"/>
          <w:szCs w:val="24"/>
        </w:rPr>
      </w:pPr>
      <w:r w:rsidRPr="004B1477">
        <w:rPr>
          <w:rFonts w:ascii="Times New Roman" w:hAnsi="Times New Roman" w:cs="Times New Roman"/>
          <w:b/>
          <w:sz w:val="24"/>
          <w:szCs w:val="24"/>
        </w:rPr>
        <w:t>PAPER- XII:  INDIAN CONSTITUTIONAL LAW: THE NEW CHALLENGES</w:t>
      </w:r>
    </w:p>
    <w:p w14:paraId="3CB05E9E" w14:textId="3D6D9AC3" w:rsidR="0053614B" w:rsidRPr="004B1477" w:rsidRDefault="0053614B" w:rsidP="005B20A6">
      <w:pPr>
        <w:spacing w:before="176"/>
        <w:ind w:left="360" w:right="432"/>
        <w:jc w:val="center"/>
        <w:rPr>
          <w:rFonts w:ascii="Times New Roman" w:hAnsi="Times New Roman" w:cs="Times New Roman"/>
          <w:b/>
          <w:sz w:val="24"/>
          <w:szCs w:val="24"/>
        </w:rPr>
      </w:pPr>
      <w:r w:rsidRPr="004B1477">
        <w:rPr>
          <w:rFonts w:ascii="Times New Roman" w:hAnsi="Times New Roman" w:cs="Times New Roman"/>
          <w:b/>
          <w:w w:val="90"/>
          <w:sz w:val="24"/>
          <w:szCs w:val="24"/>
        </w:rPr>
        <w:t>(Common Paper for All the Branches)</w:t>
      </w:r>
    </w:p>
    <w:p w14:paraId="552A969C" w14:textId="77777777" w:rsidR="0053614B" w:rsidRPr="004B1477" w:rsidRDefault="0053614B" w:rsidP="0087171A">
      <w:pPr>
        <w:pStyle w:val="BodyText"/>
        <w:spacing w:before="8"/>
        <w:ind w:left="360" w:right="432"/>
        <w:jc w:val="both"/>
        <w:rPr>
          <w:rFonts w:ascii="Times New Roman" w:hAnsi="Times New Roman" w:cs="Times New Roman"/>
          <w:b/>
          <w:sz w:val="24"/>
          <w:szCs w:val="24"/>
        </w:rPr>
      </w:pPr>
    </w:p>
    <w:p w14:paraId="5DE0B5E3" w14:textId="77777777" w:rsidR="0053614B" w:rsidRPr="004B1477" w:rsidRDefault="0053614B" w:rsidP="0087171A">
      <w:pPr>
        <w:pStyle w:val="Heading6"/>
        <w:spacing w:before="101"/>
        <w:ind w:left="360" w:right="432"/>
        <w:jc w:val="both"/>
        <w:rPr>
          <w:rFonts w:ascii="Times New Roman" w:hAnsi="Times New Roman" w:cs="Times New Roman"/>
          <w:b/>
          <w:color w:val="auto"/>
          <w:sz w:val="24"/>
          <w:szCs w:val="24"/>
        </w:rPr>
      </w:pPr>
      <w:r w:rsidRPr="004B1477">
        <w:rPr>
          <w:rFonts w:ascii="Times New Roman" w:hAnsi="Times New Roman" w:cs="Times New Roman"/>
          <w:b/>
          <w:color w:val="auto"/>
          <w:sz w:val="24"/>
          <w:szCs w:val="24"/>
        </w:rPr>
        <w:t>UNIT-I</w:t>
      </w:r>
    </w:p>
    <w:p w14:paraId="10AEAFCB" w14:textId="77777777" w:rsidR="0053614B" w:rsidRPr="004B1477" w:rsidRDefault="0053614B" w:rsidP="0087171A">
      <w:pPr>
        <w:pStyle w:val="BodyText"/>
        <w:spacing w:before="47" w:line="276" w:lineRule="auto"/>
        <w:ind w:left="360" w:right="432"/>
        <w:jc w:val="both"/>
        <w:rPr>
          <w:rFonts w:ascii="Times New Roman" w:hAnsi="Times New Roman" w:cs="Times New Roman"/>
          <w:sz w:val="24"/>
          <w:szCs w:val="24"/>
        </w:rPr>
      </w:pPr>
      <w:r w:rsidRPr="004B1477">
        <w:rPr>
          <w:rFonts w:ascii="Times New Roman" w:hAnsi="Times New Roman" w:cs="Times New Roman"/>
          <w:sz w:val="24"/>
          <w:szCs w:val="24"/>
        </w:rPr>
        <w:t>Concept of Federalism-Allocation of resources-Inter State Disputes •Central- State Relations-Special status of certain States-Concept of Secularism and religious fanaticism-Definition of State-Need for widening the definition in the wake of recent developments.</w:t>
      </w:r>
    </w:p>
    <w:p w14:paraId="189AA88F" w14:textId="77777777" w:rsidR="0053614B" w:rsidRPr="004B1477" w:rsidRDefault="0053614B" w:rsidP="0087171A">
      <w:pPr>
        <w:pStyle w:val="BodyText"/>
        <w:spacing w:before="47" w:line="276" w:lineRule="auto"/>
        <w:ind w:left="360" w:right="432"/>
        <w:jc w:val="both"/>
        <w:rPr>
          <w:rFonts w:ascii="Times New Roman" w:hAnsi="Times New Roman" w:cs="Times New Roman"/>
          <w:sz w:val="24"/>
          <w:szCs w:val="24"/>
        </w:rPr>
      </w:pPr>
    </w:p>
    <w:p w14:paraId="00413711" w14:textId="77777777" w:rsidR="0053614B" w:rsidRPr="004B1477" w:rsidRDefault="0053614B" w:rsidP="0087171A">
      <w:pPr>
        <w:pStyle w:val="Heading6"/>
        <w:spacing w:before="1"/>
        <w:ind w:left="360" w:right="432"/>
        <w:jc w:val="both"/>
        <w:rPr>
          <w:rFonts w:ascii="Times New Roman" w:hAnsi="Times New Roman" w:cs="Times New Roman"/>
          <w:b/>
          <w:color w:val="auto"/>
          <w:sz w:val="24"/>
          <w:szCs w:val="24"/>
        </w:rPr>
      </w:pPr>
      <w:r w:rsidRPr="004B1477">
        <w:rPr>
          <w:rFonts w:ascii="Times New Roman" w:hAnsi="Times New Roman" w:cs="Times New Roman"/>
          <w:b/>
          <w:color w:val="auto"/>
          <w:sz w:val="24"/>
          <w:szCs w:val="24"/>
        </w:rPr>
        <w:t>UNIT-II</w:t>
      </w:r>
    </w:p>
    <w:p w14:paraId="60EA34BB" w14:textId="77777777" w:rsidR="0053614B" w:rsidRPr="004B1477" w:rsidRDefault="0053614B" w:rsidP="0087171A">
      <w:pPr>
        <w:pStyle w:val="BodyText"/>
        <w:spacing w:before="47" w:line="276" w:lineRule="auto"/>
        <w:ind w:left="360" w:right="432"/>
        <w:jc w:val="both"/>
        <w:rPr>
          <w:rFonts w:ascii="Times New Roman" w:hAnsi="Times New Roman" w:cs="Times New Roman"/>
          <w:sz w:val="24"/>
          <w:szCs w:val="24"/>
        </w:rPr>
      </w:pPr>
      <w:r w:rsidRPr="004B1477">
        <w:rPr>
          <w:rFonts w:ascii="Times New Roman" w:hAnsi="Times New Roman" w:cs="Times New Roman"/>
          <w:sz w:val="24"/>
          <w:szCs w:val="24"/>
        </w:rPr>
        <w:t>Right to Equality-its new dimensions-Protective Discrimination in the wake of privatization –gender Justice-Rights of third gender-Uniform Civil Code- Freedom of Speech and Expression Right to broadcast and telecast-Right to Strike, Hartal and Bandh.</w:t>
      </w:r>
    </w:p>
    <w:p w14:paraId="13F5D490" w14:textId="77777777" w:rsidR="0053614B" w:rsidRPr="004B1477" w:rsidRDefault="0053614B" w:rsidP="0087171A">
      <w:pPr>
        <w:pStyle w:val="BodyText"/>
        <w:spacing w:before="47" w:line="276" w:lineRule="auto"/>
        <w:ind w:left="360" w:right="432"/>
        <w:jc w:val="both"/>
        <w:rPr>
          <w:rFonts w:ascii="Times New Roman" w:hAnsi="Times New Roman" w:cs="Times New Roman"/>
          <w:sz w:val="24"/>
          <w:szCs w:val="24"/>
        </w:rPr>
      </w:pPr>
    </w:p>
    <w:p w14:paraId="58E84604" w14:textId="77777777" w:rsidR="0053614B" w:rsidRPr="004B1477" w:rsidRDefault="0053614B" w:rsidP="0087171A">
      <w:pPr>
        <w:pStyle w:val="Heading6"/>
        <w:spacing w:line="313" w:lineRule="exact"/>
        <w:ind w:left="360" w:right="432"/>
        <w:jc w:val="both"/>
        <w:rPr>
          <w:rFonts w:ascii="Times New Roman" w:hAnsi="Times New Roman" w:cs="Times New Roman"/>
          <w:b/>
          <w:color w:val="auto"/>
          <w:sz w:val="24"/>
          <w:szCs w:val="24"/>
        </w:rPr>
      </w:pPr>
      <w:r w:rsidRPr="004B1477">
        <w:rPr>
          <w:rFonts w:ascii="Times New Roman" w:hAnsi="Times New Roman" w:cs="Times New Roman"/>
          <w:b/>
          <w:color w:val="auto"/>
          <w:sz w:val="24"/>
          <w:szCs w:val="24"/>
        </w:rPr>
        <w:t>UNIT-III</w:t>
      </w:r>
    </w:p>
    <w:p w14:paraId="61D30003" w14:textId="77777777" w:rsidR="0053614B" w:rsidRPr="004B1477" w:rsidRDefault="0053614B" w:rsidP="0087171A">
      <w:pPr>
        <w:pStyle w:val="BodyText"/>
        <w:spacing w:before="48" w:line="276" w:lineRule="auto"/>
        <w:ind w:left="360" w:right="432" w:firstLine="7"/>
        <w:jc w:val="both"/>
        <w:rPr>
          <w:rFonts w:ascii="Times New Roman" w:hAnsi="Times New Roman" w:cs="Times New Roman"/>
          <w:sz w:val="24"/>
          <w:szCs w:val="24"/>
        </w:rPr>
      </w:pPr>
      <w:r w:rsidRPr="004B1477">
        <w:rPr>
          <w:rFonts w:ascii="Times New Roman" w:hAnsi="Times New Roman" w:cs="Times New Roman"/>
          <w:sz w:val="24"/>
          <w:szCs w:val="24"/>
        </w:rPr>
        <w:t xml:space="preserve">New regime of Constitutional Rights-Reading Directive Principles </w:t>
      </w:r>
      <w:r w:rsidRPr="004B1477">
        <w:rPr>
          <w:rFonts w:ascii="Times New Roman" w:hAnsi="Times New Roman" w:cs="Times New Roman"/>
          <w:spacing w:val="-4"/>
          <w:sz w:val="24"/>
          <w:szCs w:val="24"/>
        </w:rPr>
        <w:t xml:space="preserve">and </w:t>
      </w:r>
      <w:r w:rsidRPr="004B1477">
        <w:rPr>
          <w:rFonts w:ascii="Times New Roman" w:hAnsi="Times New Roman" w:cs="Times New Roman"/>
          <w:sz w:val="24"/>
          <w:szCs w:val="24"/>
        </w:rPr>
        <w:t xml:space="preserve">Fundamental Duties </w:t>
      </w:r>
      <w:r w:rsidRPr="004B1477">
        <w:rPr>
          <w:rFonts w:ascii="Times New Roman" w:hAnsi="Times New Roman" w:cs="Times New Roman"/>
          <w:spacing w:val="2"/>
          <w:sz w:val="24"/>
          <w:szCs w:val="24"/>
        </w:rPr>
        <w:t xml:space="preserve">in </w:t>
      </w:r>
      <w:r w:rsidRPr="004B1477">
        <w:rPr>
          <w:rFonts w:ascii="Times New Roman" w:hAnsi="Times New Roman" w:cs="Times New Roman"/>
          <w:sz w:val="24"/>
          <w:szCs w:val="24"/>
        </w:rPr>
        <w:t>to Fundamental Rights-Theory of Emanation- Compensatory Jurisprudence-Right to Education-</w:t>
      </w:r>
      <w:proofErr w:type="gramStart"/>
      <w:r w:rsidRPr="004B1477">
        <w:rPr>
          <w:rFonts w:ascii="Times New Roman" w:hAnsi="Times New Roman" w:cs="Times New Roman"/>
          <w:sz w:val="24"/>
          <w:szCs w:val="24"/>
        </w:rPr>
        <w:t>Right  to</w:t>
      </w:r>
      <w:proofErr w:type="gramEnd"/>
      <w:r w:rsidRPr="004B1477">
        <w:rPr>
          <w:rFonts w:ascii="Times New Roman" w:hAnsi="Times New Roman" w:cs="Times New Roman"/>
          <w:sz w:val="24"/>
          <w:szCs w:val="24"/>
        </w:rPr>
        <w:t xml:space="preserve">  Information-  Right to wholesome environment- Doctrine of public</w:t>
      </w:r>
      <w:r w:rsidRPr="004B1477">
        <w:rPr>
          <w:rFonts w:ascii="Times New Roman" w:hAnsi="Times New Roman" w:cs="Times New Roman"/>
          <w:spacing w:val="18"/>
          <w:sz w:val="24"/>
          <w:szCs w:val="24"/>
        </w:rPr>
        <w:t xml:space="preserve"> </w:t>
      </w:r>
      <w:r w:rsidRPr="004B1477">
        <w:rPr>
          <w:rFonts w:ascii="Times New Roman" w:hAnsi="Times New Roman" w:cs="Times New Roman"/>
          <w:sz w:val="24"/>
          <w:szCs w:val="24"/>
        </w:rPr>
        <w:t>trust</w:t>
      </w:r>
    </w:p>
    <w:p w14:paraId="76B456E4" w14:textId="77777777" w:rsidR="0053614B" w:rsidRPr="004B1477" w:rsidRDefault="0053614B" w:rsidP="0087171A">
      <w:pPr>
        <w:pStyle w:val="BodyText"/>
        <w:spacing w:before="48" w:line="276" w:lineRule="auto"/>
        <w:ind w:left="360" w:right="432" w:firstLine="7"/>
        <w:jc w:val="both"/>
        <w:rPr>
          <w:rFonts w:ascii="Times New Roman" w:hAnsi="Times New Roman" w:cs="Times New Roman"/>
          <w:sz w:val="24"/>
          <w:szCs w:val="24"/>
        </w:rPr>
      </w:pPr>
    </w:p>
    <w:p w14:paraId="7F7666EE" w14:textId="77777777" w:rsidR="0053614B" w:rsidRPr="004B1477" w:rsidRDefault="0053614B" w:rsidP="0087171A">
      <w:pPr>
        <w:pStyle w:val="Heading6"/>
        <w:ind w:left="360" w:right="432"/>
        <w:jc w:val="both"/>
        <w:rPr>
          <w:rFonts w:ascii="Times New Roman" w:hAnsi="Times New Roman" w:cs="Times New Roman"/>
          <w:b/>
          <w:color w:val="auto"/>
          <w:sz w:val="24"/>
          <w:szCs w:val="24"/>
        </w:rPr>
      </w:pPr>
      <w:r w:rsidRPr="004B1477">
        <w:rPr>
          <w:rFonts w:ascii="Times New Roman" w:hAnsi="Times New Roman" w:cs="Times New Roman"/>
          <w:b/>
          <w:color w:val="auto"/>
          <w:sz w:val="24"/>
          <w:szCs w:val="24"/>
        </w:rPr>
        <w:t>UNIT-IV</w:t>
      </w:r>
    </w:p>
    <w:p w14:paraId="7C57AD45" w14:textId="77777777" w:rsidR="0053614B" w:rsidRPr="004B1477" w:rsidRDefault="0053614B" w:rsidP="0087171A">
      <w:pPr>
        <w:pStyle w:val="BodyText"/>
        <w:spacing w:before="48" w:line="276" w:lineRule="auto"/>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Institutional Dynamics-An overview of functioning of three organs of State with special reference to the Indian experience of </w:t>
      </w:r>
      <w:proofErr w:type="spellStart"/>
      <w:r w:rsidRPr="004B1477">
        <w:rPr>
          <w:rFonts w:ascii="Times New Roman" w:hAnsi="Times New Roman" w:cs="Times New Roman"/>
          <w:sz w:val="24"/>
          <w:szCs w:val="24"/>
        </w:rPr>
        <w:t>post independence</w:t>
      </w:r>
      <w:proofErr w:type="spellEnd"/>
      <w:r w:rsidRPr="004B1477">
        <w:rPr>
          <w:rFonts w:ascii="Times New Roman" w:hAnsi="Times New Roman" w:cs="Times New Roman"/>
          <w:sz w:val="24"/>
          <w:szCs w:val="24"/>
        </w:rPr>
        <w:t xml:space="preserve"> era - Separation of Powers, and theory of checks and Balances-Privileges and Immunities of Legislatures and their members-Judicial Activism and Judicial Accountability-Contempt of Courts-Political Morality and effect of Anti- defection Law</w:t>
      </w:r>
    </w:p>
    <w:p w14:paraId="4A9F3729" w14:textId="77777777" w:rsidR="0053614B" w:rsidRPr="004B1477" w:rsidRDefault="0053614B" w:rsidP="0087171A">
      <w:pPr>
        <w:pStyle w:val="BodyText"/>
        <w:spacing w:before="6"/>
        <w:ind w:left="360" w:right="432"/>
        <w:jc w:val="both"/>
        <w:rPr>
          <w:rFonts w:ascii="Times New Roman" w:hAnsi="Times New Roman" w:cs="Times New Roman"/>
          <w:sz w:val="24"/>
          <w:szCs w:val="24"/>
        </w:rPr>
      </w:pPr>
    </w:p>
    <w:p w14:paraId="59140CEA" w14:textId="77777777" w:rsidR="0053614B" w:rsidRPr="004B1477" w:rsidRDefault="0053614B" w:rsidP="0087171A">
      <w:pPr>
        <w:spacing w:after="120"/>
        <w:ind w:left="360" w:right="432"/>
        <w:jc w:val="both"/>
        <w:rPr>
          <w:rFonts w:ascii="Times New Roman" w:hAnsi="Times New Roman" w:cs="Times New Roman"/>
          <w:b/>
          <w:sz w:val="24"/>
          <w:szCs w:val="24"/>
        </w:rPr>
      </w:pPr>
      <w:r w:rsidRPr="004B1477">
        <w:rPr>
          <w:rFonts w:ascii="Times New Roman" w:hAnsi="Times New Roman" w:cs="Times New Roman"/>
          <w:b/>
          <w:sz w:val="24"/>
          <w:szCs w:val="24"/>
        </w:rPr>
        <w:t>Suggested Readings:</w:t>
      </w:r>
    </w:p>
    <w:p w14:paraId="714051DC" w14:textId="77777777" w:rsidR="0053614B" w:rsidRPr="004B1477" w:rsidRDefault="0053614B" w:rsidP="0087171A">
      <w:pPr>
        <w:pStyle w:val="ListParagraph"/>
        <w:numPr>
          <w:ilvl w:val="0"/>
          <w:numId w:val="9"/>
        </w:numPr>
        <w:tabs>
          <w:tab w:val="left" w:pos="979"/>
          <w:tab w:val="left" w:pos="980"/>
          <w:tab w:val="left" w:pos="1574"/>
          <w:tab w:val="left" w:pos="2179"/>
          <w:tab w:val="left" w:pos="3278"/>
          <w:tab w:val="left" w:pos="5140"/>
          <w:tab w:val="left" w:pos="5917"/>
          <w:tab w:val="left" w:pos="6472"/>
          <w:tab w:val="left" w:pos="7352"/>
          <w:tab w:val="left" w:pos="7960"/>
        </w:tabs>
        <w:ind w:left="360" w:right="432"/>
        <w:jc w:val="both"/>
        <w:rPr>
          <w:rFonts w:ascii="Times New Roman" w:hAnsi="Times New Roman" w:cs="Times New Roman"/>
          <w:sz w:val="24"/>
          <w:szCs w:val="24"/>
        </w:rPr>
      </w:pPr>
      <w:r w:rsidRPr="004B1477">
        <w:rPr>
          <w:rFonts w:ascii="Times New Roman" w:hAnsi="Times New Roman" w:cs="Times New Roman"/>
          <w:sz w:val="24"/>
          <w:szCs w:val="24"/>
        </w:rPr>
        <w:t>H. M.</w:t>
      </w:r>
      <w:r w:rsidRPr="004B1477">
        <w:rPr>
          <w:rFonts w:ascii="Times New Roman" w:hAnsi="Times New Roman" w:cs="Times New Roman"/>
          <w:sz w:val="24"/>
          <w:szCs w:val="24"/>
        </w:rPr>
        <w:tab/>
      </w:r>
      <w:proofErr w:type="spellStart"/>
      <w:r w:rsidRPr="004B1477">
        <w:rPr>
          <w:rFonts w:ascii="Times New Roman" w:hAnsi="Times New Roman" w:cs="Times New Roman"/>
          <w:spacing w:val="-6"/>
          <w:sz w:val="24"/>
          <w:szCs w:val="24"/>
        </w:rPr>
        <w:t>Seervai</w:t>
      </w:r>
      <w:proofErr w:type="spellEnd"/>
      <w:r w:rsidRPr="004B1477">
        <w:rPr>
          <w:rFonts w:ascii="Times New Roman" w:hAnsi="Times New Roman" w:cs="Times New Roman"/>
          <w:spacing w:val="-6"/>
          <w:sz w:val="24"/>
          <w:szCs w:val="24"/>
        </w:rPr>
        <w:t xml:space="preserve">, </w:t>
      </w:r>
      <w:r w:rsidRPr="004B1477">
        <w:rPr>
          <w:rFonts w:ascii="Times New Roman" w:hAnsi="Times New Roman" w:cs="Times New Roman"/>
          <w:sz w:val="24"/>
          <w:szCs w:val="24"/>
        </w:rPr>
        <w:t>Constitutional</w:t>
      </w:r>
      <w:r w:rsidRPr="004B1477">
        <w:rPr>
          <w:rFonts w:ascii="Times New Roman" w:hAnsi="Times New Roman" w:cs="Times New Roman"/>
          <w:sz w:val="24"/>
          <w:szCs w:val="24"/>
        </w:rPr>
        <w:tab/>
        <w:t xml:space="preserve">Law of India (in </w:t>
      </w:r>
      <w:r w:rsidRPr="004B1477">
        <w:rPr>
          <w:rFonts w:ascii="Times New Roman" w:hAnsi="Times New Roman" w:cs="Times New Roman"/>
          <w:spacing w:val="-9"/>
          <w:sz w:val="24"/>
          <w:szCs w:val="24"/>
        </w:rPr>
        <w:t xml:space="preserve">2- </w:t>
      </w:r>
      <w:r w:rsidRPr="004B1477">
        <w:rPr>
          <w:rFonts w:ascii="Times New Roman" w:hAnsi="Times New Roman" w:cs="Times New Roman"/>
          <w:spacing w:val="-3"/>
          <w:sz w:val="24"/>
          <w:szCs w:val="24"/>
        </w:rPr>
        <w:t>Volumes</w:t>
      </w:r>
      <w:proofErr w:type="gramStart"/>
      <w:r w:rsidRPr="004B1477">
        <w:rPr>
          <w:rFonts w:ascii="Times New Roman" w:hAnsi="Times New Roman" w:cs="Times New Roman"/>
          <w:spacing w:val="-3"/>
          <w:sz w:val="24"/>
          <w:szCs w:val="24"/>
        </w:rPr>
        <w:t>),Universal</w:t>
      </w:r>
      <w:proofErr w:type="gramEnd"/>
      <w:r w:rsidRPr="004B1477">
        <w:rPr>
          <w:rFonts w:ascii="Times New Roman" w:hAnsi="Times New Roman" w:cs="Times New Roman"/>
          <w:spacing w:val="-3"/>
          <w:sz w:val="24"/>
          <w:szCs w:val="24"/>
        </w:rPr>
        <w:t xml:space="preserve"> </w:t>
      </w:r>
      <w:r w:rsidRPr="004B1477">
        <w:rPr>
          <w:rFonts w:ascii="Times New Roman" w:hAnsi="Times New Roman" w:cs="Times New Roman"/>
          <w:sz w:val="24"/>
          <w:szCs w:val="24"/>
        </w:rPr>
        <w:t>Book Traders, New</w:t>
      </w:r>
      <w:r w:rsidRPr="004B1477">
        <w:rPr>
          <w:rFonts w:ascii="Times New Roman" w:hAnsi="Times New Roman" w:cs="Times New Roman"/>
          <w:spacing w:val="6"/>
          <w:sz w:val="24"/>
          <w:szCs w:val="24"/>
        </w:rPr>
        <w:t xml:space="preserve"> </w:t>
      </w:r>
      <w:r w:rsidRPr="004B1477">
        <w:rPr>
          <w:rFonts w:ascii="Times New Roman" w:hAnsi="Times New Roman" w:cs="Times New Roman"/>
          <w:sz w:val="24"/>
          <w:szCs w:val="24"/>
        </w:rPr>
        <w:t>Delhi.</w:t>
      </w:r>
    </w:p>
    <w:p w14:paraId="4B91517E" w14:textId="77777777" w:rsidR="0053614B" w:rsidRPr="004B1477" w:rsidRDefault="0053614B" w:rsidP="0087171A">
      <w:pPr>
        <w:pStyle w:val="ListParagraph"/>
        <w:numPr>
          <w:ilvl w:val="0"/>
          <w:numId w:val="9"/>
        </w:numPr>
        <w:tabs>
          <w:tab w:val="left" w:pos="979"/>
          <w:tab w:val="left" w:pos="980"/>
        </w:tabs>
        <w:ind w:left="360" w:right="432"/>
        <w:jc w:val="both"/>
        <w:rPr>
          <w:rFonts w:ascii="Times New Roman" w:hAnsi="Times New Roman" w:cs="Times New Roman"/>
          <w:sz w:val="24"/>
          <w:szCs w:val="24"/>
        </w:rPr>
      </w:pPr>
      <w:r w:rsidRPr="004B1477">
        <w:rPr>
          <w:rFonts w:ascii="Times New Roman" w:hAnsi="Times New Roman" w:cs="Times New Roman"/>
          <w:w w:val="105"/>
          <w:sz w:val="24"/>
          <w:szCs w:val="24"/>
        </w:rPr>
        <w:t>Granville Austin, Indian Constitution-Cornerstone</w:t>
      </w:r>
      <w:r w:rsidRPr="004B1477">
        <w:rPr>
          <w:rFonts w:ascii="Times New Roman" w:hAnsi="Times New Roman" w:cs="Times New Roman"/>
          <w:spacing w:val="-29"/>
          <w:w w:val="105"/>
          <w:sz w:val="24"/>
          <w:szCs w:val="24"/>
        </w:rPr>
        <w:t xml:space="preserve"> </w:t>
      </w:r>
      <w:r w:rsidRPr="004B1477">
        <w:rPr>
          <w:rFonts w:ascii="Times New Roman" w:hAnsi="Times New Roman" w:cs="Times New Roman"/>
          <w:w w:val="105"/>
          <w:sz w:val="24"/>
          <w:szCs w:val="24"/>
        </w:rPr>
        <w:t>Nation, Clarendon Press,</w:t>
      </w:r>
      <w:r w:rsidRPr="004B1477">
        <w:rPr>
          <w:rFonts w:ascii="Times New Roman" w:hAnsi="Times New Roman" w:cs="Times New Roman"/>
          <w:spacing w:val="-12"/>
          <w:w w:val="105"/>
          <w:sz w:val="24"/>
          <w:szCs w:val="24"/>
        </w:rPr>
        <w:t xml:space="preserve"> </w:t>
      </w:r>
      <w:r w:rsidRPr="004B1477">
        <w:rPr>
          <w:rFonts w:ascii="Times New Roman" w:hAnsi="Times New Roman" w:cs="Times New Roman"/>
          <w:w w:val="105"/>
          <w:sz w:val="24"/>
          <w:szCs w:val="24"/>
        </w:rPr>
        <w:t>Oxford.</w:t>
      </w:r>
    </w:p>
    <w:p w14:paraId="20F03042" w14:textId="77777777" w:rsidR="0053614B" w:rsidRPr="004B1477" w:rsidRDefault="0053614B" w:rsidP="0087171A">
      <w:pPr>
        <w:pStyle w:val="ListParagraph"/>
        <w:numPr>
          <w:ilvl w:val="0"/>
          <w:numId w:val="9"/>
        </w:numPr>
        <w:tabs>
          <w:tab w:val="left" w:pos="979"/>
          <w:tab w:val="left" w:pos="980"/>
        </w:tabs>
        <w:ind w:left="360" w:right="432"/>
        <w:jc w:val="both"/>
        <w:rPr>
          <w:rFonts w:ascii="Times New Roman" w:hAnsi="Times New Roman" w:cs="Times New Roman"/>
          <w:sz w:val="24"/>
          <w:szCs w:val="24"/>
        </w:rPr>
      </w:pPr>
      <w:r w:rsidRPr="004B1477">
        <w:rPr>
          <w:rFonts w:ascii="Times New Roman" w:hAnsi="Times New Roman" w:cs="Times New Roman"/>
          <w:sz w:val="24"/>
          <w:szCs w:val="24"/>
        </w:rPr>
        <w:t>Constituent Assembly Debates (Official Report</w:t>
      </w:r>
      <w:proofErr w:type="gramStart"/>
      <w:r w:rsidRPr="004B1477">
        <w:rPr>
          <w:rFonts w:ascii="Times New Roman" w:hAnsi="Times New Roman" w:cs="Times New Roman"/>
          <w:sz w:val="24"/>
          <w:szCs w:val="24"/>
        </w:rPr>
        <w:t>),(</w:t>
      </w:r>
      <w:proofErr w:type="gramEnd"/>
      <w:r w:rsidRPr="004B1477">
        <w:rPr>
          <w:rFonts w:ascii="Times New Roman" w:hAnsi="Times New Roman" w:cs="Times New Roman"/>
          <w:sz w:val="24"/>
          <w:szCs w:val="24"/>
        </w:rPr>
        <w:t xml:space="preserve">in 5 Books </w:t>
      </w:r>
      <w:r w:rsidRPr="004B1477">
        <w:rPr>
          <w:rFonts w:ascii="Times New Roman" w:hAnsi="Times New Roman" w:cs="Times New Roman"/>
          <w:spacing w:val="-5"/>
          <w:sz w:val="24"/>
          <w:szCs w:val="24"/>
        </w:rPr>
        <w:t xml:space="preserve">and </w:t>
      </w:r>
      <w:r w:rsidRPr="004B1477">
        <w:rPr>
          <w:rFonts w:ascii="Times New Roman" w:hAnsi="Times New Roman" w:cs="Times New Roman"/>
          <w:sz w:val="24"/>
          <w:szCs w:val="24"/>
        </w:rPr>
        <w:t>12 Volumes),Lok Sabha Secretariat, New</w:t>
      </w:r>
      <w:r w:rsidRPr="004B1477">
        <w:rPr>
          <w:rFonts w:ascii="Times New Roman" w:hAnsi="Times New Roman" w:cs="Times New Roman"/>
          <w:spacing w:val="-2"/>
          <w:sz w:val="24"/>
          <w:szCs w:val="24"/>
        </w:rPr>
        <w:t xml:space="preserve"> </w:t>
      </w:r>
      <w:r w:rsidRPr="004B1477">
        <w:rPr>
          <w:rFonts w:ascii="Times New Roman" w:hAnsi="Times New Roman" w:cs="Times New Roman"/>
          <w:sz w:val="24"/>
          <w:szCs w:val="24"/>
        </w:rPr>
        <w:t>Delhi.</w:t>
      </w:r>
    </w:p>
    <w:p w14:paraId="39781384" w14:textId="77777777" w:rsidR="0053614B" w:rsidRPr="004B1477" w:rsidRDefault="0053614B" w:rsidP="0087171A">
      <w:pPr>
        <w:pStyle w:val="ListParagraph"/>
        <w:numPr>
          <w:ilvl w:val="0"/>
          <w:numId w:val="9"/>
        </w:numPr>
        <w:tabs>
          <w:tab w:val="left" w:pos="979"/>
          <w:tab w:val="left" w:pos="980"/>
          <w:tab w:val="left" w:pos="2004"/>
          <w:tab w:val="left" w:pos="2700"/>
          <w:tab w:val="left" w:pos="3817"/>
          <w:tab w:val="left" w:pos="4253"/>
          <w:tab w:val="left" w:pos="4798"/>
          <w:tab w:val="left" w:pos="5703"/>
          <w:tab w:val="left" w:pos="7269"/>
          <w:tab w:val="left" w:pos="7963"/>
        </w:tabs>
        <w:ind w:left="360" w:right="432"/>
        <w:jc w:val="both"/>
        <w:rPr>
          <w:rFonts w:ascii="Times New Roman" w:hAnsi="Times New Roman" w:cs="Times New Roman"/>
          <w:sz w:val="24"/>
          <w:szCs w:val="24"/>
        </w:rPr>
      </w:pPr>
      <w:proofErr w:type="spellStart"/>
      <w:proofErr w:type="gramStart"/>
      <w:r w:rsidRPr="004B1477">
        <w:rPr>
          <w:rFonts w:ascii="Times New Roman" w:hAnsi="Times New Roman" w:cs="Times New Roman"/>
          <w:sz w:val="24"/>
          <w:szCs w:val="24"/>
        </w:rPr>
        <w:t>B.Shivan</w:t>
      </w:r>
      <w:proofErr w:type="spellEnd"/>
      <w:proofErr w:type="gramEnd"/>
      <w:r w:rsidRPr="004B1477">
        <w:rPr>
          <w:rFonts w:ascii="Times New Roman" w:hAnsi="Times New Roman" w:cs="Times New Roman"/>
          <w:sz w:val="24"/>
          <w:szCs w:val="24"/>
        </w:rPr>
        <w:t xml:space="preserve"> Rao, Framing</w:t>
      </w:r>
      <w:r w:rsidRPr="004B1477">
        <w:rPr>
          <w:rFonts w:ascii="Times New Roman" w:hAnsi="Times New Roman" w:cs="Times New Roman"/>
          <w:sz w:val="24"/>
          <w:szCs w:val="24"/>
        </w:rPr>
        <w:tab/>
        <w:t xml:space="preserve">of the Indian Constitution (in </w:t>
      </w:r>
      <w:r w:rsidRPr="004B1477">
        <w:rPr>
          <w:rFonts w:ascii="Times New Roman" w:hAnsi="Times New Roman" w:cs="Times New Roman"/>
          <w:spacing w:val="-9"/>
          <w:sz w:val="24"/>
          <w:szCs w:val="24"/>
        </w:rPr>
        <w:t xml:space="preserve">5- </w:t>
      </w:r>
      <w:r w:rsidRPr="004B1477">
        <w:rPr>
          <w:rFonts w:ascii="Times New Roman" w:hAnsi="Times New Roman" w:cs="Times New Roman"/>
          <w:sz w:val="24"/>
          <w:szCs w:val="24"/>
        </w:rPr>
        <w:t>Volumes),Indian Institute of Public Administration, New</w:t>
      </w:r>
      <w:r w:rsidRPr="004B1477">
        <w:rPr>
          <w:rFonts w:ascii="Times New Roman" w:hAnsi="Times New Roman" w:cs="Times New Roman"/>
          <w:spacing w:val="-18"/>
          <w:sz w:val="24"/>
          <w:szCs w:val="24"/>
        </w:rPr>
        <w:t xml:space="preserve"> </w:t>
      </w:r>
      <w:r w:rsidRPr="004B1477">
        <w:rPr>
          <w:rFonts w:ascii="Times New Roman" w:hAnsi="Times New Roman" w:cs="Times New Roman"/>
          <w:sz w:val="24"/>
          <w:szCs w:val="24"/>
        </w:rPr>
        <w:t>Delhi.</w:t>
      </w:r>
    </w:p>
    <w:p w14:paraId="4E9189FE" w14:textId="77777777" w:rsidR="0053614B" w:rsidRPr="004B1477" w:rsidRDefault="0053614B" w:rsidP="0087171A">
      <w:pPr>
        <w:pStyle w:val="ListParagraph"/>
        <w:numPr>
          <w:ilvl w:val="0"/>
          <w:numId w:val="9"/>
        </w:numPr>
        <w:tabs>
          <w:tab w:val="left" w:pos="979"/>
          <w:tab w:val="left" w:pos="980"/>
        </w:tabs>
        <w:ind w:left="360" w:right="432"/>
        <w:jc w:val="both"/>
        <w:rPr>
          <w:rFonts w:ascii="Times New Roman" w:hAnsi="Times New Roman" w:cs="Times New Roman"/>
          <w:sz w:val="24"/>
          <w:szCs w:val="24"/>
        </w:rPr>
      </w:pPr>
      <w:proofErr w:type="spellStart"/>
      <w:r w:rsidRPr="004B1477">
        <w:rPr>
          <w:rFonts w:ascii="Times New Roman" w:hAnsi="Times New Roman" w:cs="Times New Roman"/>
          <w:spacing w:val="-3"/>
          <w:sz w:val="24"/>
          <w:szCs w:val="24"/>
        </w:rPr>
        <w:t>M.</w:t>
      </w:r>
      <w:proofErr w:type="gramStart"/>
      <w:r w:rsidRPr="004B1477">
        <w:rPr>
          <w:rFonts w:ascii="Times New Roman" w:hAnsi="Times New Roman" w:cs="Times New Roman"/>
          <w:spacing w:val="-3"/>
          <w:sz w:val="24"/>
          <w:szCs w:val="24"/>
        </w:rPr>
        <w:t>P.Jain</w:t>
      </w:r>
      <w:proofErr w:type="spellEnd"/>
      <w:proofErr w:type="gramEnd"/>
      <w:r w:rsidRPr="004B1477">
        <w:rPr>
          <w:rFonts w:ascii="Times New Roman" w:hAnsi="Times New Roman" w:cs="Times New Roman"/>
          <w:spacing w:val="-3"/>
          <w:sz w:val="24"/>
          <w:szCs w:val="24"/>
        </w:rPr>
        <w:t xml:space="preserve">, </w:t>
      </w:r>
      <w:r w:rsidRPr="004B1477">
        <w:rPr>
          <w:rFonts w:ascii="Times New Roman" w:hAnsi="Times New Roman" w:cs="Times New Roman"/>
          <w:sz w:val="24"/>
          <w:szCs w:val="24"/>
        </w:rPr>
        <w:t xml:space="preserve">Constitutional Law of India, </w:t>
      </w:r>
      <w:r w:rsidRPr="004B1477">
        <w:rPr>
          <w:rFonts w:ascii="Times New Roman" w:hAnsi="Times New Roman" w:cs="Times New Roman"/>
          <w:spacing w:val="-3"/>
          <w:sz w:val="24"/>
          <w:szCs w:val="24"/>
        </w:rPr>
        <w:t xml:space="preserve">Wadhwa </w:t>
      </w:r>
      <w:r w:rsidRPr="004B1477">
        <w:rPr>
          <w:rFonts w:ascii="Times New Roman" w:hAnsi="Times New Roman" w:cs="Times New Roman"/>
          <w:sz w:val="24"/>
          <w:szCs w:val="24"/>
        </w:rPr>
        <w:t>and Co.,</w:t>
      </w:r>
      <w:r w:rsidRPr="004B1477">
        <w:rPr>
          <w:rFonts w:ascii="Times New Roman" w:hAnsi="Times New Roman" w:cs="Times New Roman"/>
          <w:spacing w:val="-6"/>
          <w:sz w:val="24"/>
          <w:szCs w:val="24"/>
        </w:rPr>
        <w:t xml:space="preserve"> </w:t>
      </w:r>
      <w:r w:rsidRPr="004B1477">
        <w:rPr>
          <w:rFonts w:ascii="Times New Roman" w:hAnsi="Times New Roman" w:cs="Times New Roman"/>
          <w:sz w:val="24"/>
          <w:szCs w:val="24"/>
        </w:rPr>
        <w:t>Nagpur.</w:t>
      </w:r>
    </w:p>
    <w:p w14:paraId="4067A359" w14:textId="77777777" w:rsidR="0053614B" w:rsidRPr="004B1477" w:rsidRDefault="0053614B" w:rsidP="0087171A">
      <w:pPr>
        <w:pStyle w:val="ListParagraph"/>
        <w:numPr>
          <w:ilvl w:val="0"/>
          <w:numId w:val="9"/>
        </w:numPr>
        <w:tabs>
          <w:tab w:val="left" w:pos="980"/>
        </w:tabs>
        <w:ind w:left="360" w:right="432"/>
        <w:jc w:val="both"/>
        <w:rPr>
          <w:rFonts w:ascii="Times New Roman" w:hAnsi="Times New Roman" w:cs="Times New Roman"/>
          <w:sz w:val="24"/>
          <w:szCs w:val="24"/>
        </w:rPr>
      </w:pPr>
      <w:r w:rsidRPr="004B1477">
        <w:rPr>
          <w:rFonts w:ascii="Times New Roman" w:hAnsi="Times New Roman" w:cs="Times New Roman"/>
          <w:sz w:val="24"/>
          <w:szCs w:val="24"/>
        </w:rPr>
        <w:t>Granville Austin, Working a Democratic Constitution: A History of the Indian Experience, OUP</w:t>
      </w:r>
    </w:p>
    <w:p w14:paraId="62F27182" w14:textId="77777777" w:rsidR="0053614B" w:rsidRPr="004B1477" w:rsidRDefault="0053614B" w:rsidP="0087171A">
      <w:pPr>
        <w:pStyle w:val="ListParagraph"/>
        <w:numPr>
          <w:ilvl w:val="0"/>
          <w:numId w:val="9"/>
        </w:numPr>
        <w:tabs>
          <w:tab w:val="left" w:pos="980"/>
        </w:tabs>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Landmark and Recent Articles on relevant topics published </w:t>
      </w:r>
      <w:r w:rsidRPr="004B1477">
        <w:rPr>
          <w:rFonts w:ascii="Times New Roman" w:hAnsi="Times New Roman" w:cs="Times New Roman"/>
          <w:spacing w:val="-6"/>
          <w:sz w:val="24"/>
          <w:szCs w:val="24"/>
        </w:rPr>
        <w:t xml:space="preserve">in </w:t>
      </w:r>
      <w:r w:rsidRPr="004B1477">
        <w:rPr>
          <w:rFonts w:ascii="Times New Roman" w:hAnsi="Times New Roman" w:cs="Times New Roman"/>
          <w:sz w:val="24"/>
          <w:szCs w:val="24"/>
        </w:rPr>
        <w:t xml:space="preserve">Standard Law Journals like Journal of Indian Law Institute, </w:t>
      </w:r>
      <w:r w:rsidRPr="004B1477">
        <w:rPr>
          <w:rFonts w:ascii="Times New Roman" w:hAnsi="Times New Roman" w:cs="Times New Roman"/>
          <w:spacing w:val="-3"/>
          <w:sz w:val="24"/>
          <w:szCs w:val="24"/>
        </w:rPr>
        <w:t xml:space="preserve">Indian </w:t>
      </w:r>
      <w:r w:rsidRPr="004B1477">
        <w:rPr>
          <w:rFonts w:ascii="Times New Roman" w:hAnsi="Times New Roman" w:cs="Times New Roman"/>
          <w:sz w:val="24"/>
          <w:szCs w:val="24"/>
        </w:rPr>
        <w:t xml:space="preserve">Bar Review, All India Reporter and Supreme Court Cases </w:t>
      </w:r>
      <w:r w:rsidRPr="004B1477">
        <w:rPr>
          <w:rFonts w:ascii="Times New Roman" w:hAnsi="Times New Roman" w:cs="Times New Roman"/>
          <w:spacing w:val="-14"/>
          <w:sz w:val="24"/>
          <w:szCs w:val="24"/>
        </w:rPr>
        <w:t xml:space="preserve">&amp; </w:t>
      </w:r>
      <w:r w:rsidRPr="004B1477">
        <w:rPr>
          <w:rFonts w:ascii="Times New Roman" w:hAnsi="Times New Roman" w:cs="Times New Roman"/>
          <w:sz w:val="24"/>
          <w:szCs w:val="24"/>
        </w:rPr>
        <w:t xml:space="preserve">landmark judgments of Indian Higher Judiciary on the </w:t>
      </w:r>
      <w:r w:rsidRPr="004B1477">
        <w:rPr>
          <w:rFonts w:ascii="Times New Roman" w:hAnsi="Times New Roman" w:cs="Times New Roman"/>
          <w:spacing w:val="-3"/>
          <w:sz w:val="24"/>
          <w:szCs w:val="24"/>
        </w:rPr>
        <w:t xml:space="preserve">given </w:t>
      </w:r>
      <w:r w:rsidRPr="004B1477">
        <w:rPr>
          <w:rFonts w:ascii="Times New Roman" w:hAnsi="Times New Roman" w:cs="Times New Roman"/>
          <w:sz w:val="24"/>
          <w:szCs w:val="24"/>
        </w:rPr>
        <w:t>topics.</w:t>
      </w:r>
    </w:p>
    <w:p w14:paraId="09F982D0" w14:textId="77777777" w:rsidR="0053614B" w:rsidRPr="004B1477" w:rsidRDefault="0053614B" w:rsidP="0087171A">
      <w:pPr>
        <w:pStyle w:val="BodyText"/>
        <w:ind w:left="360" w:right="432"/>
        <w:jc w:val="both"/>
        <w:rPr>
          <w:rFonts w:ascii="Times New Roman" w:hAnsi="Times New Roman" w:cs="Times New Roman"/>
          <w:sz w:val="24"/>
          <w:szCs w:val="24"/>
        </w:rPr>
      </w:pPr>
    </w:p>
    <w:p w14:paraId="441C1F55" w14:textId="77777777" w:rsidR="0053614B" w:rsidRPr="004B1477" w:rsidRDefault="0053614B" w:rsidP="0087171A">
      <w:pPr>
        <w:pStyle w:val="BodyText"/>
        <w:ind w:left="360" w:right="432"/>
        <w:jc w:val="both"/>
        <w:rPr>
          <w:rFonts w:ascii="Times New Roman" w:hAnsi="Times New Roman" w:cs="Times New Roman"/>
          <w:b/>
          <w:sz w:val="24"/>
          <w:szCs w:val="24"/>
        </w:rPr>
      </w:pPr>
    </w:p>
    <w:p w14:paraId="05EADB72" w14:textId="77777777" w:rsidR="0053614B" w:rsidRPr="004B1477" w:rsidRDefault="0053614B" w:rsidP="0087171A">
      <w:pPr>
        <w:pStyle w:val="BodyText"/>
        <w:ind w:left="360" w:right="432"/>
        <w:jc w:val="both"/>
        <w:rPr>
          <w:rFonts w:ascii="Times New Roman" w:hAnsi="Times New Roman" w:cs="Times New Roman"/>
          <w:b/>
          <w:sz w:val="24"/>
          <w:szCs w:val="24"/>
        </w:rPr>
      </w:pPr>
    </w:p>
    <w:p w14:paraId="1DF1568B" w14:textId="77777777" w:rsidR="0053614B" w:rsidRDefault="0053614B" w:rsidP="0087171A">
      <w:pPr>
        <w:pStyle w:val="BodyText"/>
        <w:ind w:left="360" w:right="432"/>
        <w:jc w:val="both"/>
        <w:rPr>
          <w:rFonts w:ascii="Times New Roman" w:hAnsi="Times New Roman" w:cs="Times New Roman"/>
          <w:b/>
          <w:sz w:val="24"/>
          <w:szCs w:val="24"/>
        </w:rPr>
      </w:pPr>
    </w:p>
    <w:p w14:paraId="4E91D9D4" w14:textId="77777777" w:rsidR="0053614B" w:rsidRDefault="0053614B" w:rsidP="0087171A">
      <w:pPr>
        <w:pStyle w:val="BodyText"/>
        <w:ind w:left="360" w:right="432"/>
        <w:jc w:val="both"/>
        <w:rPr>
          <w:rFonts w:ascii="Times New Roman" w:hAnsi="Times New Roman" w:cs="Times New Roman"/>
          <w:b/>
          <w:sz w:val="24"/>
          <w:szCs w:val="24"/>
        </w:rPr>
      </w:pPr>
    </w:p>
    <w:p w14:paraId="4C5E70DB" w14:textId="77777777" w:rsidR="0053614B" w:rsidRPr="004B1477" w:rsidRDefault="0053614B" w:rsidP="005B20A6">
      <w:pPr>
        <w:ind w:left="360" w:right="432" w:firstLineChars="1550" w:firstLine="3735"/>
        <w:rPr>
          <w:rFonts w:ascii="Times New Roman" w:hAnsi="Times New Roman" w:cs="Times New Roman"/>
          <w:b/>
          <w:bCs/>
          <w:sz w:val="24"/>
          <w:szCs w:val="24"/>
        </w:rPr>
      </w:pPr>
      <w:r w:rsidRPr="004B1477">
        <w:rPr>
          <w:rFonts w:ascii="Times New Roman" w:hAnsi="Times New Roman" w:cs="Times New Roman"/>
          <w:b/>
          <w:sz w:val="24"/>
          <w:szCs w:val="24"/>
        </w:rPr>
        <w:t xml:space="preserve">PAPER-XIII- </w:t>
      </w:r>
      <w:r w:rsidRPr="004B1477">
        <w:rPr>
          <w:rFonts w:ascii="Times New Roman" w:hAnsi="Times New Roman" w:cs="Times New Roman"/>
          <w:b/>
          <w:bCs/>
          <w:sz w:val="24"/>
          <w:szCs w:val="24"/>
          <w:lang w:val="en-IN"/>
        </w:rPr>
        <w:t>PAPER</w:t>
      </w:r>
    </w:p>
    <w:p w14:paraId="5E1C6F67" w14:textId="77777777" w:rsidR="0053614B" w:rsidRPr="004B1477" w:rsidRDefault="0053614B" w:rsidP="005B20A6">
      <w:pPr>
        <w:ind w:left="360" w:right="432"/>
        <w:jc w:val="center"/>
        <w:rPr>
          <w:rFonts w:ascii="Times New Roman" w:hAnsi="Times New Roman" w:cs="Times New Roman"/>
          <w:b/>
          <w:bCs/>
          <w:sz w:val="24"/>
          <w:szCs w:val="24"/>
          <w:lang w:val="en-IN"/>
        </w:rPr>
      </w:pPr>
      <w:r w:rsidRPr="004B1477">
        <w:rPr>
          <w:rFonts w:ascii="Times New Roman" w:hAnsi="Times New Roman" w:cs="Times New Roman"/>
          <w:b/>
          <w:bCs/>
          <w:sz w:val="24"/>
          <w:szCs w:val="24"/>
          <w:lang w:val="en-IN"/>
        </w:rPr>
        <w:t>SECURITIES MARKET</w:t>
      </w:r>
      <w:r w:rsidRPr="004B1477">
        <w:rPr>
          <w:rFonts w:ascii="Times New Roman" w:hAnsi="Times New Roman" w:cs="Times New Roman"/>
          <w:b/>
          <w:bCs/>
          <w:sz w:val="24"/>
          <w:szCs w:val="24"/>
        </w:rPr>
        <w:t>S</w:t>
      </w:r>
      <w:r w:rsidRPr="004B1477">
        <w:rPr>
          <w:rFonts w:ascii="Times New Roman" w:hAnsi="Times New Roman" w:cs="Times New Roman"/>
          <w:b/>
          <w:bCs/>
          <w:sz w:val="24"/>
          <w:szCs w:val="24"/>
          <w:lang w:val="en-IN"/>
        </w:rPr>
        <w:t xml:space="preserve"> AND </w:t>
      </w:r>
      <w:r w:rsidRPr="004B1477">
        <w:rPr>
          <w:rFonts w:ascii="Times New Roman" w:hAnsi="Times New Roman" w:cs="Times New Roman"/>
          <w:b/>
          <w:bCs/>
          <w:sz w:val="24"/>
          <w:szCs w:val="24"/>
        </w:rPr>
        <w:t xml:space="preserve">INVESTMENT </w:t>
      </w:r>
      <w:r w:rsidRPr="004B1477">
        <w:rPr>
          <w:rFonts w:ascii="Times New Roman" w:hAnsi="Times New Roman" w:cs="Times New Roman"/>
          <w:b/>
          <w:bCs/>
          <w:sz w:val="24"/>
          <w:szCs w:val="24"/>
          <w:lang w:val="en-IN"/>
        </w:rPr>
        <w:t>LAWS</w:t>
      </w:r>
    </w:p>
    <w:p w14:paraId="03EAA733" w14:textId="77777777" w:rsidR="0053614B" w:rsidRPr="004B1477" w:rsidRDefault="0053614B" w:rsidP="005B20A6">
      <w:pPr>
        <w:ind w:left="360" w:right="432"/>
        <w:jc w:val="center"/>
        <w:rPr>
          <w:rFonts w:ascii="Times New Roman" w:hAnsi="Times New Roman" w:cs="Times New Roman"/>
          <w:b/>
          <w:bCs/>
          <w:sz w:val="24"/>
          <w:szCs w:val="24"/>
          <w:lang w:val="en-IN"/>
        </w:rPr>
      </w:pPr>
    </w:p>
    <w:p w14:paraId="5C1D0EC4" w14:textId="77777777" w:rsidR="0053614B" w:rsidRPr="004B1477" w:rsidRDefault="0053614B" w:rsidP="0087171A">
      <w:pPr>
        <w:ind w:left="360" w:right="432"/>
        <w:jc w:val="both"/>
        <w:rPr>
          <w:rFonts w:ascii="Times New Roman" w:hAnsi="Times New Roman" w:cs="Times New Roman"/>
          <w:b/>
          <w:bCs/>
          <w:sz w:val="24"/>
          <w:szCs w:val="24"/>
          <w:lang w:val="en-IN"/>
        </w:rPr>
      </w:pPr>
      <w:r w:rsidRPr="004B1477">
        <w:rPr>
          <w:rFonts w:ascii="Times New Roman" w:hAnsi="Times New Roman" w:cs="Times New Roman"/>
          <w:b/>
          <w:bCs/>
          <w:sz w:val="24"/>
          <w:szCs w:val="24"/>
          <w:lang w:val="en-IN"/>
        </w:rPr>
        <w:t>UNIT- I</w:t>
      </w:r>
    </w:p>
    <w:p w14:paraId="61CC5ABB" w14:textId="77777777" w:rsidR="0053614B" w:rsidRPr="004B1477" w:rsidRDefault="0053614B" w:rsidP="0087171A">
      <w:pPr>
        <w:ind w:left="360" w:right="432"/>
        <w:jc w:val="both"/>
        <w:rPr>
          <w:rFonts w:ascii="Times New Roman" w:hAnsi="Times New Roman" w:cs="Times New Roman"/>
          <w:sz w:val="24"/>
          <w:szCs w:val="24"/>
          <w:lang w:val="en-IN"/>
        </w:rPr>
      </w:pPr>
      <w:r w:rsidRPr="004B1477">
        <w:rPr>
          <w:rFonts w:ascii="Times New Roman" w:hAnsi="Times New Roman" w:cs="Times New Roman"/>
          <w:sz w:val="24"/>
          <w:szCs w:val="24"/>
          <w:lang w:val="en-IN"/>
        </w:rPr>
        <w:t>Primary Markets- Investment Institutions, Qualified Institutional Buyers, HNI, Venture Capital, Alternative Investment Funds etc. Capital Market Instruments- Equity, Preference, Debt Instruments, FCCB, IDR, GDR etc</w:t>
      </w:r>
    </w:p>
    <w:p w14:paraId="77C1967D" w14:textId="77777777" w:rsidR="0053614B" w:rsidRPr="004B1477" w:rsidRDefault="0053614B" w:rsidP="0087171A">
      <w:pPr>
        <w:ind w:left="360" w:right="432"/>
        <w:jc w:val="both"/>
        <w:rPr>
          <w:rFonts w:ascii="Times New Roman" w:hAnsi="Times New Roman" w:cs="Times New Roman"/>
          <w:b/>
          <w:bCs/>
          <w:sz w:val="24"/>
          <w:szCs w:val="24"/>
          <w:lang w:val="en-IN"/>
        </w:rPr>
      </w:pPr>
      <w:r w:rsidRPr="004B1477">
        <w:rPr>
          <w:rFonts w:ascii="Times New Roman" w:hAnsi="Times New Roman" w:cs="Times New Roman"/>
          <w:b/>
          <w:bCs/>
          <w:sz w:val="24"/>
          <w:szCs w:val="24"/>
          <w:lang w:val="en-IN"/>
        </w:rPr>
        <w:t>UNIT-II</w:t>
      </w:r>
    </w:p>
    <w:p w14:paraId="58B74274" w14:textId="77777777" w:rsidR="0053614B" w:rsidRPr="004B1477" w:rsidRDefault="0053614B" w:rsidP="0087171A">
      <w:pPr>
        <w:ind w:left="360" w:right="432"/>
        <w:jc w:val="both"/>
        <w:rPr>
          <w:rFonts w:ascii="Times New Roman" w:hAnsi="Times New Roman" w:cs="Times New Roman"/>
          <w:sz w:val="24"/>
          <w:szCs w:val="24"/>
          <w:lang w:val="en-IN"/>
        </w:rPr>
      </w:pPr>
      <w:r w:rsidRPr="004B1477">
        <w:rPr>
          <w:rFonts w:ascii="Times New Roman" w:hAnsi="Times New Roman" w:cs="Times New Roman"/>
          <w:sz w:val="24"/>
          <w:szCs w:val="24"/>
          <w:lang w:val="en-IN"/>
        </w:rPr>
        <w:t xml:space="preserve">Secondary Markets- History and Development of Stock Markets in India, Trading Mechanism, Suspension and Penalties, Impact of Various Policies on Stock Markets such as Credit Policy of RBI, Fed Policy etc. </w:t>
      </w:r>
    </w:p>
    <w:p w14:paraId="097D3E86" w14:textId="77777777" w:rsidR="0053614B" w:rsidRPr="004B1477" w:rsidRDefault="0053614B" w:rsidP="0087171A">
      <w:pPr>
        <w:ind w:left="360" w:right="432"/>
        <w:jc w:val="both"/>
        <w:rPr>
          <w:rFonts w:ascii="Times New Roman" w:hAnsi="Times New Roman" w:cs="Times New Roman"/>
          <w:b/>
          <w:bCs/>
          <w:sz w:val="24"/>
          <w:szCs w:val="24"/>
          <w:lang w:val="en-IN"/>
        </w:rPr>
      </w:pPr>
      <w:r w:rsidRPr="004B1477">
        <w:rPr>
          <w:rFonts w:ascii="Times New Roman" w:hAnsi="Times New Roman" w:cs="Times New Roman"/>
          <w:b/>
          <w:bCs/>
          <w:sz w:val="24"/>
          <w:szCs w:val="24"/>
          <w:lang w:val="en-IN"/>
        </w:rPr>
        <w:t>UNIT- III</w:t>
      </w:r>
    </w:p>
    <w:p w14:paraId="24D4611D" w14:textId="77777777" w:rsidR="0053614B" w:rsidRPr="004B1477" w:rsidRDefault="0053614B" w:rsidP="0087171A">
      <w:pPr>
        <w:ind w:left="360" w:right="432"/>
        <w:jc w:val="both"/>
        <w:rPr>
          <w:rFonts w:ascii="Times New Roman" w:hAnsi="Times New Roman" w:cs="Times New Roman"/>
          <w:sz w:val="24"/>
          <w:szCs w:val="24"/>
          <w:lang w:val="en-IN"/>
        </w:rPr>
      </w:pPr>
      <w:r w:rsidRPr="004B1477">
        <w:rPr>
          <w:rFonts w:ascii="Times New Roman" w:hAnsi="Times New Roman" w:cs="Times New Roman"/>
          <w:sz w:val="24"/>
          <w:szCs w:val="24"/>
          <w:lang w:val="en-IN"/>
        </w:rPr>
        <w:t xml:space="preserve">Primary Market and Secondary Market Intermediaries, Role, Functions and Law relating to Merchant Bankers, Registrar and Transfer Agents, Bankers to an issue, underwriters, Portfolio Managers etc. </w:t>
      </w:r>
    </w:p>
    <w:p w14:paraId="029E657D" w14:textId="77777777" w:rsidR="0053614B" w:rsidRPr="004B1477" w:rsidRDefault="0053614B" w:rsidP="0087171A">
      <w:pPr>
        <w:ind w:left="360" w:right="432"/>
        <w:jc w:val="both"/>
        <w:rPr>
          <w:rFonts w:ascii="Times New Roman" w:hAnsi="Times New Roman" w:cs="Times New Roman"/>
          <w:b/>
          <w:bCs/>
          <w:sz w:val="24"/>
          <w:szCs w:val="24"/>
          <w:lang w:val="en-IN"/>
        </w:rPr>
      </w:pPr>
      <w:r w:rsidRPr="004B1477">
        <w:rPr>
          <w:rFonts w:ascii="Times New Roman" w:hAnsi="Times New Roman" w:cs="Times New Roman"/>
          <w:b/>
          <w:bCs/>
          <w:sz w:val="24"/>
          <w:szCs w:val="24"/>
          <w:lang w:val="en-IN"/>
        </w:rPr>
        <w:t>UNIT-IV</w:t>
      </w:r>
    </w:p>
    <w:p w14:paraId="11A8189F" w14:textId="77777777" w:rsidR="0053614B" w:rsidRPr="004B1477" w:rsidRDefault="0053614B" w:rsidP="0087171A">
      <w:pPr>
        <w:ind w:left="360" w:right="432"/>
        <w:jc w:val="both"/>
        <w:rPr>
          <w:rFonts w:ascii="Times New Roman" w:hAnsi="Times New Roman" w:cs="Times New Roman"/>
          <w:sz w:val="24"/>
          <w:szCs w:val="24"/>
          <w:lang w:val="en-IN"/>
        </w:rPr>
      </w:pPr>
      <w:r w:rsidRPr="004B1477">
        <w:rPr>
          <w:rFonts w:ascii="Times New Roman" w:hAnsi="Times New Roman" w:cs="Times New Roman"/>
          <w:sz w:val="24"/>
          <w:szCs w:val="24"/>
          <w:lang w:val="en-IN"/>
        </w:rPr>
        <w:t xml:space="preserve">Real Estate (Regulation and Development) Act, 2016 </w:t>
      </w:r>
      <w:proofErr w:type="gramStart"/>
      <w:r w:rsidRPr="004B1477">
        <w:rPr>
          <w:rFonts w:ascii="Times New Roman" w:hAnsi="Times New Roman" w:cs="Times New Roman"/>
          <w:sz w:val="24"/>
          <w:szCs w:val="24"/>
          <w:lang w:val="en-IN"/>
        </w:rPr>
        <w:t>-  Concept</w:t>
      </w:r>
      <w:proofErr w:type="gramEnd"/>
      <w:r w:rsidRPr="004B1477">
        <w:rPr>
          <w:rFonts w:ascii="Times New Roman" w:hAnsi="Times New Roman" w:cs="Times New Roman"/>
          <w:sz w:val="24"/>
          <w:szCs w:val="24"/>
          <w:lang w:val="en-IN"/>
        </w:rPr>
        <w:t xml:space="preserve"> - Evolution – Registration Procedure – REIT Issues - Advantages – Kinds of REITs – Real Estate Regulatory Authority – Composition – Powers and Functions – Role of NCLT and NCLAT in RERA Cases.</w:t>
      </w:r>
      <w:r w:rsidRPr="004B1477">
        <w:rPr>
          <w:rFonts w:ascii="Times New Roman" w:hAnsi="Times New Roman" w:cs="Times New Roman"/>
          <w:b/>
          <w:bCs/>
          <w:sz w:val="24"/>
          <w:szCs w:val="24"/>
          <w:lang w:val="en-IN"/>
        </w:rPr>
        <w:t xml:space="preserve"> </w:t>
      </w:r>
      <w:r w:rsidRPr="004B1477">
        <w:rPr>
          <w:rFonts w:ascii="Times New Roman" w:hAnsi="Times New Roman" w:cs="Times New Roman"/>
          <w:sz w:val="24"/>
          <w:szCs w:val="24"/>
          <w:lang w:val="en-IN"/>
        </w:rPr>
        <w:t xml:space="preserve">Start-ups in India – Definition - Characteristics – Types - Advantages and Disadvantages – Ideation - Exemptions – Provisions for raising Capital and modes – Legal Provisions. </w:t>
      </w:r>
    </w:p>
    <w:p w14:paraId="78C545AE" w14:textId="77777777" w:rsidR="0053614B" w:rsidRDefault="0053614B" w:rsidP="0087171A">
      <w:pPr>
        <w:ind w:left="360" w:right="432"/>
        <w:jc w:val="both"/>
        <w:rPr>
          <w:rFonts w:ascii="Times New Roman" w:hAnsi="Times New Roman" w:cs="Times New Roman"/>
          <w:b/>
          <w:bCs/>
          <w:sz w:val="24"/>
          <w:szCs w:val="24"/>
          <w:lang w:val="en-IN"/>
        </w:rPr>
      </w:pPr>
    </w:p>
    <w:p w14:paraId="430F24B7" w14:textId="77777777" w:rsidR="0053614B" w:rsidRDefault="0053614B" w:rsidP="0087171A">
      <w:pPr>
        <w:ind w:left="360" w:right="432"/>
        <w:jc w:val="both"/>
        <w:rPr>
          <w:rFonts w:ascii="Times New Roman" w:hAnsi="Times New Roman" w:cs="Times New Roman"/>
          <w:b/>
          <w:bCs/>
          <w:sz w:val="24"/>
          <w:szCs w:val="24"/>
          <w:lang w:val="en-IN"/>
        </w:rPr>
      </w:pPr>
    </w:p>
    <w:p w14:paraId="370047BD" w14:textId="77777777" w:rsidR="0053614B" w:rsidRDefault="0053614B" w:rsidP="0087171A">
      <w:pPr>
        <w:ind w:left="360" w:right="432"/>
        <w:jc w:val="both"/>
        <w:rPr>
          <w:rFonts w:ascii="Times New Roman" w:hAnsi="Times New Roman" w:cs="Times New Roman"/>
          <w:b/>
          <w:bCs/>
          <w:sz w:val="24"/>
          <w:szCs w:val="24"/>
          <w:lang w:val="en-IN"/>
        </w:rPr>
      </w:pPr>
      <w:r w:rsidRPr="004B1477">
        <w:rPr>
          <w:rFonts w:ascii="Times New Roman" w:hAnsi="Times New Roman" w:cs="Times New Roman"/>
          <w:b/>
          <w:bCs/>
          <w:sz w:val="24"/>
          <w:szCs w:val="24"/>
          <w:lang w:val="en-IN"/>
        </w:rPr>
        <w:t>Suggested Readings:</w:t>
      </w:r>
    </w:p>
    <w:p w14:paraId="20CCED89" w14:textId="77777777" w:rsidR="0053614B" w:rsidRPr="004B1477" w:rsidRDefault="0053614B" w:rsidP="0087171A">
      <w:pPr>
        <w:ind w:left="360" w:right="432"/>
        <w:jc w:val="both"/>
        <w:rPr>
          <w:rFonts w:ascii="Times New Roman" w:hAnsi="Times New Roman" w:cs="Times New Roman"/>
          <w:b/>
          <w:bCs/>
          <w:sz w:val="24"/>
          <w:szCs w:val="24"/>
          <w:lang w:val="en-IN"/>
        </w:rPr>
      </w:pPr>
    </w:p>
    <w:p w14:paraId="70C16C5F" w14:textId="77777777" w:rsidR="0053614B" w:rsidRPr="004B1477" w:rsidRDefault="0053614B" w:rsidP="0087171A">
      <w:pPr>
        <w:pStyle w:val="ListParagraph"/>
        <w:widowControl/>
        <w:numPr>
          <w:ilvl w:val="0"/>
          <w:numId w:val="46"/>
        </w:numPr>
        <w:adjustRightInd w:val="0"/>
        <w:spacing w:line="360" w:lineRule="auto"/>
        <w:ind w:left="360" w:right="432"/>
        <w:contextualSpacing/>
        <w:jc w:val="both"/>
        <w:rPr>
          <w:rFonts w:ascii="Times New Roman" w:hAnsi="Times New Roman" w:cs="Times New Roman"/>
          <w:sz w:val="24"/>
          <w:szCs w:val="24"/>
          <w:lang w:val="en-IN"/>
        </w:rPr>
      </w:pPr>
      <w:r w:rsidRPr="004B1477">
        <w:rPr>
          <w:rFonts w:ascii="Times New Roman" w:hAnsi="Times New Roman" w:cs="Times New Roman"/>
          <w:sz w:val="24"/>
          <w:szCs w:val="24"/>
          <w:lang w:val="en-IN"/>
        </w:rPr>
        <w:t>Palmer - Company Law.</w:t>
      </w:r>
    </w:p>
    <w:p w14:paraId="47675CEA" w14:textId="77777777" w:rsidR="0053614B" w:rsidRPr="004B1477" w:rsidRDefault="0053614B" w:rsidP="0087171A">
      <w:pPr>
        <w:pStyle w:val="ListParagraph"/>
        <w:widowControl/>
        <w:numPr>
          <w:ilvl w:val="0"/>
          <w:numId w:val="46"/>
        </w:numPr>
        <w:adjustRightInd w:val="0"/>
        <w:spacing w:line="360" w:lineRule="auto"/>
        <w:ind w:left="360" w:right="432"/>
        <w:contextualSpacing/>
        <w:jc w:val="both"/>
        <w:rPr>
          <w:rFonts w:ascii="Times New Roman" w:hAnsi="Times New Roman" w:cs="Times New Roman"/>
          <w:sz w:val="24"/>
          <w:szCs w:val="24"/>
          <w:lang w:val="en-IN"/>
        </w:rPr>
      </w:pPr>
      <w:r w:rsidRPr="004B1477">
        <w:rPr>
          <w:rFonts w:ascii="Times New Roman" w:hAnsi="Times New Roman" w:cs="Times New Roman"/>
          <w:sz w:val="24"/>
          <w:szCs w:val="24"/>
          <w:lang w:val="en-IN"/>
        </w:rPr>
        <w:t xml:space="preserve"> Ramayya: Guide to the Companies Act, in three </w:t>
      </w:r>
      <w:proofErr w:type="spellStart"/>
      <w:proofErr w:type="gramStart"/>
      <w:r w:rsidRPr="004B1477">
        <w:rPr>
          <w:rFonts w:ascii="Times New Roman" w:hAnsi="Times New Roman" w:cs="Times New Roman"/>
          <w:sz w:val="24"/>
          <w:szCs w:val="24"/>
          <w:lang w:val="en-IN"/>
        </w:rPr>
        <w:t>volumes,Wadhwa</w:t>
      </w:r>
      <w:proofErr w:type="spellEnd"/>
      <w:proofErr w:type="gramEnd"/>
      <w:r w:rsidRPr="004B1477">
        <w:rPr>
          <w:rFonts w:ascii="Times New Roman" w:hAnsi="Times New Roman" w:cs="Times New Roman"/>
          <w:sz w:val="24"/>
          <w:szCs w:val="24"/>
          <w:lang w:val="en-IN"/>
        </w:rPr>
        <w:t xml:space="preserve"> and Company, Nagpur.</w:t>
      </w:r>
    </w:p>
    <w:p w14:paraId="63646621" w14:textId="77777777" w:rsidR="0053614B" w:rsidRPr="004B1477" w:rsidRDefault="0053614B" w:rsidP="0087171A">
      <w:pPr>
        <w:pStyle w:val="ListParagraph"/>
        <w:widowControl/>
        <w:numPr>
          <w:ilvl w:val="0"/>
          <w:numId w:val="46"/>
        </w:numPr>
        <w:adjustRightInd w:val="0"/>
        <w:spacing w:line="360" w:lineRule="auto"/>
        <w:ind w:left="360" w:right="432"/>
        <w:contextualSpacing/>
        <w:jc w:val="both"/>
        <w:rPr>
          <w:rFonts w:ascii="Times New Roman" w:hAnsi="Times New Roman" w:cs="Times New Roman"/>
          <w:sz w:val="24"/>
          <w:szCs w:val="24"/>
          <w:lang w:val="en-IN"/>
        </w:rPr>
      </w:pPr>
      <w:r w:rsidRPr="004B1477">
        <w:rPr>
          <w:rFonts w:ascii="Times New Roman" w:hAnsi="Times New Roman" w:cs="Times New Roman"/>
          <w:sz w:val="24"/>
          <w:szCs w:val="24"/>
          <w:lang w:val="en-IN"/>
        </w:rPr>
        <w:t>Avtar Singh: Company Law, Eastern Book Company</w:t>
      </w:r>
    </w:p>
    <w:p w14:paraId="1DAEFA20" w14:textId="77777777" w:rsidR="0053614B" w:rsidRPr="004B1477" w:rsidRDefault="0053614B" w:rsidP="0087171A">
      <w:pPr>
        <w:pStyle w:val="ListParagraph"/>
        <w:widowControl/>
        <w:numPr>
          <w:ilvl w:val="0"/>
          <w:numId w:val="46"/>
        </w:numPr>
        <w:adjustRightInd w:val="0"/>
        <w:spacing w:line="360" w:lineRule="auto"/>
        <w:ind w:left="360" w:right="432"/>
        <w:contextualSpacing/>
        <w:jc w:val="both"/>
        <w:rPr>
          <w:rFonts w:ascii="Times New Roman" w:hAnsi="Times New Roman" w:cs="Times New Roman"/>
          <w:sz w:val="24"/>
          <w:szCs w:val="24"/>
          <w:lang w:val="en-IN"/>
        </w:rPr>
      </w:pPr>
      <w:r w:rsidRPr="004B1477">
        <w:rPr>
          <w:rFonts w:ascii="Times New Roman" w:hAnsi="Times New Roman" w:cs="Times New Roman"/>
          <w:sz w:val="24"/>
          <w:szCs w:val="24"/>
          <w:lang w:val="en-IN"/>
        </w:rPr>
        <w:t xml:space="preserve"> </w:t>
      </w:r>
      <w:proofErr w:type="spellStart"/>
      <w:r w:rsidRPr="004B1477">
        <w:rPr>
          <w:rFonts w:ascii="Times New Roman" w:hAnsi="Times New Roman" w:cs="Times New Roman"/>
          <w:sz w:val="24"/>
          <w:szCs w:val="24"/>
          <w:lang w:val="en-IN"/>
        </w:rPr>
        <w:t>H.</w:t>
      </w:r>
      <w:proofErr w:type="gramStart"/>
      <w:r w:rsidRPr="004B1477">
        <w:rPr>
          <w:rFonts w:ascii="Times New Roman" w:hAnsi="Times New Roman" w:cs="Times New Roman"/>
          <w:sz w:val="24"/>
          <w:szCs w:val="24"/>
          <w:lang w:val="en-IN"/>
        </w:rPr>
        <w:t>K.Saharay</w:t>
      </w:r>
      <w:proofErr w:type="spellEnd"/>
      <w:proofErr w:type="gramEnd"/>
      <w:r w:rsidRPr="004B1477">
        <w:rPr>
          <w:rFonts w:ascii="Times New Roman" w:hAnsi="Times New Roman" w:cs="Times New Roman"/>
          <w:sz w:val="24"/>
          <w:szCs w:val="24"/>
          <w:lang w:val="en-IN"/>
        </w:rPr>
        <w:t xml:space="preserve">: Principles and Practice of Company Law in India, Prentice Hall </w:t>
      </w:r>
      <w:proofErr w:type="spellStart"/>
      <w:r w:rsidRPr="004B1477">
        <w:rPr>
          <w:rFonts w:ascii="Times New Roman" w:hAnsi="Times New Roman" w:cs="Times New Roman"/>
          <w:sz w:val="24"/>
          <w:szCs w:val="24"/>
          <w:lang w:val="en-IN"/>
        </w:rPr>
        <w:t>ofIndia</w:t>
      </w:r>
      <w:proofErr w:type="spellEnd"/>
      <w:r w:rsidRPr="004B1477">
        <w:rPr>
          <w:rFonts w:ascii="Times New Roman" w:hAnsi="Times New Roman" w:cs="Times New Roman"/>
          <w:sz w:val="24"/>
          <w:szCs w:val="24"/>
          <w:lang w:val="en-IN"/>
        </w:rPr>
        <w:t xml:space="preserve"> Private Limited, New Delhi.</w:t>
      </w:r>
    </w:p>
    <w:p w14:paraId="5CBE53F2" w14:textId="77777777" w:rsidR="0053614B" w:rsidRPr="004B1477" w:rsidRDefault="0053614B" w:rsidP="0087171A">
      <w:pPr>
        <w:pStyle w:val="ListParagraph"/>
        <w:widowControl/>
        <w:numPr>
          <w:ilvl w:val="0"/>
          <w:numId w:val="46"/>
        </w:numPr>
        <w:adjustRightInd w:val="0"/>
        <w:spacing w:line="360" w:lineRule="auto"/>
        <w:ind w:left="360" w:right="432"/>
        <w:contextualSpacing/>
        <w:jc w:val="both"/>
        <w:rPr>
          <w:rFonts w:ascii="Times New Roman" w:hAnsi="Times New Roman" w:cs="Times New Roman"/>
          <w:sz w:val="24"/>
          <w:szCs w:val="24"/>
          <w:lang w:val="en-IN"/>
        </w:rPr>
      </w:pPr>
      <w:proofErr w:type="spellStart"/>
      <w:r w:rsidRPr="004B1477">
        <w:rPr>
          <w:rFonts w:ascii="Times New Roman" w:hAnsi="Times New Roman" w:cs="Times New Roman"/>
          <w:sz w:val="24"/>
          <w:szCs w:val="24"/>
          <w:lang w:val="en-IN"/>
        </w:rPr>
        <w:t>S.</w:t>
      </w:r>
      <w:proofErr w:type="gramStart"/>
      <w:r w:rsidRPr="004B1477">
        <w:rPr>
          <w:rFonts w:ascii="Times New Roman" w:hAnsi="Times New Roman" w:cs="Times New Roman"/>
          <w:sz w:val="24"/>
          <w:szCs w:val="24"/>
          <w:lang w:val="en-IN"/>
        </w:rPr>
        <w:t>M.Shah</w:t>
      </w:r>
      <w:proofErr w:type="spellEnd"/>
      <w:proofErr w:type="gramEnd"/>
      <w:r w:rsidRPr="004B1477">
        <w:rPr>
          <w:rFonts w:ascii="Times New Roman" w:hAnsi="Times New Roman" w:cs="Times New Roman"/>
          <w:sz w:val="24"/>
          <w:szCs w:val="24"/>
          <w:lang w:val="en-IN"/>
        </w:rPr>
        <w:t>: Lectures on Company Law, N.M. Tripathi Private Ltd Bombay.</w:t>
      </w:r>
    </w:p>
    <w:p w14:paraId="0CA75F35" w14:textId="77777777" w:rsidR="0053614B" w:rsidRPr="004B1477" w:rsidRDefault="0053614B" w:rsidP="0087171A">
      <w:pPr>
        <w:pStyle w:val="ListParagraph"/>
        <w:widowControl/>
        <w:numPr>
          <w:ilvl w:val="0"/>
          <w:numId w:val="46"/>
        </w:numPr>
        <w:adjustRightInd w:val="0"/>
        <w:spacing w:line="360" w:lineRule="auto"/>
        <w:ind w:left="360" w:right="432"/>
        <w:contextualSpacing/>
        <w:jc w:val="both"/>
        <w:rPr>
          <w:rFonts w:ascii="Times New Roman" w:hAnsi="Times New Roman" w:cs="Times New Roman"/>
          <w:sz w:val="24"/>
          <w:szCs w:val="24"/>
          <w:lang w:val="en-IN"/>
        </w:rPr>
      </w:pPr>
      <w:r w:rsidRPr="004B1477">
        <w:rPr>
          <w:rFonts w:ascii="Times New Roman" w:hAnsi="Times New Roman" w:cs="Times New Roman"/>
          <w:sz w:val="24"/>
          <w:szCs w:val="24"/>
          <w:lang w:val="en-IN"/>
        </w:rPr>
        <w:t xml:space="preserve"> </w:t>
      </w:r>
      <w:proofErr w:type="spellStart"/>
      <w:r w:rsidRPr="004B1477">
        <w:rPr>
          <w:rFonts w:ascii="Times New Roman" w:hAnsi="Times New Roman" w:cs="Times New Roman"/>
          <w:sz w:val="24"/>
          <w:szCs w:val="24"/>
          <w:lang w:val="en-IN"/>
        </w:rPr>
        <w:t>Chalesworth</w:t>
      </w:r>
      <w:proofErr w:type="spellEnd"/>
      <w:r w:rsidRPr="004B1477">
        <w:rPr>
          <w:rFonts w:ascii="Times New Roman" w:hAnsi="Times New Roman" w:cs="Times New Roman"/>
          <w:sz w:val="24"/>
          <w:szCs w:val="24"/>
          <w:lang w:val="en-IN"/>
        </w:rPr>
        <w:t xml:space="preserve"> &amp; Cain: Company Law, Geoffrey Morse, Stevens and Sons, London.</w:t>
      </w:r>
    </w:p>
    <w:p w14:paraId="0BFC2423" w14:textId="77777777" w:rsidR="0053614B" w:rsidRPr="004B1477" w:rsidRDefault="0053614B" w:rsidP="0087171A">
      <w:pPr>
        <w:pStyle w:val="ListParagraph"/>
        <w:widowControl/>
        <w:numPr>
          <w:ilvl w:val="0"/>
          <w:numId w:val="46"/>
        </w:numPr>
        <w:adjustRightInd w:val="0"/>
        <w:spacing w:line="360" w:lineRule="auto"/>
        <w:ind w:left="360" w:right="432"/>
        <w:contextualSpacing/>
        <w:jc w:val="both"/>
        <w:rPr>
          <w:rFonts w:ascii="Times New Roman" w:hAnsi="Times New Roman" w:cs="Times New Roman"/>
          <w:sz w:val="24"/>
          <w:szCs w:val="24"/>
          <w:lang w:val="en-IN"/>
        </w:rPr>
      </w:pPr>
      <w:r w:rsidRPr="004B1477">
        <w:rPr>
          <w:rFonts w:ascii="Times New Roman" w:hAnsi="Times New Roman" w:cs="Times New Roman"/>
          <w:sz w:val="24"/>
          <w:szCs w:val="24"/>
          <w:lang w:val="en-IN"/>
        </w:rPr>
        <w:t xml:space="preserve"> L.C.B. Grover: The Principles of Modem Company </w:t>
      </w:r>
      <w:proofErr w:type="spellStart"/>
      <w:proofErr w:type="gramStart"/>
      <w:r w:rsidRPr="004B1477">
        <w:rPr>
          <w:rFonts w:ascii="Times New Roman" w:hAnsi="Times New Roman" w:cs="Times New Roman"/>
          <w:sz w:val="24"/>
          <w:szCs w:val="24"/>
          <w:lang w:val="en-IN"/>
        </w:rPr>
        <w:t>Law,Stevens</w:t>
      </w:r>
      <w:proofErr w:type="spellEnd"/>
      <w:proofErr w:type="gramEnd"/>
      <w:r w:rsidRPr="004B1477">
        <w:rPr>
          <w:rFonts w:ascii="Times New Roman" w:hAnsi="Times New Roman" w:cs="Times New Roman"/>
          <w:sz w:val="24"/>
          <w:szCs w:val="24"/>
          <w:lang w:val="en-IN"/>
        </w:rPr>
        <w:t xml:space="preserve"> and Sons, London.</w:t>
      </w:r>
    </w:p>
    <w:p w14:paraId="630308D0" w14:textId="77777777" w:rsidR="0053614B" w:rsidRPr="004B1477" w:rsidRDefault="0053614B" w:rsidP="0087171A">
      <w:pPr>
        <w:pStyle w:val="ListParagraph"/>
        <w:widowControl/>
        <w:numPr>
          <w:ilvl w:val="0"/>
          <w:numId w:val="46"/>
        </w:numPr>
        <w:adjustRightInd w:val="0"/>
        <w:spacing w:line="360" w:lineRule="auto"/>
        <w:ind w:left="360" w:right="432"/>
        <w:contextualSpacing/>
        <w:jc w:val="both"/>
        <w:rPr>
          <w:rFonts w:ascii="Times New Roman" w:hAnsi="Times New Roman" w:cs="Times New Roman"/>
          <w:sz w:val="24"/>
          <w:szCs w:val="24"/>
          <w:lang w:val="en-IN"/>
        </w:rPr>
      </w:pPr>
      <w:r w:rsidRPr="004B1477">
        <w:rPr>
          <w:rFonts w:ascii="Times New Roman" w:hAnsi="Times New Roman" w:cs="Times New Roman"/>
          <w:sz w:val="24"/>
          <w:szCs w:val="24"/>
          <w:lang w:val="en-IN"/>
        </w:rPr>
        <w:t xml:space="preserve">Pennigton: Company Law, Butterworths, </w:t>
      </w:r>
      <w:proofErr w:type="spellStart"/>
      <w:r w:rsidRPr="004B1477">
        <w:rPr>
          <w:rFonts w:ascii="Times New Roman" w:hAnsi="Times New Roman" w:cs="Times New Roman"/>
          <w:sz w:val="24"/>
          <w:szCs w:val="24"/>
          <w:lang w:val="en-IN"/>
        </w:rPr>
        <w:t>London.Taxmann's</w:t>
      </w:r>
      <w:proofErr w:type="spellEnd"/>
      <w:r w:rsidRPr="004B1477">
        <w:rPr>
          <w:rFonts w:ascii="Times New Roman" w:hAnsi="Times New Roman" w:cs="Times New Roman"/>
          <w:sz w:val="24"/>
          <w:szCs w:val="24"/>
          <w:lang w:val="en-IN"/>
        </w:rPr>
        <w:t xml:space="preserve"> Publications Journal on SEBI and Corporate Laws.</w:t>
      </w:r>
    </w:p>
    <w:p w14:paraId="0675F2F3" w14:textId="77777777" w:rsidR="0053614B" w:rsidRPr="004B1477" w:rsidRDefault="0053614B" w:rsidP="0087171A">
      <w:pPr>
        <w:pStyle w:val="ListParagraph"/>
        <w:widowControl/>
        <w:numPr>
          <w:ilvl w:val="0"/>
          <w:numId w:val="46"/>
        </w:numPr>
        <w:adjustRightInd w:val="0"/>
        <w:spacing w:line="360" w:lineRule="auto"/>
        <w:ind w:left="360" w:right="432"/>
        <w:contextualSpacing/>
        <w:jc w:val="both"/>
        <w:rPr>
          <w:rFonts w:ascii="Times New Roman" w:hAnsi="Times New Roman" w:cs="Times New Roman"/>
          <w:sz w:val="24"/>
          <w:szCs w:val="24"/>
          <w:lang w:val="en-IN"/>
        </w:rPr>
      </w:pPr>
      <w:proofErr w:type="gramStart"/>
      <w:r w:rsidRPr="004B1477">
        <w:rPr>
          <w:rFonts w:ascii="Times New Roman" w:hAnsi="Times New Roman" w:cs="Times New Roman"/>
          <w:sz w:val="24"/>
          <w:szCs w:val="24"/>
          <w:lang w:val="en-IN"/>
        </w:rPr>
        <w:t>Pahwa :</w:t>
      </w:r>
      <w:proofErr w:type="gramEnd"/>
      <w:r w:rsidRPr="004B1477">
        <w:rPr>
          <w:rFonts w:ascii="Times New Roman" w:hAnsi="Times New Roman" w:cs="Times New Roman"/>
          <w:sz w:val="24"/>
          <w:szCs w:val="24"/>
          <w:lang w:val="en-IN"/>
        </w:rPr>
        <w:t xml:space="preserve"> Law relating to on-Banking financial companies </w:t>
      </w:r>
      <w:proofErr w:type="spellStart"/>
      <w:r w:rsidRPr="004B1477">
        <w:rPr>
          <w:rFonts w:ascii="Times New Roman" w:hAnsi="Times New Roman" w:cs="Times New Roman"/>
          <w:sz w:val="24"/>
          <w:szCs w:val="24"/>
          <w:lang w:val="en-IN"/>
        </w:rPr>
        <w:t>B.K.Pahwa</w:t>
      </w:r>
      <w:proofErr w:type="spellEnd"/>
      <w:r w:rsidRPr="004B1477">
        <w:rPr>
          <w:rFonts w:ascii="Times New Roman" w:hAnsi="Times New Roman" w:cs="Times New Roman"/>
          <w:sz w:val="24"/>
          <w:szCs w:val="24"/>
          <w:lang w:val="en-IN"/>
        </w:rPr>
        <w:t>.</w:t>
      </w:r>
    </w:p>
    <w:p w14:paraId="75F61084" w14:textId="77777777" w:rsidR="0053614B" w:rsidRPr="004B1477" w:rsidRDefault="0053614B" w:rsidP="0087171A">
      <w:pPr>
        <w:ind w:left="360" w:right="432"/>
        <w:jc w:val="both"/>
        <w:rPr>
          <w:rFonts w:ascii="Times New Roman" w:hAnsi="Times New Roman" w:cs="Times New Roman"/>
          <w:b/>
          <w:bCs/>
          <w:sz w:val="24"/>
          <w:szCs w:val="24"/>
          <w:lang w:val="en-IN"/>
        </w:rPr>
      </w:pPr>
    </w:p>
    <w:p w14:paraId="7BE499A7" w14:textId="77777777" w:rsidR="0053614B" w:rsidRDefault="0053614B" w:rsidP="0087171A">
      <w:pPr>
        <w:ind w:left="360" w:right="432"/>
        <w:jc w:val="both"/>
        <w:rPr>
          <w:rFonts w:ascii="Times New Roman" w:hAnsi="Times New Roman" w:cs="Times New Roman"/>
          <w:sz w:val="24"/>
          <w:szCs w:val="24"/>
        </w:rPr>
      </w:pPr>
    </w:p>
    <w:p w14:paraId="0BE785B2" w14:textId="77777777" w:rsidR="0053614B" w:rsidRDefault="0053614B" w:rsidP="0087171A">
      <w:pPr>
        <w:ind w:left="360" w:right="432"/>
        <w:jc w:val="both"/>
        <w:rPr>
          <w:rFonts w:ascii="Times New Roman" w:hAnsi="Times New Roman" w:cs="Times New Roman"/>
          <w:sz w:val="24"/>
          <w:szCs w:val="24"/>
        </w:rPr>
      </w:pPr>
    </w:p>
    <w:p w14:paraId="4C00B20A" w14:textId="77777777" w:rsidR="0053614B" w:rsidRDefault="0053614B" w:rsidP="0087171A">
      <w:pPr>
        <w:ind w:left="360" w:right="432"/>
        <w:jc w:val="both"/>
        <w:rPr>
          <w:rFonts w:ascii="Times New Roman" w:hAnsi="Times New Roman" w:cs="Times New Roman"/>
          <w:sz w:val="24"/>
          <w:szCs w:val="24"/>
        </w:rPr>
      </w:pPr>
    </w:p>
    <w:p w14:paraId="51BB0233" w14:textId="77777777" w:rsidR="0053614B" w:rsidRDefault="0053614B" w:rsidP="0087171A">
      <w:pPr>
        <w:ind w:left="360" w:right="432"/>
        <w:jc w:val="both"/>
        <w:rPr>
          <w:rFonts w:ascii="Times New Roman" w:hAnsi="Times New Roman" w:cs="Times New Roman"/>
          <w:sz w:val="24"/>
          <w:szCs w:val="24"/>
        </w:rPr>
      </w:pPr>
    </w:p>
    <w:p w14:paraId="0E502CD5" w14:textId="77777777" w:rsidR="0053614B" w:rsidRDefault="0053614B" w:rsidP="0087171A">
      <w:pPr>
        <w:ind w:left="360" w:right="432"/>
        <w:jc w:val="both"/>
        <w:rPr>
          <w:rFonts w:ascii="Times New Roman" w:hAnsi="Times New Roman" w:cs="Times New Roman"/>
          <w:sz w:val="24"/>
          <w:szCs w:val="24"/>
        </w:rPr>
      </w:pPr>
    </w:p>
    <w:p w14:paraId="34D493BD" w14:textId="77777777" w:rsidR="0053614B" w:rsidRPr="004B1477" w:rsidRDefault="0053614B" w:rsidP="0087171A">
      <w:pPr>
        <w:ind w:left="360" w:right="432"/>
        <w:jc w:val="both"/>
        <w:rPr>
          <w:rFonts w:ascii="Times New Roman" w:hAnsi="Times New Roman" w:cs="Times New Roman"/>
          <w:sz w:val="24"/>
          <w:szCs w:val="24"/>
        </w:rPr>
      </w:pPr>
    </w:p>
    <w:p w14:paraId="5A348184" w14:textId="77777777" w:rsidR="0053614B" w:rsidRPr="004B1477" w:rsidRDefault="0053614B" w:rsidP="0087171A">
      <w:pPr>
        <w:pStyle w:val="BodyText"/>
        <w:ind w:left="360" w:right="432"/>
        <w:jc w:val="both"/>
        <w:rPr>
          <w:rFonts w:ascii="Times New Roman" w:hAnsi="Times New Roman" w:cs="Times New Roman"/>
          <w:sz w:val="24"/>
          <w:szCs w:val="24"/>
        </w:rPr>
      </w:pPr>
    </w:p>
    <w:p w14:paraId="7D730F48" w14:textId="77777777" w:rsidR="0053614B" w:rsidRPr="004B1477" w:rsidRDefault="0053614B" w:rsidP="00A15B75">
      <w:pPr>
        <w:pStyle w:val="Heading4"/>
        <w:spacing w:before="236" w:line="242" w:lineRule="auto"/>
        <w:ind w:left="360" w:right="432" w:firstLine="578"/>
        <w:rPr>
          <w:sz w:val="24"/>
          <w:szCs w:val="24"/>
        </w:rPr>
      </w:pPr>
      <w:r w:rsidRPr="004B1477">
        <w:rPr>
          <w:sz w:val="24"/>
          <w:szCs w:val="24"/>
        </w:rPr>
        <w:t xml:space="preserve">PAPER- XIV: </w:t>
      </w:r>
      <w:r w:rsidRPr="004B1477">
        <w:rPr>
          <w:w w:val="95"/>
          <w:sz w:val="24"/>
          <w:szCs w:val="24"/>
        </w:rPr>
        <w:t>DISSERTATION</w:t>
      </w:r>
    </w:p>
    <w:p w14:paraId="421E380A" w14:textId="77777777" w:rsidR="0053614B" w:rsidRPr="004B1477" w:rsidRDefault="0053614B" w:rsidP="0087171A">
      <w:pPr>
        <w:pStyle w:val="BodyText"/>
        <w:spacing w:before="6"/>
        <w:ind w:left="360" w:right="432"/>
        <w:jc w:val="both"/>
        <w:rPr>
          <w:rFonts w:ascii="Times New Roman" w:hAnsi="Times New Roman" w:cs="Times New Roman"/>
          <w:b/>
          <w:sz w:val="24"/>
          <w:szCs w:val="24"/>
        </w:rPr>
      </w:pPr>
    </w:p>
    <w:p w14:paraId="1C58AD47" w14:textId="77777777" w:rsidR="0053614B" w:rsidRDefault="0053614B" w:rsidP="0087171A">
      <w:pPr>
        <w:spacing w:line="276" w:lineRule="auto"/>
        <w:ind w:firstLine="360"/>
        <w:jc w:val="both"/>
        <w:rPr>
          <w:rFonts w:ascii="Times New Roman" w:hAnsi="Times New Roman" w:cs="Times New Roman"/>
          <w:sz w:val="24"/>
          <w:szCs w:val="24"/>
        </w:rPr>
      </w:pPr>
      <w:r w:rsidRPr="00943055">
        <w:rPr>
          <w:rFonts w:ascii="Times New Roman" w:hAnsi="Times New Roman" w:cs="Times New Roman"/>
          <w:b/>
          <w:bCs/>
          <w:sz w:val="24"/>
          <w:szCs w:val="24"/>
          <w:highlight w:val="yellow"/>
        </w:rPr>
        <w:t>Introducing the component of conducting Research Design Seminar, in third semester after finalizing the topics for LL.M Students. In Fourth Semester Progress Seminar and Pre-Submission Seminar to be conducted for every candidate in respect of the topic allotted to him/her</w:t>
      </w:r>
      <w:r w:rsidRPr="00C8464B">
        <w:rPr>
          <w:rFonts w:ascii="Times New Roman" w:hAnsi="Times New Roman" w:cs="Times New Roman"/>
          <w:sz w:val="24"/>
          <w:szCs w:val="24"/>
          <w:highlight w:val="yellow"/>
        </w:rPr>
        <w:t xml:space="preserve">. Such Three seminars are to be conducted on the weekends during the III and IV </w:t>
      </w:r>
      <w:proofErr w:type="gramStart"/>
      <w:r w:rsidRPr="00C8464B">
        <w:rPr>
          <w:rFonts w:ascii="Times New Roman" w:hAnsi="Times New Roman" w:cs="Times New Roman"/>
          <w:sz w:val="24"/>
          <w:szCs w:val="24"/>
          <w:highlight w:val="yellow"/>
        </w:rPr>
        <w:t>semester</w:t>
      </w:r>
      <w:proofErr w:type="gramEnd"/>
      <w:r w:rsidRPr="00C8464B">
        <w:rPr>
          <w:rFonts w:ascii="Times New Roman" w:hAnsi="Times New Roman" w:cs="Times New Roman"/>
          <w:sz w:val="24"/>
          <w:szCs w:val="24"/>
          <w:highlight w:val="yellow"/>
        </w:rPr>
        <w:t xml:space="preserve">, and the teaching workload for conducting such seminars during the LL.M IV semester will be two teaching periods per week. The seminars to be conducted as condition precedents </w:t>
      </w:r>
      <w:proofErr w:type="spellStart"/>
      <w:r w:rsidRPr="00C8464B">
        <w:rPr>
          <w:rFonts w:ascii="Times New Roman" w:hAnsi="Times New Roman" w:cs="Times New Roman"/>
          <w:sz w:val="24"/>
          <w:szCs w:val="24"/>
          <w:highlight w:val="yellow"/>
        </w:rPr>
        <w:t>i.e</w:t>
      </w:r>
      <w:proofErr w:type="spellEnd"/>
      <w:r w:rsidRPr="00C8464B">
        <w:rPr>
          <w:rFonts w:ascii="Times New Roman" w:hAnsi="Times New Roman" w:cs="Times New Roman"/>
          <w:sz w:val="24"/>
          <w:szCs w:val="24"/>
          <w:highlight w:val="yellow"/>
        </w:rPr>
        <w:t xml:space="preserve"> first Research Design seminar, </w:t>
      </w:r>
      <w:r w:rsidRPr="00C8464B">
        <w:rPr>
          <w:rFonts w:ascii="Times New Roman" w:hAnsi="Times New Roman" w:cs="Times New Roman"/>
          <w:b/>
          <w:bCs/>
          <w:color w:val="FF0000"/>
          <w:sz w:val="24"/>
          <w:szCs w:val="24"/>
          <w:highlight w:val="yellow"/>
        </w:rPr>
        <w:t>once it is satisfactorily conducted</w:t>
      </w:r>
      <w:r w:rsidRPr="00C8464B">
        <w:rPr>
          <w:rFonts w:ascii="Times New Roman" w:hAnsi="Times New Roman" w:cs="Times New Roman"/>
          <w:sz w:val="24"/>
          <w:szCs w:val="24"/>
          <w:highlight w:val="yellow"/>
        </w:rPr>
        <w:t xml:space="preserve">, then followed by the progress seminar to appraise the progress of writing the thesis, and finally, the pre-submission seminar along with a plagiarism check report (with less than 25% Similarity). When the supervisor, the HOD and the Principal of the respective college sign on the dissertation, the same can be submitted to the University followed by the conduct of Viva-Voice as per the existing procedure. This change is recommended </w:t>
      </w:r>
      <w:proofErr w:type="spellStart"/>
      <w:r w:rsidRPr="00C8464B">
        <w:rPr>
          <w:rFonts w:ascii="Times New Roman" w:hAnsi="Times New Roman" w:cs="Times New Roman"/>
          <w:sz w:val="24"/>
          <w:szCs w:val="24"/>
          <w:highlight w:val="yellow"/>
        </w:rPr>
        <w:t>w.e.f</w:t>
      </w:r>
      <w:proofErr w:type="spellEnd"/>
      <w:r w:rsidRPr="00C8464B">
        <w:rPr>
          <w:rFonts w:ascii="Times New Roman" w:hAnsi="Times New Roman" w:cs="Times New Roman"/>
          <w:sz w:val="24"/>
          <w:szCs w:val="24"/>
          <w:highlight w:val="yellow"/>
        </w:rPr>
        <w:t xml:space="preserve"> the Academic Year 2024-2025 (even for those who will be submitting their dissertation during this year).</w:t>
      </w:r>
    </w:p>
    <w:p w14:paraId="10FC47E0" w14:textId="77777777" w:rsidR="0053614B" w:rsidRDefault="0053614B" w:rsidP="0087171A">
      <w:pPr>
        <w:ind w:firstLine="360"/>
        <w:jc w:val="both"/>
        <w:rPr>
          <w:rFonts w:ascii="Times New Roman" w:hAnsi="Times New Roman" w:cs="Times New Roman"/>
          <w:sz w:val="24"/>
          <w:szCs w:val="24"/>
        </w:rPr>
      </w:pPr>
    </w:p>
    <w:p w14:paraId="395E1000" w14:textId="77777777" w:rsidR="0053614B" w:rsidRDefault="0053614B" w:rsidP="0087171A">
      <w:pPr>
        <w:pStyle w:val="ListParagraph"/>
        <w:ind w:left="720" w:firstLine="0"/>
        <w:jc w:val="both"/>
        <w:rPr>
          <w:rFonts w:asciiTheme="majorBidi" w:hAnsiTheme="majorBidi" w:cstheme="majorBidi"/>
          <w:b/>
          <w:bCs/>
          <w:sz w:val="24"/>
          <w:szCs w:val="24"/>
        </w:rPr>
      </w:pPr>
      <w:r>
        <w:rPr>
          <w:rFonts w:asciiTheme="majorBidi" w:hAnsiTheme="majorBidi" w:cstheme="majorBidi"/>
          <w:b/>
          <w:bCs/>
          <w:sz w:val="24"/>
          <w:szCs w:val="24"/>
        </w:rPr>
        <w:t xml:space="preserve">* </w:t>
      </w:r>
      <w:r w:rsidRPr="00C8464B">
        <w:rPr>
          <w:rFonts w:asciiTheme="majorBidi" w:hAnsiTheme="majorBidi" w:cstheme="majorBidi"/>
          <w:b/>
          <w:bCs/>
          <w:sz w:val="24"/>
          <w:szCs w:val="24"/>
        </w:rPr>
        <w:t xml:space="preserve">Note: </w:t>
      </w:r>
      <w:r>
        <w:rPr>
          <w:rFonts w:asciiTheme="majorBidi" w:hAnsiTheme="majorBidi" w:cstheme="majorBidi"/>
          <w:b/>
          <w:bCs/>
          <w:sz w:val="24"/>
          <w:szCs w:val="24"/>
        </w:rPr>
        <w:t>A</w:t>
      </w:r>
      <w:r w:rsidRPr="00C8464B">
        <w:rPr>
          <w:rFonts w:asciiTheme="majorBidi" w:hAnsiTheme="majorBidi" w:cstheme="majorBidi"/>
          <w:b/>
          <w:bCs/>
          <w:sz w:val="24"/>
          <w:szCs w:val="24"/>
        </w:rPr>
        <w:t>ll the three stages of the research to be satisfied one after the other</w:t>
      </w:r>
      <w:r>
        <w:rPr>
          <w:rFonts w:asciiTheme="majorBidi" w:hAnsiTheme="majorBidi" w:cstheme="majorBidi"/>
          <w:b/>
          <w:bCs/>
          <w:sz w:val="24"/>
          <w:szCs w:val="24"/>
        </w:rPr>
        <w:t>,</w:t>
      </w:r>
      <w:r w:rsidRPr="00C8464B">
        <w:rPr>
          <w:rFonts w:asciiTheme="majorBidi" w:hAnsiTheme="majorBidi" w:cstheme="majorBidi"/>
          <w:b/>
          <w:bCs/>
          <w:sz w:val="24"/>
          <w:szCs w:val="24"/>
        </w:rPr>
        <w:t xml:space="preserve"> finally the candidate is allowed for viva voce.</w:t>
      </w:r>
    </w:p>
    <w:p w14:paraId="6898AF9B" w14:textId="77777777" w:rsidR="0053614B" w:rsidRDefault="0053614B" w:rsidP="0087171A">
      <w:pPr>
        <w:pStyle w:val="ListParagraph"/>
        <w:ind w:left="720" w:firstLine="0"/>
        <w:jc w:val="both"/>
        <w:rPr>
          <w:rFonts w:asciiTheme="majorBidi" w:hAnsiTheme="majorBidi" w:cstheme="majorBidi"/>
          <w:b/>
          <w:bCs/>
          <w:sz w:val="24"/>
          <w:szCs w:val="24"/>
        </w:rPr>
      </w:pPr>
    </w:p>
    <w:p w14:paraId="4495C4D2" w14:textId="77777777" w:rsidR="0053614B" w:rsidRPr="00420F3F" w:rsidRDefault="0053614B" w:rsidP="0087171A">
      <w:pPr>
        <w:pStyle w:val="ListParagraph"/>
        <w:numPr>
          <w:ilvl w:val="0"/>
          <w:numId w:val="55"/>
        </w:numPr>
        <w:ind w:right="432"/>
        <w:jc w:val="both"/>
        <w:rPr>
          <w:rFonts w:ascii="Times New Roman" w:hAnsi="Times New Roman" w:cs="Times New Roman"/>
          <w:w w:val="105"/>
          <w:sz w:val="24"/>
          <w:szCs w:val="24"/>
          <w:highlight w:val="yellow"/>
        </w:rPr>
      </w:pPr>
      <w:r w:rsidRPr="00420F3F">
        <w:rPr>
          <w:rFonts w:ascii="Times New Roman" w:hAnsi="Times New Roman" w:cs="Times New Roman"/>
          <w:w w:val="105"/>
          <w:sz w:val="24"/>
          <w:szCs w:val="24"/>
          <w:highlight w:val="yellow"/>
        </w:rPr>
        <w:t>Allotment of topic in III semester</w:t>
      </w:r>
    </w:p>
    <w:p w14:paraId="40AC7B44" w14:textId="77777777" w:rsidR="0053614B" w:rsidRPr="00420F3F" w:rsidRDefault="0053614B" w:rsidP="0087171A">
      <w:pPr>
        <w:pStyle w:val="ListParagraph"/>
        <w:numPr>
          <w:ilvl w:val="0"/>
          <w:numId w:val="55"/>
        </w:numPr>
        <w:ind w:right="432"/>
        <w:jc w:val="both"/>
        <w:rPr>
          <w:rFonts w:ascii="Times New Roman" w:hAnsi="Times New Roman" w:cs="Times New Roman"/>
          <w:w w:val="105"/>
          <w:sz w:val="24"/>
          <w:szCs w:val="24"/>
          <w:highlight w:val="yellow"/>
        </w:rPr>
      </w:pPr>
      <w:r w:rsidRPr="00420F3F">
        <w:rPr>
          <w:rFonts w:ascii="Times New Roman" w:hAnsi="Times New Roman" w:cs="Times New Roman"/>
          <w:w w:val="105"/>
          <w:sz w:val="24"/>
          <w:szCs w:val="24"/>
          <w:highlight w:val="yellow"/>
        </w:rPr>
        <w:t>Research design in III semester</w:t>
      </w:r>
    </w:p>
    <w:p w14:paraId="3401A46A" w14:textId="77777777" w:rsidR="0053614B" w:rsidRPr="00420F3F" w:rsidRDefault="0053614B" w:rsidP="0087171A">
      <w:pPr>
        <w:pStyle w:val="ListParagraph"/>
        <w:numPr>
          <w:ilvl w:val="0"/>
          <w:numId w:val="55"/>
        </w:numPr>
        <w:ind w:right="432"/>
        <w:jc w:val="both"/>
        <w:rPr>
          <w:rFonts w:ascii="Times New Roman" w:hAnsi="Times New Roman" w:cs="Times New Roman"/>
          <w:w w:val="105"/>
          <w:sz w:val="24"/>
          <w:szCs w:val="24"/>
          <w:highlight w:val="yellow"/>
        </w:rPr>
      </w:pPr>
      <w:r w:rsidRPr="00420F3F">
        <w:rPr>
          <w:rFonts w:ascii="Times New Roman" w:hAnsi="Times New Roman" w:cs="Times New Roman"/>
          <w:sz w:val="24"/>
          <w:szCs w:val="24"/>
          <w:highlight w:val="yellow"/>
        </w:rPr>
        <w:t>Progress Seminar in IV semester</w:t>
      </w:r>
    </w:p>
    <w:p w14:paraId="3E0D3FA3" w14:textId="77777777" w:rsidR="0053614B" w:rsidRPr="00420F3F" w:rsidRDefault="0053614B" w:rsidP="0087171A">
      <w:pPr>
        <w:pStyle w:val="ListParagraph"/>
        <w:numPr>
          <w:ilvl w:val="0"/>
          <w:numId w:val="55"/>
        </w:numPr>
        <w:ind w:right="432"/>
        <w:jc w:val="both"/>
        <w:rPr>
          <w:rFonts w:ascii="Times New Roman" w:hAnsi="Times New Roman" w:cs="Times New Roman"/>
          <w:w w:val="105"/>
          <w:sz w:val="24"/>
          <w:szCs w:val="24"/>
          <w:highlight w:val="yellow"/>
        </w:rPr>
      </w:pPr>
      <w:r w:rsidRPr="00420F3F">
        <w:rPr>
          <w:rFonts w:ascii="Times New Roman" w:hAnsi="Times New Roman" w:cs="Times New Roman"/>
          <w:sz w:val="24"/>
          <w:szCs w:val="24"/>
          <w:highlight w:val="yellow"/>
        </w:rPr>
        <w:t>Pre-Submission Seminar in IV semester</w:t>
      </w:r>
    </w:p>
    <w:p w14:paraId="1D4F34D9" w14:textId="77777777" w:rsidR="0053614B" w:rsidRPr="00C8464B" w:rsidRDefault="0053614B" w:rsidP="0087171A">
      <w:pPr>
        <w:pStyle w:val="ListParagraph"/>
        <w:ind w:left="720" w:firstLine="0"/>
        <w:jc w:val="both"/>
        <w:rPr>
          <w:rFonts w:asciiTheme="majorBidi" w:hAnsiTheme="majorBidi" w:cstheme="majorBidi"/>
          <w:b/>
          <w:bCs/>
          <w:sz w:val="24"/>
          <w:szCs w:val="24"/>
        </w:rPr>
      </w:pPr>
    </w:p>
    <w:p w14:paraId="02AB1A24" w14:textId="77777777" w:rsidR="0053614B" w:rsidRDefault="0053614B" w:rsidP="0087171A">
      <w:pPr>
        <w:pStyle w:val="Heading2"/>
        <w:spacing w:before="106"/>
        <w:ind w:left="360" w:right="432"/>
        <w:jc w:val="both"/>
        <w:rPr>
          <w:rFonts w:ascii="Times New Roman" w:hAnsi="Times New Roman" w:cs="Times New Roman"/>
          <w:b/>
          <w:color w:val="auto"/>
          <w:sz w:val="24"/>
          <w:szCs w:val="24"/>
        </w:rPr>
      </w:pPr>
      <w:r w:rsidRPr="004B1477">
        <w:rPr>
          <w:rFonts w:ascii="Times New Roman" w:hAnsi="Times New Roman" w:cs="Times New Roman"/>
          <w:b/>
          <w:color w:val="auto"/>
          <w:sz w:val="24"/>
          <w:szCs w:val="24"/>
        </w:rPr>
        <w:t xml:space="preserve">                                                                            </w:t>
      </w:r>
    </w:p>
    <w:p w14:paraId="7916781E" w14:textId="77777777" w:rsidR="0053614B" w:rsidRDefault="0053614B" w:rsidP="0087171A">
      <w:pPr>
        <w:jc w:val="both"/>
      </w:pPr>
    </w:p>
    <w:p w14:paraId="6E0B1B12" w14:textId="77777777" w:rsidR="0053614B" w:rsidRDefault="0053614B" w:rsidP="0087171A">
      <w:pPr>
        <w:jc w:val="both"/>
      </w:pPr>
    </w:p>
    <w:p w14:paraId="3B1A8257" w14:textId="77777777" w:rsidR="0053614B" w:rsidRDefault="0053614B" w:rsidP="0087171A">
      <w:pPr>
        <w:jc w:val="both"/>
      </w:pPr>
    </w:p>
    <w:p w14:paraId="030726BD" w14:textId="77777777" w:rsidR="0053614B" w:rsidRDefault="0053614B" w:rsidP="0087171A">
      <w:pPr>
        <w:jc w:val="both"/>
      </w:pPr>
    </w:p>
    <w:p w14:paraId="4465E00D" w14:textId="77777777" w:rsidR="0053614B" w:rsidRDefault="0053614B" w:rsidP="0087171A">
      <w:pPr>
        <w:jc w:val="both"/>
      </w:pPr>
    </w:p>
    <w:p w14:paraId="13511FD4" w14:textId="77777777" w:rsidR="0053614B" w:rsidRDefault="0053614B" w:rsidP="0087171A">
      <w:pPr>
        <w:jc w:val="both"/>
      </w:pPr>
    </w:p>
    <w:p w14:paraId="2A3ECEF9" w14:textId="77777777" w:rsidR="0053614B" w:rsidRDefault="0053614B" w:rsidP="0087171A">
      <w:pPr>
        <w:jc w:val="both"/>
      </w:pPr>
    </w:p>
    <w:p w14:paraId="469700D2" w14:textId="77777777" w:rsidR="0053614B" w:rsidRPr="007F2EDA" w:rsidRDefault="0053614B" w:rsidP="00A15B75">
      <w:pPr>
        <w:pStyle w:val="BodyText"/>
        <w:ind w:left="360" w:right="432"/>
        <w:jc w:val="center"/>
        <w:rPr>
          <w:rFonts w:ascii="Arial Black" w:hAnsi="Arial Black" w:cs="Times New Roman"/>
        </w:rPr>
      </w:pPr>
      <w:r w:rsidRPr="007F2EDA">
        <w:rPr>
          <w:rFonts w:ascii="Arial Black" w:hAnsi="Arial Black" w:cs="Times New Roman"/>
        </w:rPr>
        <w:t>********** THE END **********</w:t>
      </w:r>
    </w:p>
    <w:p w14:paraId="467D346B" w14:textId="77777777" w:rsidR="00D20D26" w:rsidRPr="004B1477" w:rsidRDefault="00D20D26" w:rsidP="0087171A">
      <w:pPr>
        <w:ind w:left="360" w:right="432"/>
        <w:jc w:val="both"/>
        <w:rPr>
          <w:rFonts w:ascii="Times New Roman" w:hAnsi="Times New Roman" w:cs="Times New Roman"/>
          <w:sz w:val="24"/>
          <w:szCs w:val="24"/>
        </w:rPr>
      </w:pPr>
    </w:p>
    <w:p w14:paraId="4C50BA6C" w14:textId="77777777" w:rsidR="00D20D26" w:rsidRPr="004B1477" w:rsidRDefault="00D20D26" w:rsidP="0087171A">
      <w:pPr>
        <w:ind w:left="360" w:right="432"/>
        <w:jc w:val="both"/>
        <w:rPr>
          <w:rFonts w:ascii="Times New Roman" w:hAnsi="Times New Roman" w:cs="Times New Roman"/>
          <w:sz w:val="24"/>
          <w:szCs w:val="24"/>
        </w:rPr>
      </w:pPr>
    </w:p>
    <w:p w14:paraId="500C9AFF" w14:textId="77777777" w:rsidR="00D20D26" w:rsidRPr="004B1477" w:rsidRDefault="00D20D26" w:rsidP="0087171A">
      <w:pPr>
        <w:ind w:left="360" w:right="432"/>
        <w:jc w:val="both"/>
        <w:rPr>
          <w:rFonts w:ascii="Times New Roman" w:hAnsi="Times New Roman" w:cs="Times New Roman"/>
          <w:sz w:val="24"/>
          <w:szCs w:val="24"/>
        </w:rPr>
      </w:pPr>
    </w:p>
    <w:p w14:paraId="0EA319B5" w14:textId="77777777" w:rsidR="00D20D26" w:rsidRPr="004B1477" w:rsidRDefault="00D20D26" w:rsidP="0087171A">
      <w:pPr>
        <w:ind w:left="360" w:right="432"/>
        <w:jc w:val="both"/>
        <w:rPr>
          <w:rFonts w:ascii="Times New Roman" w:hAnsi="Times New Roman" w:cs="Times New Roman"/>
          <w:sz w:val="24"/>
          <w:szCs w:val="24"/>
        </w:rPr>
      </w:pPr>
    </w:p>
    <w:p w14:paraId="221DEBE7" w14:textId="77777777" w:rsidR="00D20D26" w:rsidRPr="004B1477" w:rsidRDefault="00D20D26" w:rsidP="0087171A">
      <w:pPr>
        <w:ind w:left="360" w:right="432"/>
        <w:jc w:val="both"/>
        <w:rPr>
          <w:rFonts w:ascii="Times New Roman" w:hAnsi="Times New Roman" w:cs="Times New Roman"/>
          <w:sz w:val="24"/>
          <w:szCs w:val="24"/>
        </w:rPr>
      </w:pPr>
    </w:p>
    <w:p w14:paraId="70EFCAC4" w14:textId="77777777" w:rsidR="00D20D26" w:rsidRPr="004B1477" w:rsidRDefault="00D20D26" w:rsidP="0087171A">
      <w:pPr>
        <w:ind w:left="360" w:right="432"/>
        <w:jc w:val="both"/>
        <w:rPr>
          <w:rFonts w:ascii="Times New Roman" w:hAnsi="Times New Roman" w:cs="Times New Roman"/>
          <w:sz w:val="24"/>
          <w:szCs w:val="24"/>
        </w:rPr>
      </w:pPr>
    </w:p>
    <w:p w14:paraId="3A42B6D7" w14:textId="77777777" w:rsidR="00D20D26" w:rsidRPr="004B1477" w:rsidRDefault="00D20D26" w:rsidP="0087171A">
      <w:pPr>
        <w:ind w:left="360" w:right="432"/>
        <w:jc w:val="both"/>
        <w:rPr>
          <w:rFonts w:ascii="Times New Roman" w:hAnsi="Times New Roman" w:cs="Times New Roman"/>
          <w:sz w:val="24"/>
          <w:szCs w:val="24"/>
        </w:rPr>
      </w:pPr>
    </w:p>
    <w:p w14:paraId="2C6D36D7" w14:textId="77777777" w:rsidR="00D20D26" w:rsidRDefault="00D20D26" w:rsidP="0087171A">
      <w:pPr>
        <w:ind w:left="360" w:right="432"/>
        <w:jc w:val="both"/>
        <w:rPr>
          <w:rFonts w:ascii="Times New Roman" w:hAnsi="Times New Roman" w:cs="Times New Roman"/>
          <w:sz w:val="24"/>
          <w:szCs w:val="24"/>
        </w:rPr>
      </w:pPr>
    </w:p>
    <w:p w14:paraId="74DD9CAF" w14:textId="77777777" w:rsidR="008614D1" w:rsidRDefault="008614D1" w:rsidP="0087171A">
      <w:pPr>
        <w:ind w:left="360" w:right="432"/>
        <w:jc w:val="both"/>
        <w:rPr>
          <w:rFonts w:ascii="Times New Roman" w:hAnsi="Times New Roman" w:cs="Times New Roman"/>
          <w:sz w:val="24"/>
          <w:szCs w:val="24"/>
        </w:rPr>
      </w:pPr>
    </w:p>
    <w:p w14:paraId="74D0E9D2" w14:textId="0FD7CFA6" w:rsidR="008614D1" w:rsidRDefault="001F70F5" w:rsidP="0087171A">
      <w:pPr>
        <w:ind w:left="360" w:right="432"/>
        <w:jc w:val="both"/>
        <w:rPr>
          <w:rFonts w:ascii="Times New Roman" w:hAnsi="Times New Roman" w:cs="Times New Roman"/>
          <w:sz w:val="24"/>
          <w:szCs w:val="24"/>
        </w:rPr>
      </w:pPr>
      <w:r>
        <w:rPr>
          <w:rFonts w:ascii="Times New Roman" w:hAnsi="Times New Roman" w:cs="Times New Roman"/>
          <w:sz w:val="24"/>
          <w:szCs w:val="24"/>
        </w:rPr>
        <w:t xml:space="preserve"> </w:t>
      </w:r>
    </w:p>
    <w:p w14:paraId="0EA5F354" w14:textId="77777777" w:rsidR="0053614B" w:rsidRDefault="0053614B" w:rsidP="0087171A">
      <w:pPr>
        <w:ind w:left="360" w:right="432"/>
        <w:jc w:val="both"/>
        <w:rPr>
          <w:rFonts w:ascii="Times New Roman" w:hAnsi="Times New Roman" w:cs="Times New Roman"/>
          <w:sz w:val="24"/>
          <w:szCs w:val="24"/>
        </w:rPr>
      </w:pPr>
    </w:p>
    <w:p w14:paraId="07A2FE2A" w14:textId="77777777" w:rsidR="0053614B" w:rsidRDefault="0053614B" w:rsidP="0087171A">
      <w:pPr>
        <w:ind w:left="360" w:right="432"/>
        <w:jc w:val="both"/>
        <w:rPr>
          <w:rFonts w:ascii="Times New Roman" w:hAnsi="Times New Roman" w:cs="Times New Roman"/>
          <w:sz w:val="24"/>
          <w:szCs w:val="24"/>
        </w:rPr>
      </w:pPr>
    </w:p>
    <w:p w14:paraId="16B06F96" w14:textId="77777777" w:rsidR="0053614B" w:rsidRPr="004B1477" w:rsidRDefault="0053614B" w:rsidP="0087171A">
      <w:pPr>
        <w:ind w:left="360" w:right="432"/>
        <w:jc w:val="both"/>
        <w:rPr>
          <w:rFonts w:ascii="Times New Roman" w:hAnsi="Times New Roman" w:cs="Times New Roman"/>
          <w:sz w:val="24"/>
          <w:szCs w:val="24"/>
        </w:rPr>
      </w:pPr>
    </w:p>
    <w:p w14:paraId="0DA70E0F" w14:textId="77777777" w:rsidR="00D20D26" w:rsidRPr="004B1477" w:rsidRDefault="00D20D26" w:rsidP="0087171A">
      <w:pPr>
        <w:ind w:left="360" w:right="432"/>
        <w:jc w:val="both"/>
        <w:rPr>
          <w:rFonts w:ascii="Times New Roman" w:hAnsi="Times New Roman" w:cs="Times New Roman"/>
          <w:sz w:val="24"/>
          <w:szCs w:val="24"/>
        </w:rPr>
      </w:pPr>
    </w:p>
    <w:p w14:paraId="5CD31729" w14:textId="77777777" w:rsidR="00D20D26" w:rsidRPr="008614D1" w:rsidRDefault="00D20D26" w:rsidP="00A15B75">
      <w:pPr>
        <w:ind w:left="360" w:right="432"/>
        <w:jc w:val="center"/>
        <w:rPr>
          <w:rFonts w:ascii="Arial Black" w:hAnsi="Arial Black" w:cs="Times New Roman"/>
          <w:b/>
          <w:sz w:val="32"/>
          <w:szCs w:val="32"/>
        </w:rPr>
      </w:pPr>
      <w:r w:rsidRPr="008614D1">
        <w:rPr>
          <w:rFonts w:ascii="Arial Black" w:hAnsi="Arial Black" w:cs="Times New Roman"/>
          <w:b/>
          <w:sz w:val="32"/>
          <w:szCs w:val="32"/>
        </w:rPr>
        <w:lastRenderedPageBreak/>
        <w:t>SEMESTER-III</w:t>
      </w:r>
    </w:p>
    <w:p w14:paraId="292C6533" w14:textId="77777777" w:rsidR="00D20D26" w:rsidRPr="008614D1" w:rsidRDefault="00D20D26" w:rsidP="00A15B75">
      <w:pPr>
        <w:ind w:left="360" w:right="432"/>
        <w:jc w:val="center"/>
        <w:rPr>
          <w:rFonts w:ascii="Arial Black" w:hAnsi="Arial Black" w:cs="Times New Roman"/>
          <w:b/>
          <w:sz w:val="32"/>
          <w:szCs w:val="32"/>
          <w:u w:val="single"/>
        </w:rPr>
      </w:pPr>
      <w:r w:rsidRPr="008614D1">
        <w:rPr>
          <w:rFonts w:ascii="Arial Black" w:hAnsi="Arial Black" w:cs="Times New Roman"/>
          <w:b/>
          <w:sz w:val="32"/>
          <w:szCs w:val="32"/>
          <w:u w:val="single"/>
        </w:rPr>
        <w:t>BRANCH-V</w:t>
      </w:r>
      <w:r w:rsidR="008614D1">
        <w:rPr>
          <w:rFonts w:ascii="Arial Black" w:hAnsi="Arial Black" w:cs="Times New Roman"/>
          <w:b/>
          <w:sz w:val="32"/>
          <w:szCs w:val="32"/>
          <w:u w:val="single"/>
        </w:rPr>
        <w:t xml:space="preserve"> </w:t>
      </w:r>
      <w:r w:rsidRPr="008614D1">
        <w:rPr>
          <w:rFonts w:ascii="Arial Black" w:hAnsi="Arial Black" w:cs="Times New Roman"/>
          <w:b/>
          <w:sz w:val="32"/>
          <w:szCs w:val="32"/>
          <w:u w:val="single"/>
        </w:rPr>
        <w:t>-</w:t>
      </w:r>
      <w:r w:rsidR="008614D1">
        <w:rPr>
          <w:rFonts w:ascii="Arial Black" w:hAnsi="Arial Black" w:cs="Times New Roman"/>
          <w:b/>
          <w:sz w:val="32"/>
          <w:szCs w:val="32"/>
          <w:u w:val="single"/>
        </w:rPr>
        <w:t xml:space="preserve"> </w:t>
      </w:r>
      <w:r w:rsidRPr="008614D1">
        <w:rPr>
          <w:rFonts w:ascii="Arial Black" w:hAnsi="Arial Black" w:cs="Times New Roman"/>
          <w:b/>
          <w:sz w:val="32"/>
          <w:szCs w:val="32"/>
          <w:u w:val="single"/>
        </w:rPr>
        <w:t>LABOUR AND EMPLOYMENT LAWS</w:t>
      </w:r>
    </w:p>
    <w:p w14:paraId="27331F2F" w14:textId="77777777" w:rsidR="00D20D26" w:rsidRPr="004B1477" w:rsidRDefault="00D20D26" w:rsidP="00A15B75">
      <w:pPr>
        <w:pStyle w:val="Heading6"/>
        <w:spacing w:before="176" w:line="480" w:lineRule="auto"/>
        <w:ind w:left="360" w:right="432"/>
        <w:jc w:val="center"/>
        <w:rPr>
          <w:rFonts w:ascii="Times New Roman" w:hAnsi="Times New Roman" w:cs="Times New Roman"/>
          <w:b/>
          <w:color w:val="auto"/>
          <w:sz w:val="24"/>
          <w:szCs w:val="24"/>
        </w:rPr>
      </w:pPr>
      <w:r w:rsidRPr="004B1477">
        <w:rPr>
          <w:rFonts w:ascii="Times New Roman" w:hAnsi="Times New Roman" w:cs="Times New Roman"/>
          <w:b/>
          <w:color w:val="auto"/>
          <w:sz w:val="24"/>
          <w:szCs w:val="24"/>
        </w:rPr>
        <w:t>PAPER-IX- INTERNATIONAL LABOUR ORGANISATION</w:t>
      </w:r>
    </w:p>
    <w:p w14:paraId="6F4016C1" w14:textId="77777777" w:rsidR="00D20D26" w:rsidRPr="004B1477" w:rsidRDefault="00D20D26" w:rsidP="0087171A">
      <w:pPr>
        <w:spacing w:line="309" w:lineRule="exact"/>
        <w:ind w:left="360" w:right="432"/>
        <w:jc w:val="both"/>
        <w:rPr>
          <w:rFonts w:ascii="Times New Roman" w:hAnsi="Times New Roman" w:cs="Times New Roman"/>
          <w:b/>
          <w:sz w:val="24"/>
          <w:szCs w:val="24"/>
        </w:rPr>
      </w:pPr>
      <w:r w:rsidRPr="004B1477">
        <w:rPr>
          <w:rFonts w:ascii="Times New Roman" w:hAnsi="Times New Roman" w:cs="Times New Roman"/>
          <w:b/>
          <w:sz w:val="24"/>
          <w:szCs w:val="24"/>
        </w:rPr>
        <w:t>UNIT-I</w:t>
      </w:r>
    </w:p>
    <w:p w14:paraId="08B5CB4D" w14:textId="77777777" w:rsidR="00D20D26" w:rsidRPr="004B1477" w:rsidRDefault="00D20D26" w:rsidP="0087171A">
      <w:pPr>
        <w:pStyle w:val="BodyText"/>
        <w:ind w:left="360" w:right="432"/>
        <w:jc w:val="both"/>
        <w:rPr>
          <w:rFonts w:ascii="Times New Roman" w:hAnsi="Times New Roman" w:cs="Times New Roman"/>
          <w:sz w:val="24"/>
          <w:szCs w:val="24"/>
        </w:rPr>
      </w:pPr>
      <w:r w:rsidRPr="004B1477">
        <w:rPr>
          <w:rFonts w:ascii="Times New Roman" w:hAnsi="Times New Roman" w:cs="Times New Roman"/>
          <w:sz w:val="24"/>
          <w:szCs w:val="24"/>
        </w:rPr>
        <w:t>Origin and Historical Background of ILO - Factors responsible for establishment of ILO - Aims and Objectives of ILO - Structure and Functions of various agencies of the ILO - India and ILO.</w:t>
      </w:r>
    </w:p>
    <w:p w14:paraId="4144ECB7" w14:textId="77777777" w:rsidR="00D20D26" w:rsidRPr="004B1477" w:rsidRDefault="00D20D26" w:rsidP="0087171A">
      <w:pPr>
        <w:pStyle w:val="BodyText"/>
        <w:spacing w:before="11"/>
        <w:ind w:left="360" w:right="432"/>
        <w:jc w:val="both"/>
        <w:rPr>
          <w:rFonts w:ascii="Times New Roman" w:hAnsi="Times New Roman" w:cs="Times New Roman"/>
          <w:sz w:val="24"/>
          <w:szCs w:val="24"/>
        </w:rPr>
      </w:pPr>
    </w:p>
    <w:p w14:paraId="0C39F49C" w14:textId="77777777" w:rsidR="00D20D26" w:rsidRPr="004B1477" w:rsidRDefault="00D20D26" w:rsidP="0087171A">
      <w:pPr>
        <w:pStyle w:val="Heading6"/>
        <w:spacing w:line="315" w:lineRule="exact"/>
        <w:ind w:left="360" w:right="432"/>
        <w:jc w:val="both"/>
        <w:rPr>
          <w:rFonts w:ascii="Times New Roman" w:hAnsi="Times New Roman" w:cs="Times New Roman"/>
          <w:b/>
          <w:color w:val="auto"/>
          <w:sz w:val="24"/>
          <w:szCs w:val="24"/>
        </w:rPr>
      </w:pPr>
      <w:r w:rsidRPr="004B1477">
        <w:rPr>
          <w:rFonts w:ascii="Times New Roman" w:hAnsi="Times New Roman" w:cs="Times New Roman"/>
          <w:b/>
          <w:color w:val="auto"/>
          <w:sz w:val="24"/>
          <w:szCs w:val="24"/>
        </w:rPr>
        <w:t>UNIT-II</w:t>
      </w:r>
    </w:p>
    <w:p w14:paraId="2669CD21" w14:textId="77777777" w:rsidR="00D20D26" w:rsidRPr="004B1477" w:rsidRDefault="00D20D26" w:rsidP="0087171A">
      <w:pPr>
        <w:pStyle w:val="BodyText"/>
        <w:ind w:left="360" w:right="432"/>
        <w:jc w:val="both"/>
        <w:rPr>
          <w:rFonts w:ascii="Times New Roman" w:hAnsi="Times New Roman" w:cs="Times New Roman"/>
          <w:sz w:val="24"/>
          <w:szCs w:val="24"/>
        </w:rPr>
      </w:pPr>
      <w:r w:rsidRPr="004B1477">
        <w:rPr>
          <w:rFonts w:ascii="Times New Roman" w:hAnsi="Times New Roman" w:cs="Times New Roman"/>
          <w:sz w:val="24"/>
          <w:szCs w:val="24"/>
        </w:rPr>
        <w:t>ILO Legislative Procedure - Conventions and Recommendations -Procedure for Adoption, Ratification and Application - Obligation of Members - Registration of Conventions with UNO – Supervisory Mechanism to ensure observance of ratified conventions Commissions of Enquiry - Role of ICJ</w:t>
      </w:r>
    </w:p>
    <w:p w14:paraId="43EF3744" w14:textId="77777777" w:rsidR="00D20D26" w:rsidRPr="004B1477" w:rsidRDefault="00D20D26" w:rsidP="0087171A">
      <w:pPr>
        <w:pStyle w:val="BodyText"/>
        <w:spacing w:before="10"/>
        <w:ind w:left="360" w:right="432"/>
        <w:jc w:val="both"/>
        <w:rPr>
          <w:rFonts w:ascii="Times New Roman" w:hAnsi="Times New Roman" w:cs="Times New Roman"/>
          <w:sz w:val="24"/>
          <w:szCs w:val="24"/>
        </w:rPr>
      </w:pPr>
    </w:p>
    <w:p w14:paraId="4B280218" w14:textId="77777777" w:rsidR="00D20D26" w:rsidRPr="004B1477" w:rsidRDefault="00D20D26" w:rsidP="0087171A">
      <w:pPr>
        <w:pStyle w:val="Heading6"/>
        <w:ind w:left="360" w:right="432"/>
        <w:jc w:val="both"/>
        <w:rPr>
          <w:rFonts w:ascii="Times New Roman" w:hAnsi="Times New Roman" w:cs="Times New Roman"/>
          <w:b/>
          <w:color w:val="auto"/>
          <w:sz w:val="24"/>
          <w:szCs w:val="24"/>
        </w:rPr>
      </w:pPr>
      <w:r w:rsidRPr="004B1477">
        <w:rPr>
          <w:rFonts w:ascii="Times New Roman" w:hAnsi="Times New Roman" w:cs="Times New Roman"/>
          <w:b/>
          <w:color w:val="auto"/>
          <w:sz w:val="24"/>
          <w:szCs w:val="24"/>
        </w:rPr>
        <w:t>UNIT-III</w:t>
      </w:r>
    </w:p>
    <w:p w14:paraId="58E53D1E" w14:textId="77777777" w:rsidR="00D20D26" w:rsidRPr="004B1477" w:rsidRDefault="00D20D26" w:rsidP="0087171A">
      <w:pPr>
        <w:pStyle w:val="BodyText"/>
        <w:spacing w:before="2"/>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ILO Conventions and Recommendations relating Basic Human Rights- Freedom </w:t>
      </w:r>
      <w:r w:rsidRPr="004B1477">
        <w:rPr>
          <w:rFonts w:ascii="Times New Roman" w:hAnsi="Times New Roman" w:cs="Times New Roman"/>
          <w:spacing w:val="-7"/>
          <w:sz w:val="24"/>
          <w:szCs w:val="24"/>
        </w:rPr>
        <w:t xml:space="preserve">of </w:t>
      </w:r>
      <w:r w:rsidRPr="004B1477">
        <w:rPr>
          <w:rFonts w:ascii="Times New Roman" w:hAnsi="Times New Roman" w:cs="Times New Roman"/>
          <w:sz w:val="24"/>
          <w:szCs w:val="24"/>
        </w:rPr>
        <w:t xml:space="preserve">Association - Forced </w:t>
      </w:r>
      <w:proofErr w:type="spellStart"/>
      <w:r w:rsidRPr="004B1477">
        <w:rPr>
          <w:rFonts w:ascii="Times New Roman" w:hAnsi="Times New Roman" w:cs="Times New Roman"/>
          <w:sz w:val="24"/>
          <w:szCs w:val="24"/>
        </w:rPr>
        <w:t>Labour</w:t>
      </w:r>
      <w:proofErr w:type="spellEnd"/>
      <w:r w:rsidRPr="004B1477">
        <w:rPr>
          <w:rFonts w:ascii="Times New Roman" w:hAnsi="Times New Roman" w:cs="Times New Roman"/>
          <w:sz w:val="24"/>
          <w:szCs w:val="24"/>
        </w:rPr>
        <w:t xml:space="preserve"> - Abolition of forced </w:t>
      </w:r>
      <w:proofErr w:type="spellStart"/>
      <w:r w:rsidRPr="004B1477">
        <w:rPr>
          <w:rFonts w:ascii="Times New Roman" w:hAnsi="Times New Roman" w:cs="Times New Roman"/>
          <w:sz w:val="24"/>
          <w:szCs w:val="24"/>
        </w:rPr>
        <w:t>labour</w:t>
      </w:r>
      <w:proofErr w:type="spellEnd"/>
      <w:r w:rsidRPr="004B1477">
        <w:rPr>
          <w:rFonts w:ascii="Times New Roman" w:hAnsi="Times New Roman" w:cs="Times New Roman"/>
          <w:sz w:val="24"/>
          <w:szCs w:val="24"/>
        </w:rPr>
        <w:t xml:space="preserve">-Equality of opportunity </w:t>
      </w:r>
      <w:r w:rsidRPr="004B1477">
        <w:rPr>
          <w:rFonts w:ascii="Times New Roman" w:hAnsi="Times New Roman" w:cs="Times New Roman"/>
          <w:spacing w:val="-5"/>
          <w:sz w:val="24"/>
          <w:szCs w:val="24"/>
        </w:rPr>
        <w:t xml:space="preserve">and </w:t>
      </w:r>
      <w:r w:rsidRPr="004B1477">
        <w:rPr>
          <w:rFonts w:ascii="Times New Roman" w:hAnsi="Times New Roman" w:cs="Times New Roman"/>
          <w:sz w:val="24"/>
          <w:szCs w:val="24"/>
        </w:rPr>
        <w:t xml:space="preserve">Treatment - Empowerment of Women - Social Security - Children and </w:t>
      </w:r>
      <w:r w:rsidRPr="004B1477">
        <w:rPr>
          <w:rFonts w:ascii="Times New Roman" w:hAnsi="Times New Roman" w:cs="Times New Roman"/>
          <w:spacing w:val="-3"/>
          <w:sz w:val="24"/>
          <w:szCs w:val="24"/>
        </w:rPr>
        <w:t xml:space="preserve">Young </w:t>
      </w:r>
      <w:r w:rsidRPr="004B1477">
        <w:rPr>
          <w:rFonts w:ascii="Times New Roman" w:hAnsi="Times New Roman" w:cs="Times New Roman"/>
          <w:sz w:val="24"/>
          <w:szCs w:val="24"/>
        </w:rPr>
        <w:t xml:space="preserve">Persons - Conditions of Employment-Industrial Relations - Wages, Salary, Health </w:t>
      </w:r>
      <w:r w:rsidRPr="004B1477">
        <w:rPr>
          <w:rFonts w:ascii="Times New Roman" w:hAnsi="Times New Roman" w:cs="Times New Roman"/>
          <w:spacing w:val="-4"/>
          <w:sz w:val="24"/>
          <w:szCs w:val="24"/>
        </w:rPr>
        <w:t xml:space="preserve">and </w:t>
      </w:r>
      <w:r w:rsidRPr="004B1477">
        <w:rPr>
          <w:rFonts w:ascii="Times New Roman" w:hAnsi="Times New Roman" w:cs="Times New Roman"/>
          <w:sz w:val="24"/>
          <w:szCs w:val="24"/>
        </w:rPr>
        <w:t>Welfare - ILO Conventions ratified by</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India.</w:t>
      </w:r>
    </w:p>
    <w:p w14:paraId="6D667F0A" w14:textId="77777777" w:rsidR="00D20D26" w:rsidRPr="004B1477" w:rsidRDefault="00D20D26" w:rsidP="0087171A">
      <w:pPr>
        <w:pStyle w:val="BodyText"/>
        <w:spacing w:before="10"/>
        <w:ind w:left="360" w:right="432"/>
        <w:jc w:val="both"/>
        <w:rPr>
          <w:rFonts w:ascii="Times New Roman" w:hAnsi="Times New Roman" w:cs="Times New Roman"/>
          <w:sz w:val="24"/>
          <w:szCs w:val="24"/>
        </w:rPr>
      </w:pPr>
    </w:p>
    <w:p w14:paraId="102485FE" w14:textId="77777777" w:rsidR="00D20D26" w:rsidRPr="004B1477" w:rsidRDefault="00D20D26" w:rsidP="0087171A">
      <w:pPr>
        <w:pStyle w:val="Heading6"/>
        <w:spacing w:line="315" w:lineRule="exact"/>
        <w:ind w:left="360" w:right="432"/>
        <w:jc w:val="both"/>
        <w:rPr>
          <w:rFonts w:ascii="Times New Roman" w:hAnsi="Times New Roman" w:cs="Times New Roman"/>
          <w:b/>
          <w:color w:val="auto"/>
          <w:sz w:val="24"/>
          <w:szCs w:val="24"/>
        </w:rPr>
      </w:pPr>
      <w:r w:rsidRPr="004B1477">
        <w:rPr>
          <w:rFonts w:ascii="Times New Roman" w:hAnsi="Times New Roman" w:cs="Times New Roman"/>
          <w:b/>
          <w:color w:val="auto"/>
          <w:sz w:val="24"/>
          <w:szCs w:val="24"/>
        </w:rPr>
        <w:t>UNIT-IV</w:t>
      </w:r>
    </w:p>
    <w:p w14:paraId="64350F5A" w14:textId="77777777" w:rsidR="00D20D26" w:rsidRPr="004B1477" w:rsidRDefault="00D20D26" w:rsidP="0087171A">
      <w:pPr>
        <w:pStyle w:val="BodyText"/>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ILO - India Relationship - Position of India in the Governing Body- International </w:t>
      </w:r>
      <w:proofErr w:type="spellStart"/>
      <w:r w:rsidRPr="004B1477">
        <w:rPr>
          <w:rFonts w:ascii="Times New Roman" w:hAnsi="Times New Roman" w:cs="Times New Roman"/>
          <w:sz w:val="24"/>
          <w:szCs w:val="24"/>
        </w:rPr>
        <w:t>Labour</w:t>
      </w:r>
      <w:proofErr w:type="spellEnd"/>
      <w:r w:rsidRPr="004B1477">
        <w:rPr>
          <w:rFonts w:ascii="Times New Roman" w:hAnsi="Times New Roman" w:cs="Times New Roman"/>
          <w:sz w:val="24"/>
          <w:szCs w:val="24"/>
        </w:rPr>
        <w:t xml:space="preserve"> Office - </w:t>
      </w:r>
      <w:proofErr w:type="spellStart"/>
      <w:r w:rsidRPr="004B1477">
        <w:rPr>
          <w:rFonts w:ascii="Times New Roman" w:hAnsi="Times New Roman" w:cs="Times New Roman"/>
          <w:sz w:val="24"/>
          <w:szCs w:val="24"/>
        </w:rPr>
        <w:t>Tripartisim</w:t>
      </w:r>
      <w:proofErr w:type="spellEnd"/>
      <w:r w:rsidRPr="004B1477">
        <w:rPr>
          <w:rFonts w:ascii="Times New Roman" w:hAnsi="Times New Roman" w:cs="Times New Roman"/>
          <w:sz w:val="24"/>
          <w:szCs w:val="24"/>
        </w:rPr>
        <w:t xml:space="preserve"> -Indian Procedure of ratification of Conventions - Constitutional Framework -Administrative Procedure-Tripartite consultations with Indian </w:t>
      </w:r>
      <w:proofErr w:type="spellStart"/>
      <w:r w:rsidRPr="004B1477">
        <w:rPr>
          <w:rFonts w:ascii="Times New Roman" w:hAnsi="Times New Roman" w:cs="Times New Roman"/>
          <w:sz w:val="24"/>
          <w:szCs w:val="24"/>
        </w:rPr>
        <w:t>Labour</w:t>
      </w:r>
      <w:proofErr w:type="spellEnd"/>
      <w:r w:rsidRPr="004B1477">
        <w:rPr>
          <w:rFonts w:ascii="Times New Roman" w:hAnsi="Times New Roman" w:cs="Times New Roman"/>
          <w:sz w:val="24"/>
          <w:szCs w:val="24"/>
        </w:rPr>
        <w:t xml:space="preserve"> Conference - Standing </w:t>
      </w:r>
      <w:proofErr w:type="spellStart"/>
      <w:r w:rsidRPr="004B1477">
        <w:rPr>
          <w:rFonts w:ascii="Times New Roman" w:hAnsi="Times New Roman" w:cs="Times New Roman"/>
          <w:sz w:val="24"/>
          <w:szCs w:val="24"/>
        </w:rPr>
        <w:t>Labour</w:t>
      </w:r>
      <w:proofErr w:type="spellEnd"/>
      <w:r w:rsidRPr="004B1477">
        <w:rPr>
          <w:rFonts w:ascii="Times New Roman" w:hAnsi="Times New Roman" w:cs="Times New Roman"/>
          <w:sz w:val="24"/>
          <w:szCs w:val="24"/>
        </w:rPr>
        <w:t xml:space="preserve"> Committee - Indian Response to ILO standards relating to Freedom of Association and Collective Bargaining – Elimination of Discrimination in Employment and Occupation - Indian response to unratified conventions - ILO projects in India.</w:t>
      </w:r>
    </w:p>
    <w:p w14:paraId="629AE4BB" w14:textId="77777777" w:rsidR="00D20D26" w:rsidRPr="004B1477" w:rsidRDefault="00D20D26" w:rsidP="0087171A">
      <w:pPr>
        <w:pStyle w:val="BodyText"/>
        <w:spacing w:before="1"/>
        <w:ind w:left="360" w:right="432"/>
        <w:jc w:val="both"/>
        <w:rPr>
          <w:rFonts w:ascii="Times New Roman" w:hAnsi="Times New Roman" w:cs="Times New Roman"/>
          <w:sz w:val="24"/>
          <w:szCs w:val="24"/>
        </w:rPr>
      </w:pPr>
    </w:p>
    <w:p w14:paraId="6B45CF7E" w14:textId="77777777" w:rsidR="00D20D26" w:rsidRPr="004B1477" w:rsidRDefault="00D20D26" w:rsidP="0087171A">
      <w:pPr>
        <w:pStyle w:val="Heading6"/>
        <w:spacing w:line="315" w:lineRule="exact"/>
        <w:ind w:left="360" w:right="432"/>
        <w:jc w:val="both"/>
        <w:rPr>
          <w:rFonts w:ascii="Times New Roman" w:hAnsi="Times New Roman" w:cs="Times New Roman"/>
          <w:b/>
          <w:color w:val="auto"/>
          <w:sz w:val="24"/>
          <w:szCs w:val="24"/>
        </w:rPr>
      </w:pPr>
      <w:r w:rsidRPr="004B1477">
        <w:rPr>
          <w:rFonts w:ascii="Times New Roman" w:hAnsi="Times New Roman" w:cs="Times New Roman"/>
          <w:b/>
          <w:color w:val="auto"/>
          <w:sz w:val="24"/>
          <w:szCs w:val="24"/>
        </w:rPr>
        <w:t>Suggested Readings:</w:t>
      </w:r>
    </w:p>
    <w:p w14:paraId="703614C0" w14:textId="77777777" w:rsidR="00D20D26" w:rsidRPr="004B1477" w:rsidRDefault="00D20D26" w:rsidP="0087171A">
      <w:pPr>
        <w:pStyle w:val="ListParagraph"/>
        <w:numPr>
          <w:ilvl w:val="0"/>
          <w:numId w:val="31"/>
        </w:numPr>
        <w:tabs>
          <w:tab w:val="left" w:pos="1600"/>
        </w:tabs>
        <w:ind w:left="360" w:right="432"/>
        <w:jc w:val="both"/>
        <w:rPr>
          <w:rFonts w:ascii="Times New Roman" w:hAnsi="Times New Roman" w:cs="Times New Roman"/>
          <w:sz w:val="24"/>
          <w:szCs w:val="24"/>
        </w:rPr>
      </w:pPr>
      <w:proofErr w:type="spellStart"/>
      <w:r w:rsidRPr="004B1477">
        <w:rPr>
          <w:rFonts w:ascii="Times New Roman" w:hAnsi="Times New Roman" w:cs="Times New Roman"/>
          <w:sz w:val="24"/>
          <w:szCs w:val="24"/>
        </w:rPr>
        <w:t>l.L.O</w:t>
      </w:r>
      <w:proofErr w:type="spellEnd"/>
      <w:r w:rsidRPr="004B1477">
        <w:rPr>
          <w:rFonts w:ascii="Times New Roman" w:hAnsi="Times New Roman" w:cs="Times New Roman"/>
          <w:sz w:val="24"/>
          <w:szCs w:val="24"/>
        </w:rPr>
        <w:t xml:space="preserve">. Office, Geneva: International </w:t>
      </w:r>
      <w:proofErr w:type="spellStart"/>
      <w:r w:rsidRPr="004B1477">
        <w:rPr>
          <w:rFonts w:ascii="Times New Roman" w:hAnsi="Times New Roman" w:cs="Times New Roman"/>
          <w:sz w:val="24"/>
          <w:szCs w:val="24"/>
        </w:rPr>
        <w:t>Labour</w:t>
      </w:r>
      <w:proofErr w:type="spellEnd"/>
      <w:r w:rsidRPr="004B1477">
        <w:rPr>
          <w:rFonts w:ascii="Times New Roman" w:hAnsi="Times New Roman" w:cs="Times New Roman"/>
          <w:sz w:val="24"/>
          <w:szCs w:val="24"/>
        </w:rPr>
        <w:t xml:space="preserve"> Conventions and Recommendations in 3</w:t>
      </w:r>
      <w:r w:rsidRPr="004B1477">
        <w:rPr>
          <w:rFonts w:ascii="Times New Roman" w:hAnsi="Times New Roman" w:cs="Times New Roman"/>
          <w:spacing w:val="-1"/>
          <w:sz w:val="24"/>
          <w:szCs w:val="24"/>
        </w:rPr>
        <w:t xml:space="preserve"> </w:t>
      </w:r>
      <w:proofErr w:type="spellStart"/>
      <w:proofErr w:type="gramStart"/>
      <w:r w:rsidRPr="004B1477">
        <w:rPr>
          <w:rFonts w:ascii="Times New Roman" w:hAnsi="Times New Roman" w:cs="Times New Roman"/>
          <w:sz w:val="24"/>
          <w:szCs w:val="24"/>
        </w:rPr>
        <w:t>volumes,Geneva</w:t>
      </w:r>
      <w:proofErr w:type="spellEnd"/>
      <w:proofErr w:type="gramEnd"/>
      <w:r w:rsidRPr="004B1477">
        <w:rPr>
          <w:rFonts w:ascii="Times New Roman" w:hAnsi="Times New Roman" w:cs="Times New Roman"/>
          <w:sz w:val="24"/>
          <w:szCs w:val="24"/>
        </w:rPr>
        <w:t>.</w:t>
      </w:r>
    </w:p>
    <w:p w14:paraId="65C6ECE1" w14:textId="77777777" w:rsidR="00D20D26" w:rsidRPr="004B1477" w:rsidRDefault="00D20D26" w:rsidP="0087171A">
      <w:pPr>
        <w:pStyle w:val="ListParagraph"/>
        <w:numPr>
          <w:ilvl w:val="0"/>
          <w:numId w:val="31"/>
        </w:numPr>
        <w:tabs>
          <w:tab w:val="left" w:pos="1525"/>
        </w:tabs>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Vaidyanathan </w:t>
      </w:r>
      <w:proofErr w:type="gramStart"/>
      <w:r w:rsidRPr="004B1477">
        <w:rPr>
          <w:rFonts w:ascii="Times New Roman" w:hAnsi="Times New Roman" w:cs="Times New Roman"/>
          <w:sz w:val="24"/>
          <w:szCs w:val="24"/>
        </w:rPr>
        <w:t>N :</w:t>
      </w:r>
      <w:proofErr w:type="gramEnd"/>
      <w:r w:rsidRPr="004B1477">
        <w:rPr>
          <w:rFonts w:ascii="Times New Roman" w:hAnsi="Times New Roman" w:cs="Times New Roman"/>
          <w:sz w:val="24"/>
          <w:szCs w:val="24"/>
        </w:rPr>
        <w:t xml:space="preserve"> I.L.O. Standards for Social Justice and development of </w:t>
      </w:r>
      <w:proofErr w:type="spellStart"/>
      <w:r w:rsidRPr="004B1477">
        <w:rPr>
          <w:rFonts w:ascii="Times New Roman" w:hAnsi="Times New Roman" w:cs="Times New Roman"/>
          <w:sz w:val="24"/>
          <w:szCs w:val="24"/>
        </w:rPr>
        <w:t>labour</w:t>
      </w:r>
      <w:proofErr w:type="spellEnd"/>
      <w:r w:rsidRPr="004B1477">
        <w:rPr>
          <w:rFonts w:ascii="Times New Roman" w:hAnsi="Times New Roman" w:cs="Times New Roman"/>
          <w:sz w:val="24"/>
          <w:szCs w:val="24"/>
        </w:rPr>
        <w:t>, Deep and Deep Publications,</w:t>
      </w:r>
      <w:r w:rsidRPr="004B1477">
        <w:rPr>
          <w:rFonts w:ascii="Times New Roman" w:hAnsi="Times New Roman" w:cs="Times New Roman"/>
          <w:spacing w:val="4"/>
          <w:sz w:val="24"/>
          <w:szCs w:val="24"/>
        </w:rPr>
        <w:t xml:space="preserve"> </w:t>
      </w:r>
      <w:r w:rsidRPr="004B1477">
        <w:rPr>
          <w:rFonts w:ascii="Times New Roman" w:hAnsi="Times New Roman" w:cs="Times New Roman"/>
          <w:spacing w:val="-3"/>
          <w:sz w:val="24"/>
          <w:szCs w:val="24"/>
        </w:rPr>
        <w:t>Delhi.</w:t>
      </w:r>
    </w:p>
    <w:p w14:paraId="1B7A5992" w14:textId="77777777" w:rsidR="00D20D26" w:rsidRPr="004B1477" w:rsidRDefault="00D20D26" w:rsidP="0087171A">
      <w:pPr>
        <w:pStyle w:val="ListParagraph"/>
        <w:numPr>
          <w:ilvl w:val="0"/>
          <w:numId w:val="31"/>
        </w:numPr>
        <w:tabs>
          <w:tab w:val="left" w:pos="1525"/>
        </w:tabs>
        <w:spacing w:line="315" w:lineRule="exact"/>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Rawat </w:t>
      </w:r>
      <w:proofErr w:type="gramStart"/>
      <w:r w:rsidRPr="004B1477">
        <w:rPr>
          <w:rFonts w:ascii="Times New Roman" w:hAnsi="Times New Roman" w:cs="Times New Roman"/>
          <w:sz w:val="24"/>
          <w:szCs w:val="24"/>
        </w:rPr>
        <w:t>B.D. :</w:t>
      </w:r>
      <w:proofErr w:type="gramEnd"/>
      <w:r w:rsidRPr="004B1477">
        <w:rPr>
          <w:rFonts w:ascii="Times New Roman" w:hAnsi="Times New Roman" w:cs="Times New Roman"/>
          <w:sz w:val="24"/>
          <w:szCs w:val="24"/>
        </w:rPr>
        <w:t xml:space="preserve"> India and </w:t>
      </w:r>
      <w:proofErr w:type="spellStart"/>
      <w:r w:rsidRPr="004B1477">
        <w:rPr>
          <w:rFonts w:ascii="Times New Roman" w:hAnsi="Times New Roman" w:cs="Times New Roman"/>
          <w:sz w:val="24"/>
          <w:szCs w:val="24"/>
        </w:rPr>
        <w:t>l.L.O</w:t>
      </w:r>
      <w:proofErr w:type="spellEnd"/>
      <w:r w:rsidRPr="004B1477">
        <w:rPr>
          <w:rFonts w:ascii="Times New Roman" w:hAnsi="Times New Roman" w:cs="Times New Roman"/>
          <w:sz w:val="24"/>
          <w:szCs w:val="24"/>
        </w:rPr>
        <w:t>. RBSA Publishers,</w:t>
      </w:r>
      <w:r w:rsidRPr="004B1477">
        <w:rPr>
          <w:rFonts w:ascii="Times New Roman" w:hAnsi="Times New Roman" w:cs="Times New Roman"/>
          <w:spacing w:val="-6"/>
          <w:sz w:val="24"/>
          <w:szCs w:val="24"/>
        </w:rPr>
        <w:t xml:space="preserve"> </w:t>
      </w:r>
      <w:r w:rsidRPr="004B1477">
        <w:rPr>
          <w:rFonts w:ascii="Times New Roman" w:hAnsi="Times New Roman" w:cs="Times New Roman"/>
          <w:sz w:val="24"/>
          <w:szCs w:val="24"/>
        </w:rPr>
        <w:t>Jaipur.</w:t>
      </w:r>
    </w:p>
    <w:p w14:paraId="3FCAE3BF" w14:textId="77777777" w:rsidR="00D20D26" w:rsidRPr="004B1477" w:rsidRDefault="00D20D26" w:rsidP="0087171A">
      <w:pPr>
        <w:pStyle w:val="ListParagraph"/>
        <w:numPr>
          <w:ilvl w:val="0"/>
          <w:numId w:val="31"/>
        </w:numPr>
        <w:tabs>
          <w:tab w:val="left" w:pos="1568"/>
        </w:tabs>
        <w:ind w:left="360" w:right="432"/>
        <w:jc w:val="both"/>
        <w:rPr>
          <w:rFonts w:ascii="Times New Roman" w:hAnsi="Times New Roman" w:cs="Times New Roman"/>
          <w:sz w:val="24"/>
          <w:szCs w:val="24"/>
        </w:rPr>
      </w:pPr>
      <w:proofErr w:type="spellStart"/>
      <w:r w:rsidRPr="004B1477">
        <w:rPr>
          <w:rFonts w:ascii="Times New Roman" w:hAnsi="Times New Roman" w:cs="Times New Roman"/>
          <w:sz w:val="24"/>
          <w:szCs w:val="24"/>
        </w:rPr>
        <w:t>S.</w:t>
      </w:r>
      <w:proofErr w:type="gramStart"/>
      <w:r w:rsidRPr="004B1477">
        <w:rPr>
          <w:rFonts w:ascii="Times New Roman" w:hAnsi="Times New Roman" w:cs="Times New Roman"/>
          <w:sz w:val="24"/>
          <w:szCs w:val="24"/>
        </w:rPr>
        <w:t>N.Dhyani</w:t>
      </w:r>
      <w:proofErr w:type="spellEnd"/>
      <w:proofErr w:type="gramEnd"/>
      <w:r w:rsidRPr="004B1477">
        <w:rPr>
          <w:rFonts w:ascii="Times New Roman" w:hAnsi="Times New Roman" w:cs="Times New Roman"/>
          <w:sz w:val="24"/>
          <w:szCs w:val="24"/>
        </w:rPr>
        <w:t xml:space="preserve"> : International </w:t>
      </w:r>
      <w:proofErr w:type="spellStart"/>
      <w:r w:rsidRPr="004B1477">
        <w:rPr>
          <w:rFonts w:ascii="Times New Roman" w:hAnsi="Times New Roman" w:cs="Times New Roman"/>
          <w:sz w:val="24"/>
          <w:szCs w:val="24"/>
        </w:rPr>
        <w:t>Labour</w:t>
      </w:r>
      <w:proofErr w:type="spellEnd"/>
      <w:r w:rsidRPr="004B1477">
        <w:rPr>
          <w:rFonts w:ascii="Times New Roman" w:hAnsi="Times New Roman" w:cs="Times New Roman"/>
          <w:sz w:val="24"/>
          <w:szCs w:val="24"/>
        </w:rPr>
        <w:t xml:space="preserve"> </w:t>
      </w:r>
      <w:proofErr w:type="spellStart"/>
      <w:r w:rsidRPr="004B1477">
        <w:rPr>
          <w:rFonts w:ascii="Times New Roman" w:hAnsi="Times New Roman" w:cs="Times New Roman"/>
          <w:sz w:val="24"/>
          <w:szCs w:val="24"/>
        </w:rPr>
        <w:t>Organisation</w:t>
      </w:r>
      <w:proofErr w:type="spellEnd"/>
      <w:r w:rsidRPr="004B1477">
        <w:rPr>
          <w:rFonts w:ascii="Times New Roman" w:hAnsi="Times New Roman" w:cs="Times New Roman"/>
          <w:sz w:val="24"/>
          <w:szCs w:val="24"/>
        </w:rPr>
        <w:t xml:space="preserve"> and </w:t>
      </w:r>
      <w:r w:rsidRPr="004B1477">
        <w:rPr>
          <w:rFonts w:ascii="Times New Roman" w:hAnsi="Times New Roman" w:cs="Times New Roman"/>
          <w:spacing w:val="-3"/>
          <w:sz w:val="24"/>
          <w:szCs w:val="24"/>
        </w:rPr>
        <w:t xml:space="preserve">India, </w:t>
      </w:r>
      <w:r w:rsidRPr="004B1477">
        <w:rPr>
          <w:rFonts w:ascii="Times New Roman" w:hAnsi="Times New Roman" w:cs="Times New Roman"/>
          <w:sz w:val="24"/>
          <w:szCs w:val="24"/>
        </w:rPr>
        <w:t>Allahabad Law Agency, Allahabad.</w:t>
      </w:r>
    </w:p>
    <w:p w14:paraId="658FE895" w14:textId="77777777" w:rsidR="00D20D26" w:rsidRPr="004B1477" w:rsidRDefault="00D20D26" w:rsidP="0087171A">
      <w:pPr>
        <w:pStyle w:val="ListParagraph"/>
        <w:numPr>
          <w:ilvl w:val="0"/>
          <w:numId w:val="31"/>
        </w:numPr>
        <w:tabs>
          <w:tab w:val="left" w:pos="1549"/>
        </w:tabs>
        <w:spacing w:before="1"/>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David </w:t>
      </w:r>
      <w:proofErr w:type="spellStart"/>
      <w:proofErr w:type="gramStart"/>
      <w:r w:rsidRPr="004B1477">
        <w:rPr>
          <w:rFonts w:ascii="Times New Roman" w:hAnsi="Times New Roman" w:cs="Times New Roman"/>
          <w:sz w:val="24"/>
          <w:szCs w:val="24"/>
        </w:rPr>
        <w:t>A.Morse</w:t>
      </w:r>
      <w:proofErr w:type="spellEnd"/>
      <w:proofErr w:type="gramEnd"/>
      <w:r w:rsidRPr="004B1477">
        <w:rPr>
          <w:rFonts w:ascii="Times New Roman" w:hAnsi="Times New Roman" w:cs="Times New Roman"/>
          <w:sz w:val="24"/>
          <w:szCs w:val="24"/>
        </w:rPr>
        <w:t xml:space="preserve">: The Origin and Evolution </w:t>
      </w:r>
      <w:proofErr w:type="spellStart"/>
      <w:r w:rsidRPr="004B1477">
        <w:rPr>
          <w:rFonts w:ascii="Times New Roman" w:hAnsi="Times New Roman" w:cs="Times New Roman"/>
          <w:sz w:val="24"/>
          <w:szCs w:val="24"/>
        </w:rPr>
        <w:t>ofl.L.O</w:t>
      </w:r>
      <w:proofErr w:type="spellEnd"/>
      <w:r w:rsidRPr="004B1477">
        <w:rPr>
          <w:rFonts w:ascii="Times New Roman" w:hAnsi="Times New Roman" w:cs="Times New Roman"/>
          <w:sz w:val="24"/>
          <w:szCs w:val="24"/>
        </w:rPr>
        <w:t>. and the Role in the World Community.</w:t>
      </w:r>
    </w:p>
    <w:p w14:paraId="5CDA7FEF" w14:textId="77777777" w:rsidR="00D20D26" w:rsidRPr="004B1477" w:rsidRDefault="00D20D26" w:rsidP="0087171A">
      <w:pPr>
        <w:pStyle w:val="ListParagraph"/>
        <w:numPr>
          <w:ilvl w:val="0"/>
          <w:numId w:val="31"/>
        </w:numPr>
        <w:tabs>
          <w:tab w:val="left" w:pos="1525"/>
        </w:tabs>
        <w:spacing w:line="313" w:lineRule="exact"/>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P.F. </w:t>
      </w:r>
      <w:proofErr w:type="gramStart"/>
      <w:r w:rsidRPr="004B1477">
        <w:rPr>
          <w:rFonts w:ascii="Times New Roman" w:hAnsi="Times New Roman" w:cs="Times New Roman"/>
          <w:sz w:val="24"/>
          <w:szCs w:val="24"/>
        </w:rPr>
        <w:t>Pillai :</w:t>
      </w:r>
      <w:proofErr w:type="gramEnd"/>
      <w:r w:rsidRPr="004B1477">
        <w:rPr>
          <w:rFonts w:ascii="Times New Roman" w:hAnsi="Times New Roman" w:cs="Times New Roman"/>
          <w:sz w:val="24"/>
          <w:szCs w:val="24"/>
        </w:rPr>
        <w:t xml:space="preserve"> India and the</w:t>
      </w:r>
      <w:r w:rsidRPr="004B1477">
        <w:rPr>
          <w:rFonts w:ascii="Times New Roman" w:hAnsi="Times New Roman" w:cs="Times New Roman"/>
          <w:spacing w:val="-7"/>
          <w:sz w:val="24"/>
          <w:szCs w:val="24"/>
        </w:rPr>
        <w:t xml:space="preserve"> </w:t>
      </w:r>
      <w:r w:rsidRPr="004B1477">
        <w:rPr>
          <w:rFonts w:ascii="Times New Roman" w:hAnsi="Times New Roman" w:cs="Times New Roman"/>
          <w:sz w:val="24"/>
          <w:szCs w:val="24"/>
        </w:rPr>
        <w:t>ILO.</w:t>
      </w:r>
    </w:p>
    <w:p w14:paraId="456ACB91" w14:textId="77777777" w:rsidR="00D20D26" w:rsidRPr="004B1477" w:rsidRDefault="00D20D26" w:rsidP="0087171A">
      <w:pPr>
        <w:pStyle w:val="ListParagraph"/>
        <w:numPr>
          <w:ilvl w:val="0"/>
          <w:numId w:val="31"/>
        </w:numPr>
        <w:tabs>
          <w:tab w:val="left" w:pos="1525"/>
        </w:tabs>
        <w:spacing w:line="315" w:lineRule="exact"/>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United Nations Encyclopedia of International </w:t>
      </w:r>
      <w:proofErr w:type="spellStart"/>
      <w:r w:rsidRPr="004B1477">
        <w:rPr>
          <w:rFonts w:ascii="Times New Roman" w:hAnsi="Times New Roman" w:cs="Times New Roman"/>
          <w:sz w:val="24"/>
          <w:szCs w:val="24"/>
        </w:rPr>
        <w:t>Organisations</w:t>
      </w:r>
      <w:proofErr w:type="spellEnd"/>
      <w:r w:rsidRPr="004B1477">
        <w:rPr>
          <w:rFonts w:ascii="Times New Roman" w:hAnsi="Times New Roman" w:cs="Times New Roman"/>
          <w:sz w:val="24"/>
          <w:szCs w:val="24"/>
        </w:rPr>
        <w:t>.</w:t>
      </w:r>
    </w:p>
    <w:p w14:paraId="2D10480D" w14:textId="77777777" w:rsidR="00D20D26" w:rsidRPr="004B1477" w:rsidRDefault="00D20D26" w:rsidP="0087171A">
      <w:pPr>
        <w:pStyle w:val="ListParagraph"/>
        <w:numPr>
          <w:ilvl w:val="0"/>
          <w:numId w:val="31"/>
        </w:numPr>
        <w:tabs>
          <w:tab w:val="left" w:pos="1525"/>
        </w:tabs>
        <w:spacing w:before="1" w:line="315" w:lineRule="exact"/>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Report of National Commission on </w:t>
      </w:r>
      <w:proofErr w:type="spellStart"/>
      <w:r w:rsidRPr="004B1477">
        <w:rPr>
          <w:rFonts w:ascii="Times New Roman" w:hAnsi="Times New Roman" w:cs="Times New Roman"/>
          <w:sz w:val="24"/>
          <w:szCs w:val="24"/>
        </w:rPr>
        <w:t>Labour</w:t>
      </w:r>
      <w:proofErr w:type="spellEnd"/>
      <w:r w:rsidRPr="004B1477">
        <w:rPr>
          <w:rFonts w:ascii="Times New Roman" w:hAnsi="Times New Roman" w:cs="Times New Roman"/>
          <w:sz w:val="24"/>
          <w:szCs w:val="24"/>
        </w:rPr>
        <w:t xml:space="preserve"> 1969</w:t>
      </w:r>
      <w:r w:rsidRPr="004B1477">
        <w:rPr>
          <w:rFonts w:ascii="Times New Roman" w:hAnsi="Times New Roman" w:cs="Times New Roman"/>
          <w:spacing w:val="-5"/>
          <w:sz w:val="24"/>
          <w:szCs w:val="24"/>
        </w:rPr>
        <w:t xml:space="preserve"> </w:t>
      </w:r>
      <w:r w:rsidRPr="004B1477">
        <w:rPr>
          <w:rFonts w:ascii="Times New Roman" w:hAnsi="Times New Roman" w:cs="Times New Roman"/>
          <w:sz w:val="24"/>
          <w:szCs w:val="24"/>
        </w:rPr>
        <w:t>(India).</w:t>
      </w:r>
    </w:p>
    <w:p w14:paraId="64A8F469" w14:textId="77777777" w:rsidR="00D20D26" w:rsidRPr="004B1477" w:rsidRDefault="00D20D26" w:rsidP="0087171A">
      <w:pPr>
        <w:pStyle w:val="ListParagraph"/>
        <w:numPr>
          <w:ilvl w:val="0"/>
          <w:numId w:val="31"/>
        </w:numPr>
        <w:tabs>
          <w:tab w:val="left" w:pos="1661"/>
          <w:tab w:val="left" w:pos="1662"/>
          <w:tab w:val="left" w:pos="3194"/>
          <w:tab w:val="left" w:pos="4070"/>
          <w:tab w:val="left" w:pos="5694"/>
          <w:tab w:val="left" w:pos="6184"/>
          <w:tab w:val="left" w:pos="6868"/>
          <w:tab w:val="left" w:pos="7475"/>
        </w:tabs>
        <w:ind w:left="360" w:right="432"/>
        <w:jc w:val="both"/>
        <w:rPr>
          <w:rFonts w:ascii="Times New Roman" w:hAnsi="Times New Roman" w:cs="Times New Roman"/>
          <w:sz w:val="24"/>
          <w:szCs w:val="24"/>
        </w:rPr>
      </w:pPr>
      <w:proofErr w:type="spellStart"/>
      <w:r w:rsidRPr="004B1477">
        <w:rPr>
          <w:rFonts w:ascii="Times New Roman" w:hAnsi="Times New Roman" w:cs="Times New Roman"/>
          <w:sz w:val="24"/>
          <w:szCs w:val="24"/>
        </w:rPr>
        <w:t>Ahmedullah</w:t>
      </w:r>
      <w:proofErr w:type="spellEnd"/>
      <w:r w:rsidRPr="004B1477">
        <w:rPr>
          <w:rFonts w:ascii="Times New Roman" w:hAnsi="Times New Roman" w:cs="Times New Roman"/>
          <w:sz w:val="24"/>
          <w:szCs w:val="24"/>
        </w:rPr>
        <w:t xml:space="preserve"> Khan: Commentary on ILO and </w:t>
      </w:r>
      <w:r w:rsidRPr="004B1477">
        <w:rPr>
          <w:rFonts w:ascii="Times New Roman" w:hAnsi="Times New Roman" w:cs="Times New Roman"/>
          <w:spacing w:val="-3"/>
          <w:sz w:val="24"/>
          <w:szCs w:val="24"/>
        </w:rPr>
        <w:t xml:space="preserve">Indian </w:t>
      </w:r>
      <w:r w:rsidRPr="004B1477">
        <w:rPr>
          <w:rFonts w:ascii="Times New Roman" w:hAnsi="Times New Roman" w:cs="Times New Roman"/>
          <w:sz w:val="24"/>
          <w:szCs w:val="24"/>
        </w:rPr>
        <w:t>Response.</w:t>
      </w:r>
    </w:p>
    <w:p w14:paraId="40B54A3E" w14:textId="77777777" w:rsidR="00D20D26" w:rsidRPr="004B1477" w:rsidRDefault="00D20D26" w:rsidP="0087171A">
      <w:pPr>
        <w:pStyle w:val="ListParagraph"/>
        <w:numPr>
          <w:ilvl w:val="0"/>
          <w:numId w:val="31"/>
        </w:numPr>
        <w:tabs>
          <w:tab w:val="left" w:pos="1656"/>
        </w:tabs>
        <w:spacing w:line="278" w:lineRule="auto"/>
        <w:ind w:left="360" w:right="432"/>
        <w:jc w:val="both"/>
        <w:rPr>
          <w:rFonts w:ascii="Times New Roman" w:hAnsi="Times New Roman" w:cs="Times New Roman"/>
          <w:sz w:val="24"/>
          <w:szCs w:val="24"/>
        </w:rPr>
      </w:pPr>
      <w:proofErr w:type="spellStart"/>
      <w:r w:rsidRPr="004B1477">
        <w:rPr>
          <w:rFonts w:ascii="Times New Roman" w:hAnsi="Times New Roman" w:cs="Times New Roman"/>
          <w:sz w:val="24"/>
          <w:szCs w:val="24"/>
        </w:rPr>
        <w:t>N.</w:t>
      </w:r>
      <w:proofErr w:type="gramStart"/>
      <w:r w:rsidRPr="004B1477">
        <w:rPr>
          <w:rFonts w:ascii="Times New Roman" w:hAnsi="Times New Roman" w:cs="Times New Roman"/>
          <w:sz w:val="24"/>
          <w:szCs w:val="24"/>
        </w:rPr>
        <w:t>M.Swamy</w:t>
      </w:r>
      <w:proofErr w:type="spellEnd"/>
      <w:proofErr w:type="gramEnd"/>
      <w:r w:rsidRPr="004B1477">
        <w:rPr>
          <w:rFonts w:ascii="Times New Roman" w:hAnsi="Times New Roman" w:cs="Times New Roman"/>
          <w:sz w:val="24"/>
          <w:szCs w:val="24"/>
        </w:rPr>
        <w:t xml:space="preserve">, Impact of </w:t>
      </w:r>
      <w:proofErr w:type="spellStart"/>
      <w:r w:rsidRPr="004B1477">
        <w:rPr>
          <w:rFonts w:ascii="Times New Roman" w:hAnsi="Times New Roman" w:cs="Times New Roman"/>
          <w:sz w:val="24"/>
          <w:szCs w:val="24"/>
        </w:rPr>
        <w:t>lLO</w:t>
      </w:r>
      <w:proofErr w:type="spellEnd"/>
      <w:r w:rsidRPr="004B1477">
        <w:rPr>
          <w:rFonts w:ascii="Times New Roman" w:hAnsi="Times New Roman" w:cs="Times New Roman"/>
          <w:sz w:val="24"/>
          <w:szCs w:val="24"/>
        </w:rPr>
        <w:t xml:space="preserve"> Standards </w:t>
      </w:r>
      <w:r w:rsidRPr="004B1477">
        <w:rPr>
          <w:rFonts w:ascii="Times New Roman" w:hAnsi="Times New Roman" w:cs="Times New Roman"/>
          <w:spacing w:val="-4"/>
          <w:sz w:val="24"/>
          <w:szCs w:val="24"/>
        </w:rPr>
        <w:t xml:space="preserve">On </w:t>
      </w:r>
      <w:r w:rsidRPr="004B1477">
        <w:rPr>
          <w:rFonts w:ascii="Times New Roman" w:hAnsi="Times New Roman" w:cs="Times New Roman"/>
          <w:sz w:val="24"/>
          <w:szCs w:val="24"/>
        </w:rPr>
        <w:t xml:space="preserve">Indian </w:t>
      </w:r>
      <w:proofErr w:type="spellStart"/>
      <w:r w:rsidRPr="004B1477">
        <w:rPr>
          <w:rFonts w:ascii="Times New Roman" w:hAnsi="Times New Roman" w:cs="Times New Roman"/>
          <w:spacing w:val="-3"/>
          <w:sz w:val="24"/>
          <w:szCs w:val="24"/>
        </w:rPr>
        <w:t>Labour</w:t>
      </w:r>
      <w:proofErr w:type="spellEnd"/>
      <w:r w:rsidRPr="004B1477">
        <w:rPr>
          <w:rFonts w:ascii="Times New Roman" w:hAnsi="Times New Roman" w:cs="Times New Roman"/>
          <w:spacing w:val="-3"/>
          <w:sz w:val="24"/>
          <w:szCs w:val="24"/>
        </w:rPr>
        <w:t xml:space="preserve"> </w:t>
      </w:r>
      <w:r w:rsidRPr="004B1477">
        <w:rPr>
          <w:rFonts w:ascii="Times New Roman" w:hAnsi="Times New Roman" w:cs="Times New Roman"/>
          <w:sz w:val="24"/>
          <w:szCs w:val="24"/>
        </w:rPr>
        <w:t>Law.</w:t>
      </w:r>
    </w:p>
    <w:p w14:paraId="05EE0E29" w14:textId="77777777" w:rsidR="004444B4" w:rsidRPr="004B1477" w:rsidRDefault="004444B4" w:rsidP="0087171A">
      <w:pPr>
        <w:ind w:left="360" w:right="432"/>
        <w:jc w:val="both"/>
        <w:rPr>
          <w:rFonts w:ascii="Times New Roman" w:hAnsi="Times New Roman" w:cs="Times New Roman"/>
          <w:sz w:val="24"/>
          <w:szCs w:val="24"/>
        </w:rPr>
      </w:pPr>
    </w:p>
    <w:p w14:paraId="18A1E203" w14:textId="77777777" w:rsidR="00E64658" w:rsidRPr="004B1477" w:rsidRDefault="00E64658" w:rsidP="0087171A">
      <w:pPr>
        <w:ind w:left="360" w:right="432"/>
        <w:jc w:val="both"/>
        <w:rPr>
          <w:rFonts w:ascii="Times New Roman" w:hAnsi="Times New Roman" w:cs="Times New Roman"/>
          <w:sz w:val="24"/>
          <w:szCs w:val="24"/>
        </w:rPr>
      </w:pPr>
    </w:p>
    <w:p w14:paraId="15683986" w14:textId="77777777" w:rsidR="00E64658" w:rsidRPr="004B1477" w:rsidRDefault="00E64658" w:rsidP="0087171A">
      <w:pPr>
        <w:ind w:left="360" w:right="432"/>
        <w:jc w:val="both"/>
        <w:rPr>
          <w:rFonts w:ascii="Times New Roman" w:hAnsi="Times New Roman" w:cs="Times New Roman"/>
          <w:sz w:val="24"/>
          <w:szCs w:val="24"/>
        </w:rPr>
      </w:pPr>
    </w:p>
    <w:p w14:paraId="5A739881" w14:textId="77777777" w:rsidR="00E64658" w:rsidRDefault="00E64658" w:rsidP="0087171A">
      <w:pPr>
        <w:ind w:left="360" w:right="432"/>
        <w:jc w:val="both"/>
        <w:rPr>
          <w:rFonts w:ascii="Times New Roman" w:hAnsi="Times New Roman" w:cs="Times New Roman"/>
          <w:sz w:val="24"/>
          <w:szCs w:val="24"/>
        </w:rPr>
      </w:pPr>
    </w:p>
    <w:p w14:paraId="1FAE6A00" w14:textId="77777777" w:rsidR="00E7218E" w:rsidRDefault="00E7218E" w:rsidP="0087171A">
      <w:pPr>
        <w:ind w:left="360" w:right="432"/>
        <w:jc w:val="both"/>
        <w:rPr>
          <w:rFonts w:ascii="Times New Roman" w:hAnsi="Times New Roman" w:cs="Times New Roman"/>
          <w:sz w:val="24"/>
          <w:szCs w:val="24"/>
        </w:rPr>
      </w:pPr>
    </w:p>
    <w:p w14:paraId="01255360" w14:textId="77777777" w:rsidR="00E7218E" w:rsidRPr="004B1477" w:rsidRDefault="00E7218E" w:rsidP="0087171A">
      <w:pPr>
        <w:ind w:left="360" w:right="432"/>
        <w:jc w:val="both"/>
        <w:rPr>
          <w:rFonts w:ascii="Times New Roman" w:hAnsi="Times New Roman" w:cs="Times New Roman"/>
          <w:sz w:val="24"/>
          <w:szCs w:val="24"/>
        </w:rPr>
      </w:pPr>
    </w:p>
    <w:p w14:paraId="0FFC4765" w14:textId="77777777" w:rsidR="009027A3" w:rsidRPr="004B1477" w:rsidRDefault="00582F3E" w:rsidP="00A15B75">
      <w:pPr>
        <w:ind w:left="360" w:right="432"/>
        <w:jc w:val="center"/>
        <w:rPr>
          <w:rFonts w:ascii="Times New Roman" w:hAnsi="Times New Roman" w:cs="Times New Roman"/>
          <w:b/>
          <w:w w:val="110"/>
          <w:sz w:val="24"/>
          <w:szCs w:val="24"/>
        </w:rPr>
      </w:pPr>
      <w:r w:rsidRPr="004B1477">
        <w:rPr>
          <w:rFonts w:ascii="Times New Roman" w:hAnsi="Times New Roman" w:cs="Times New Roman"/>
          <w:b/>
          <w:w w:val="110"/>
          <w:sz w:val="24"/>
          <w:szCs w:val="24"/>
        </w:rPr>
        <w:t>PAPER-</w:t>
      </w:r>
      <w:r w:rsidR="009027A3" w:rsidRPr="004B1477">
        <w:rPr>
          <w:rFonts w:ascii="Times New Roman" w:hAnsi="Times New Roman" w:cs="Times New Roman"/>
          <w:b/>
          <w:w w:val="110"/>
          <w:sz w:val="24"/>
          <w:szCs w:val="24"/>
        </w:rPr>
        <w:t xml:space="preserve">X </w:t>
      </w:r>
      <w:r w:rsidRPr="004B1477">
        <w:rPr>
          <w:rFonts w:ascii="Times New Roman" w:hAnsi="Times New Roman" w:cs="Times New Roman"/>
          <w:b/>
          <w:w w:val="110"/>
          <w:sz w:val="24"/>
          <w:szCs w:val="24"/>
        </w:rPr>
        <w:t>–LEGAL PEDAGOGY AND ICT IN EDUCATION</w:t>
      </w:r>
    </w:p>
    <w:p w14:paraId="5C4BA60A" w14:textId="77777777" w:rsidR="009027A3" w:rsidRPr="004B1477" w:rsidRDefault="009027A3" w:rsidP="0087171A">
      <w:pPr>
        <w:ind w:left="360" w:right="432"/>
        <w:jc w:val="both"/>
        <w:rPr>
          <w:rFonts w:ascii="Times New Roman" w:hAnsi="Times New Roman" w:cs="Times New Roman"/>
          <w:w w:val="110"/>
          <w:sz w:val="24"/>
          <w:szCs w:val="24"/>
        </w:rPr>
      </w:pPr>
    </w:p>
    <w:p w14:paraId="5D2DA363" w14:textId="77777777" w:rsidR="009027A3" w:rsidRPr="004B1477" w:rsidRDefault="009027A3" w:rsidP="0087171A">
      <w:pPr>
        <w:ind w:left="360" w:right="432"/>
        <w:jc w:val="both"/>
        <w:rPr>
          <w:rFonts w:ascii="Times New Roman" w:hAnsi="Times New Roman" w:cs="Times New Roman"/>
          <w:w w:val="110"/>
          <w:sz w:val="24"/>
          <w:szCs w:val="24"/>
        </w:rPr>
      </w:pPr>
    </w:p>
    <w:p w14:paraId="3AE1F5B7" w14:textId="77777777" w:rsidR="00E7218E" w:rsidRPr="004026C0" w:rsidRDefault="00E7218E" w:rsidP="0087171A">
      <w:pPr>
        <w:ind w:left="360" w:right="252"/>
        <w:jc w:val="both"/>
        <w:rPr>
          <w:rFonts w:ascii="Times New Roman" w:hAnsi="Times New Roman" w:cs="Times New Roman"/>
          <w:b/>
          <w:sz w:val="24"/>
          <w:szCs w:val="24"/>
        </w:rPr>
      </w:pPr>
      <w:r w:rsidRPr="004026C0">
        <w:rPr>
          <w:rFonts w:ascii="Times New Roman" w:hAnsi="Times New Roman" w:cs="Times New Roman"/>
          <w:b/>
          <w:sz w:val="24"/>
          <w:szCs w:val="24"/>
        </w:rPr>
        <w:t>UNIT-I-Legal Pedagogy</w:t>
      </w:r>
    </w:p>
    <w:p w14:paraId="099C44C7" w14:textId="77777777" w:rsidR="00E7218E" w:rsidRDefault="00E7218E" w:rsidP="0087171A">
      <w:pPr>
        <w:ind w:left="360" w:right="252"/>
        <w:jc w:val="both"/>
        <w:rPr>
          <w:rFonts w:ascii="Times New Roman" w:hAnsi="Times New Roman" w:cs="Times New Roman"/>
          <w:sz w:val="24"/>
          <w:szCs w:val="24"/>
        </w:rPr>
      </w:pPr>
    </w:p>
    <w:p w14:paraId="4B072ADC" w14:textId="77777777" w:rsidR="00E7218E" w:rsidRPr="004026C0" w:rsidRDefault="00E7218E"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Introduction- Legal Pedagogy: Meaning, Traditional Legal Pedagogy methods and its limitations, Socratic-style, doctrine-heavy pedagogy, Changing Dimensions of Legal Pedagogy- Need for Integrated Pedagogy, Experiential learning: Participative Method, Clinical or Simulated practice: Clinical legal education, Real life Problem solving Method, Group Discussion Method, Case Study and Case analysis Method, Simulation and Role Play Method, Collaborative and cooperative Learning Teaching Method, Research- Interdisciplinary approach: Basic Research, Applied Research and Integrated Research, Legal writing, Advocacy, Fact finding, Client counseling, Negotiation.</w:t>
      </w:r>
    </w:p>
    <w:p w14:paraId="6D0405F9" w14:textId="77777777" w:rsidR="00E7218E" w:rsidRPr="004026C0" w:rsidRDefault="00E7218E" w:rsidP="0087171A">
      <w:pPr>
        <w:ind w:left="360" w:right="252"/>
        <w:jc w:val="both"/>
        <w:rPr>
          <w:rFonts w:ascii="Times New Roman" w:hAnsi="Times New Roman" w:cs="Times New Roman"/>
          <w:sz w:val="24"/>
          <w:szCs w:val="24"/>
        </w:rPr>
      </w:pPr>
    </w:p>
    <w:p w14:paraId="4E66094F" w14:textId="77777777" w:rsidR="00E7218E" w:rsidRPr="004026C0" w:rsidRDefault="00E7218E" w:rsidP="0087171A">
      <w:pPr>
        <w:ind w:left="360" w:right="252"/>
        <w:jc w:val="both"/>
        <w:rPr>
          <w:rFonts w:ascii="Times New Roman" w:hAnsi="Times New Roman" w:cs="Times New Roman"/>
          <w:b/>
          <w:sz w:val="24"/>
          <w:szCs w:val="24"/>
        </w:rPr>
      </w:pPr>
      <w:r w:rsidRPr="004026C0">
        <w:rPr>
          <w:rFonts w:ascii="Times New Roman" w:hAnsi="Times New Roman" w:cs="Times New Roman"/>
          <w:b/>
          <w:sz w:val="24"/>
          <w:szCs w:val="24"/>
        </w:rPr>
        <w:t>UNIT-II- Teaching, Learning, Evaluation and Supervision in Legal education</w:t>
      </w:r>
    </w:p>
    <w:p w14:paraId="3B7FEC3F" w14:textId="77777777" w:rsidR="00E7218E" w:rsidRDefault="00E7218E" w:rsidP="0087171A">
      <w:pPr>
        <w:ind w:left="360" w:right="252"/>
        <w:jc w:val="both"/>
        <w:rPr>
          <w:rFonts w:ascii="Times New Roman" w:hAnsi="Times New Roman" w:cs="Times New Roman"/>
          <w:sz w:val="24"/>
          <w:szCs w:val="24"/>
        </w:rPr>
      </w:pPr>
    </w:p>
    <w:p w14:paraId="359710D8" w14:textId="77777777" w:rsidR="00E7218E" w:rsidRPr="004026C0" w:rsidRDefault="00E7218E"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Supervision, Research Papers and Research Projects, Inculcating Research Habits, Enhancing Research Skills, Inculcation of Good Practices- Research Ethics, Internships, Placements, Outcome Based Education, Curriculum Planning- Developing Teaching Plans, Developing Learning Outcomes (LOs) : Blooms Taxonomy: Six levels of learning,, Designing </w:t>
      </w:r>
      <w:proofErr w:type="spellStart"/>
      <w:r w:rsidRPr="004026C0">
        <w:rPr>
          <w:rFonts w:ascii="Times New Roman" w:hAnsi="Times New Roman" w:cs="Times New Roman"/>
          <w:sz w:val="24"/>
          <w:szCs w:val="24"/>
        </w:rPr>
        <w:t>Programme</w:t>
      </w:r>
      <w:proofErr w:type="spellEnd"/>
      <w:r w:rsidRPr="004026C0">
        <w:rPr>
          <w:rFonts w:ascii="Times New Roman" w:hAnsi="Times New Roman" w:cs="Times New Roman"/>
          <w:sz w:val="24"/>
          <w:szCs w:val="24"/>
        </w:rPr>
        <w:t xml:space="preserve"> Objectives (POs) and Course Objectives (COs), Aligning the Curriculum plan with COs and POs; COs and LOs</w:t>
      </w:r>
    </w:p>
    <w:p w14:paraId="7F6DEDC8" w14:textId="77777777" w:rsidR="00E7218E" w:rsidRPr="004026C0" w:rsidRDefault="00E7218E" w:rsidP="0087171A">
      <w:pPr>
        <w:ind w:left="360" w:right="252"/>
        <w:jc w:val="both"/>
        <w:rPr>
          <w:rFonts w:ascii="Times New Roman" w:hAnsi="Times New Roman" w:cs="Times New Roman"/>
          <w:sz w:val="24"/>
          <w:szCs w:val="24"/>
        </w:rPr>
      </w:pPr>
    </w:p>
    <w:p w14:paraId="3747FE27" w14:textId="77777777" w:rsidR="00E7218E" w:rsidRPr="004026C0" w:rsidRDefault="00E7218E" w:rsidP="0087171A">
      <w:pPr>
        <w:ind w:left="360" w:right="252"/>
        <w:jc w:val="both"/>
        <w:rPr>
          <w:rFonts w:ascii="Times New Roman" w:hAnsi="Times New Roman" w:cs="Times New Roman"/>
          <w:b/>
          <w:sz w:val="24"/>
          <w:szCs w:val="24"/>
        </w:rPr>
      </w:pPr>
      <w:r w:rsidRPr="004026C0">
        <w:rPr>
          <w:rFonts w:ascii="Times New Roman" w:hAnsi="Times New Roman" w:cs="Times New Roman"/>
          <w:b/>
          <w:sz w:val="24"/>
          <w:szCs w:val="24"/>
        </w:rPr>
        <w:t>UNIT-III-ICT in Education</w:t>
      </w:r>
    </w:p>
    <w:p w14:paraId="5FEDF89B" w14:textId="77777777" w:rsidR="00E7218E" w:rsidRDefault="00E7218E" w:rsidP="0087171A">
      <w:pPr>
        <w:ind w:left="360" w:right="252"/>
        <w:jc w:val="both"/>
        <w:rPr>
          <w:rFonts w:ascii="Times New Roman" w:hAnsi="Times New Roman" w:cs="Times New Roman"/>
          <w:sz w:val="24"/>
          <w:szCs w:val="24"/>
        </w:rPr>
      </w:pPr>
    </w:p>
    <w:p w14:paraId="4767355D" w14:textId="77777777" w:rsidR="00E7218E" w:rsidRPr="004026C0" w:rsidRDefault="00E7218E"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Concept, Need and importance of ICT in Education, Paradigm Shift due to ICT from ‘Teaching’ to ‘Learning’-Curriculum, Methods of Teaching, Role of Teacher, Classroom Environment, Evaluation Procedure, Education Management, Challenges and Barrier to integration of ICT in Indian schools classrooms, ICT skilled teacher, ICT skills and Qualities of ICT teacher. Safe use of ICT, Virus management, Net safety, Netiquettes, Legal and ethical issues.</w:t>
      </w:r>
    </w:p>
    <w:p w14:paraId="5D770F91" w14:textId="77777777" w:rsidR="00E7218E" w:rsidRPr="004026C0" w:rsidRDefault="00E7218E" w:rsidP="0087171A">
      <w:pPr>
        <w:ind w:left="360" w:right="252"/>
        <w:jc w:val="both"/>
        <w:rPr>
          <w:rFonts w:ascii="Times New Roman" w:hAnsi="Times New Roman" w:cs="Times New Roman"/>
          <w:sz w:val="24"/>
          <w:szCs w:val="24"/>
        </w:rPr>
      </w:pPr>
    </w:p>
    <w:p w14:paraId="3B9D2543" w14:textId="77777777" w:rsidR="00E7218E" w:rsidRPr="004026C0" w:rsidRDefault="00E7218E" w:rsidP="0087171A">
      <w:pPr>
        <w:ind w:left="360" w:right="252"/>
        <w:jc w:val="both"/>
        <w:rPr>
          <w:rFonts w:ascii="Times New Roman" w:hAnsi="Times New Roman" w:cs="Times New Roman"/>
          <w:b/>
          <w:sz w:val="24"/>
          <w:szCs w:val="24"/>
        </w:rPr>
      </w:pPr>
      <w:r w:rsidRPr="004026C0">
        <w:rPr>
          <w:rFonts w:ascii="Times New Roman" w:hAnsi="Times New Roman" w:cs="Times New Roman"/>
          <w:b/>
          <w:sz w:val="24"/>
          <w:szCs w:val="24"/>
        </w:rPr>
        <w:t>UNIT-IV-ICT in Legal Education: Need and Importance of legal education</w:t>
      </w:r>
    </w:p>
    <w:p w14:paraId="16AB5149" w14:textId="77777777" w:rsidR="00E7218E" w:rsidRDefault="00E7218E" w:rsidP="0087171A">
      <w:pPr>
        <w:ind w:left="360" w:right="252"/>
        <w:jc w:val="both"/>
        <w:rPr>
          <w:rFonts w:ascii="Times New Roman" w:hAnsi="Times New Roman" w:cs="Times New Roman"/>
          <w:sz w:val="24"/>
          <w:szCs w:val="24"/>
        </w:rPr>
      </w:pPr>
    </w:p>
    <w:p w14:paraId="455A1E1C" w14:textId="77777777" w:rsidR="00E7218E" w:rsidRPr="004026C0" w:rsidRDefault="00E7218E"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Design of Law Curriculum – Efforts to review Legal Education -Global &amp;</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India</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-Traditional</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Content</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based</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Curriculum</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-Current</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Challenges-</w:t>
      </w:r>
      <w:r w:rsidRPr="004026C0">
        <w:rPr>
          <w:rFonts w:ascii="Times New Roman" w:hAnsi="Times New Roman" w:cs="Times New Roman"/>
          <w:spacing w:val="-57"/>
          <w:sz w:val="24"/>
          <w:szCs w:val="24"/>
        </w:rPr>
        <w:t xml:space="preserve"> </w:t>
      </w:r>
      <w:r w:rsidRPr="004026C0">
        <w:rPr>
          <w:rFonts w:ascii="Times New Roman" w:hAnsi="Times New Roman" w:cs="Times New Roman"/>
          <w:sz w:val="24"/>
          <w:szCs w:val="24"/>
        </w:rPr>
        <w:t>Globalization,</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Pandemic</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&amp;</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Shift</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from</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Adversarial</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to</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Dispute</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Resolution</w:t>
      </w:r>
      <w:r w:rsidRPr="004026C0">
        <w:rPr>
          <w:rFonts w:ascii="Times New Roman" w:hAnsi="Times New Roman" w:cs="Times New Roman"/>
          <w:spacing w:val="-57"/>
          <w:sz w:val="24"/>
          <w:szCs w:val="24"/>
        </w:rPr>
        <w:t xml:space="preserve"> </w:t>
      </w:r>
      <w:r w:rsidRPr="004026C0">
        <w:rPr>
          <w:rFonts w:ascii="Times New Roman" w:hAnsi="Times New Roman" w:cs="Times New Roman"/>
          <w:sz w:val="24"/>
          <w:szCs w:val="24"/>
        </w:rPr>
        <w:t>Model</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-Transition</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to</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Capability</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framework-</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Integrated</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Models</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with</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Transferable generic and legally specific skills for Legal Profession- Demand</w:t>
      </w:r>
      <w:r w:rsidRPr="004026C0">
        <w:rPr>
          <w:rFonts w:ascii="Times New Roman" w:hAnsi="Times New Roman" w:cs="Times New Roman"/>
          <w:spacing w:val="-57"/>
          <w:sz w:val="24"/>
          <w:szCs w:val="24"/>
        </w:rPr>
        <w:t xml:space="preserve"> </w:t>
      </w:r>
      <w:r w:rsidRPr="004026C0">
        <w:rPr>
          <w:rFonts w:ascii="Times New Roman" w:hAnsi="Times New Roman" w:cs="Times New Roman"/>
          <w:sz w:val="24"/>
          <w:szCs w:val="24"/>
        </w:rPr>
        <w:t>for Competitiveness in Information &amp; Communication Technology – New</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Evaluation</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&amp;</w:t>
      </w:r>
      <w:r w:rsidRPr="004026C0">
        <w:rPr>
          <w:rFonts w:ascii="Times New Roman" w:hAnsi="Times New Roman" w:cs="Times New Roman"/>
          <w:spacing w:val="-2"/>
          <w:sz w:val="24"/>
          <w:szCs w:val="24"/>
        </w:rPr>
        <w:t xml:space="preserve"> </w:t>
      </w:r>
      <w:r w:rsidRPr="004026C0">
        <w:rPr>
          <w:rFonts w:ascii="Times New Roman" w:hAnsi="Times New Roman" w:cs="Times New Roman"/>
          <w:sz w:val="24"/>
          <w:szCs w:val="24"/>
        </w:rPr>
        <w:t>Assessment Models– Role of</w:t>
      </w:r>
      <w:r w:rsidRPr="004026C0">
        <w:rPr>
          <w:rFonts w:ascii="Times New Roman" w:hAnsi="Times New Roman" w:cs="Times New Roman"/>
          <w:spacing w:val="-2"/>
          <w:sz w:val="24"/>
          <w:szCs w:val="24"/>
        </w:rPr>
        <w:t xml:space="preserve"> </w:t>
      </w:r>
      <w:r w:rsidRPr="004026C0">
        <w:rPr>
          <w:rFonts w:ascii="Times New Roman" w:hAnsi="Times New Roman" w:cs="Times New Roman"/>
          <w:sz w:val="24"/>
          <w:szCs w:val="24"/>
        </w:rPr>
        <w:t>Online teaching. ICT tools in Legal pedagogy: Role and Application- ICT tools in legal pedagogy-Electronic books- E-Books-Electronic Journals- E-Journals- Electronic Legal databases- E-Library-Power point Presentations</w:t>
      </w:r>
    </w:p>
    <w:p w14:paraId="2D41E1AE" w14:textId="77777777" w:rsidR="00E7218E" w:rsidRPr="004026C0" w:rsidRDefault="00E7218E" w:rsidP="0087171A">
      <w:pPr>
        <w:pStyle w:val="BodyText"/>
        <w:spacing w:line="276" w:lineRule="auto"/>
        <w:ind w:left="360" w:right="252"/>
        <w:jc w:val="both"/>
        <w:rPr>
          <w:rFonts w:ascii="Times New Roman" w:hAnsi="Times New Roman" w:cs="Times New Roman"/>
          <w:sz w:val="24"/>
          <w:szCs w:val="24"/>
        </w:rPr>
      </w:pPr>
    </w:p>
    <w:p w14:paraId="537B8AF4" w14:textId="77777777" w:rsidR="00E7218E" w:rsidRPr="004026C0" w:rsidRDefault="00E7218E" w:rsidP="0087171A">
      <w:pPr>
        <w:ind w:left="360" w:right="252"/>
        <w:jc w:val="both"/>
        <w:rPr>
          <w:rFonts w:ascii="Times New Roman" w:hAnsi="Times New Roman" w:cs="Times New Roman"/>
          <w:b/>
          <w:sz w:val="24"/>
          <w:szCs w:val="24"/>
        </w:rPr>
      </w:pPr>
      <w:r w:rsidRPr="004026C0">
        <w:rPr>
          <w:rFonts w:ascii="Times New Roman" w:hAnsi="Times New Roman" w:cs="Times New Roman"/>
          <w:b/>
          <w:sz w:val="24"/>
          <w:szCs w:val="24"/>
        </w:rPr>
        <w:t xml:space="preserve"> Suggested Readings</w:t>
      </w:r>
    </w:p>
    <w:p w14:paraId="458E9C11" w14:textId="77777777" w:rsidR="00E7218E" w:rsidRDefault="00E7218E" w:rsidP="0087171A">
      <w:pPr>
        <w:ind w:left="360" w:right="252"/>
        <w:jc w:val="both"/>
        <w:rPr>
          <w:rFonts w:ascii="Times New Roman" w:hAnsi="Times New Roman" w:cs="Times New Roman"/>
          <w:b/>
          <w:sz w:val="24"/>
          <w:szCs w:val="24"/>
        </w:rPr>
      </w:pPr>
    </w:p>
    <w:p w14:paraId="0B060176" w14:textId="77777777" w:rsidR="00E7218E" w:rsidRPr="004026C0" w:rsidRDefault="00E7218E" w:rsidP="0087171A">
      <w:pPr>
        <w:ind w:left="360" w:right="252"/>
        <w:jc w:val="both"/>
        <w:rPr>
          <w:rFonts w:ascii="Times New Roman" w:hAnsi="Times New Roman" w:cs="Times New Roman"/>
          <w:b/>
          <w:sz w:val="24"/>
          <w:szCs w:val="24"/>
        </w:rPr>
      </w:pPr>
      <w:r w:rsidRPr="004026C0">
        <w:rPr>
          <w:rFonts w:ascii="Times New Roman" w:hAnsi="Times New Roman" w:cs="Times New Roman"/>
          <w:b/>
          <w:sz w:val="24"/>
          <w:szCs w:val="24"/>
        </w:rPr>
        <w:t xml:space="preserve"> BOOKS</w:t>
      </w:r>
    </w:p>
    <w:p w14:paraId="0072B1B6" w14:textId="77777777" w:rsidR="00E7218E" w:rsidRPr="004026C0" w:rsidRDefault="00E7218E"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 Dasgupta, Lovely. “Reforming Indian Legal Education: Linking Research and</w:t>
      </w:r>
      <w:r>
        <w:rPr>
          <w:rFonts w:ascii="Times New Roman" w:hAnsi="Times New Roman" w:cs="Times New Roman"/>
          <w:sz w:val="24"/>
          <w:szCs w:val="24"/>
        </w:rPr>
        <w:t xml:space="preserve"> </w:t>
      </w:r>
      <w:r w:rsidRPr="004026C0">
        <w:rPr>
          <w:rFonts w:ascii="Times New Roman" w:hAnsi="Times New Roman" w:cs="Times New Roman"/>
          <w:sz w:val="24"/>
          <w:szCs w:val="24"/>
        </w:rPr>
        <w:t>Teaching.” Journal of Legal Education 59, no. 3 (2010): 432–49.</w:t>
      </w:r>
      <w:r>
        <w:rPr>
          <w:rFonts w:ascii="Times New Roman" w:hAnsi="Times New Roman" w:cs="Times New Roman"/>
          <w:sz w:val="24"/>
          <w:szCs w:val="24"/>
        </w:rPr>
        <w:t xml:space="preserve"> </w:t>
      </w:r>
      <w:r w:rsidRPr="004026C0">
        <w:rPr>
          <w:rFonts w:ascii="Times New Roman" w:hAnsi="Times New Roman" w:cs="Times New Roman"/>
          <w:sz w:val="24"/>
          <w:szCs w:val="24"/>
        </w:rPr>
        <w:t>http://www.jstor.org/stable/42894129.</w:t>
      </w:r>
    </w:p>
    <w:p w14:paraId="4B183C2D" w14:textId="77777777" w:rsidR="00E7218E" w:rsidRPr="004026C0" w:rsidRDefault="00E7218E"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2. Choudhary, T. “Legal Education and Pedagogy in Contemporary Era” (2020)</w:t>
      </w:r>
    </w:p>
    <w:p w14:paraId="7BC978DD" w14:textId="77777777" w:rsidR="00E7218E" w:rsidRPr="004026C0" w:rsidRDefault="00E7218E"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3. </w:t>
      </w:r>
      <w:proofErr w:type="spellStart"/>
      <w:r w:rsidRPr="004026C0">
        <w:rPr>
          <w:rFonts w:ascii="Times New Roman" w:hAnsi="Times New Roman" w:cs="Times New Roman"/>
          <w:sz w:val="24"/>
          <w:szCs w:val="24"/>
        </w:rPr>
        <w:t>Muntjewerff</w:t>
      </w:r>
      <w:proofErr w:type="spellEnd"/>
      <w:r w:rsidRPr="004026C0">
        <w:rPr>
          <w:rFonts w:ascii="Times New Roman" w:hAnsi="Times New Roman" w:cs="Times New Roman"/>
          <w:sz w:val="24"/>
          <w:szCs w:val="24"/>
        </w:rPr>
        <w:t>, Antoinette, ICT in Legal Education (September 25, 2009). CLPE Research</w:t>
      </w:r>
      <w:r>
        <w:rPr>
          <w:rFonts w:ascii="Times New Roman" w:hAnsi="Times New Roman" w:cs="Times New Roman"/>
          <w:sz w:val="24"/>
          <w:szCs w:val="24"/>
        </w:rPr>
        <w:t xml:space="preserve"> </w:t>
      </w:r>
      <w:r w:rsidRPr="004026C0">
        <w:rPr>
          <w:rFonts w:ascii="Times New Roman" w:hAnsi="Times New Roman" w:cs="Times New Roman"/>
          <w:sz w:val="24"/>
          <w:szCs w:val="24"/>
        </w:rPr>
        <w:t>Paper No. 24/09, Available at</w:t>
      </w:r>
      <w:r>
        <w:rPr>
          <w:rFonts w:ascii="Times New Roman" w:hAnsi="Times New Roman" w:cs="Times New Roman"/>
          <w:sz w:val="24"/>
          <w:szCs w:val="24"/>
        </w:rPr>
        <w:t xml:space="preserve"> </w:t>
      </w:r>
      <w:r w:rsidRPr="004026C0">
        <w:rPr>
          <w:rFonts w:ascii="Times New Roman" w:hAnsi="Times New Roman" w:cs="Times New Roman"/>
          <w:sz w:val="24"/>
          <w:szCs w:val="24"/>
        </w:rPr>
        <w:t>SSRN: </w:t>
      </w:r>
      <w:r>
        <w:rPr>
          <w:rFonts w:ascii="Times New Roman" w:hAnsi="Times New Roman" w:cs="Times New Roman"/>
          <w:sz w:val="24"/>
          <w:szCs w:val="24"/>
        </w:rPr>
        <w:t xml:space="preserve"> </w:t>
      </w:r>
      <w:r w:rsidRPr="004026C0">
        <w:rPr>
          <w:rFonts w:ascii="Times New Roman" w:hAnsi="Times New Roman" w:cs="Times New Roman"/>
          <w:sz w:val="24"/>
          <w:szCs w:val="24"/>
        </w:rPr>
        <w:t>https://ssrn.com/abstract=1478726 or http://dx.doi.org/10.2139/ssrn.1478726</w:t>
      </w:r>
    </w:p>
    <w:p w14:paraId="7B2EBEE0" w14:textId="77777777" w:rsidR="00E7218E" w:rsidRPr="004026C0" w:rsidRDefault="00E7218E"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lastRenderedPageBreak/>
        <w:t xml:space="preserve">4. David J. McQuoid-Mason (Ed.), Legal Aid </w:t>
      </w:r>
      <w:proofErr w:type="gramStart"/>
      <w:r w:rsidRPr="004026C0">
        <w:rPr>
          <w:rFonts w:ascii="Times New Roman" w:hAnsi="Times New Roman" w:cs="Times New Roman"/>
          <w:sz w:val="24"/>
          <w:szCs w:val="24"/>
        </w:rPr>
        <w:t>And</w:t>
      </w:r>
      <w:proofErr w:type="gramEnd"/>
      <w:r w:rsidRPr="004026C0">
        <w:rPr>
          <w:rFonts w:ascii="Times New Roman" w:hAnsi="Times New Roman" w:cs="Times New Roman"/>
          <w:sz w:val="24"/>
          <w:szCs w:val="24"/>
        </w:rPr>
        <w:t xml:space="preserve"> Law Clinics In South Africa (School of</w:t>
      </w:r>
      <w:r>
        <w:rPr>
          <w:rFonts w:ascii="Times New Roman" w:hAnsi="Times New Roman" w:cs="Times New Roman"/>
          <w:sz w:val="24"/>
          <w:szCs w:val="24"/>
        </w:rPr>
        <w:t xml:space="preserve"> </w:t>
      </w:r>
      <w:r w:rsidRPr="004026C0">
        <w:rPr>
          <w:rFonts w:ascii="Times New Roman" w:hAnsi="Times New Roman" w:cs="Times New Roman"/>
          <w:sz w:val="24"/>
          <w:szCs w:val="24"/>
        </w:rPr>
        <w:t>Law, Howard College, University of Natal,1985).</w:t>
      </w:r>
    </w:p>
    <w:p w14:paraId="4B5D9CAC" w14:textId="77777777" w:rsidR="00E7218E" w:rsidRPr="004026C0" w:rsidRDefault="00E7218E"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5. Madhava Menon, Legal Education for Professional Responsibility – An Appraisal of the</w:t>
      </w:r>
      <w:r>
        <w:rPr>
          <w:rFonts w:ascii="Times New Roman" w:hAnsi="Times New Roman" w:cs="Times New Roman"/>
          <w:sz w:val="24"/>
          <w:szCs w:val="24"/>
        </w:rPr>
        <w:t xml:space="preserve"> </w:t>
      </w:r>
      <w:r w:rsidRPr="004026C0">
        <w:rPr>
          <w:rFonts w:ascii="Times New Roman" w:hAnsi="Times New Roman" w:cs="Times New Roman"/>
          <w:sz w:val="24"/>
          <w:szCs w:val="24"/>
        </w:rPr>
        <w:t>New Pattern, Legal Education in India Status and Problems (BCI Trust, New Delhi</w:t>
      </w:r>
      <w:r>
        <w:rPr>
          <w:rFonts w:ascii="Times New Roman" w:hAnsi="Times New Roman" w:cs="Times New Roman"/>
          <w:sz w:val="24"/>
          <w:szCs w:val="24"/>
        </w:rPr>
        <w:t xml:space="preserve"> </w:t>
      </w:r>
      <w:r w:rsidRPr="004026C0">
        <w:rPr>
          <w:rFonts w:ascii="Times New Roman" w:hAnsi="Times New Roman" w:cs="Times New Roman"/>
          <w:sz w:val="24"/>
          <w:szCs w:val="24"/>
        </w:rPr>
        <w:t>1983).</w:t>
      </w:r>
    </w:p>
    <w:p w14:paraId="615051B7" w14:textId="77777777" w:rsidR="00E7218E" w:rsidRPr="004026C0" w:rsidRDefault="00E7218E"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6. N. R. Madhava Menon (ed.) Clinical Legal Education: Concept and Concerns, A</w:t>
      </w:r>
      <w:r>
        <w:rPr>
          <w:rFonts w:ascii="Times New Roman" w:hAnsi="Times New Roman" w:cs="Times New Roman"/>
          <w:sz w:val="24"/>
          <w:szCs w:val="24"/>
        </w:rPr>
        <w:t xml:space="preserve"> </w:t>
      </w:r>
      <w:r w:rsidRPr="004026C0">
        <w:rPr>
          <w:rFonts w:ascii="Times New Roman" w:hAnsi="Times New Roman" w:cs="Times New Roman"/>
          <w:sz w:val="24"/>
          <w:szCs w:val="24"/>
        </w:rPr>
        <w:t>Handbook on Clinical Legal Education (Eastern Book Co.,1998).</w:t>
      </w:r>
    </w:p>
    <w:p w14:paraId="615BD483" w14:textId="77777777" w:rsidR="00E7218E" w:rsidRPr="004026C0" w:rsidRDefault="00E7218E"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7. S. </w:t>
      </w:r>
      <w:proofErr w:type="spellStart"/>
      <w:r w:rsidRPr="004026C0">
        <w:rPr>
          <w:rFonts w:ascii="Times New Roman" w:hAnsi="Times New Roman" w:cs="Times New Roman"/>
          <w:sz w:val="24"/>
          <w:szCs w:val="24"/>
        </w:rPr>
        <w:t>Agrawala</w:t>
      </w:r>
      <w:proofErr w:type="spellEnd"/>
      <w:r w:rsidRPr="004026C0">
        <w:rPr>
          <w:rFonts w:ascii="Times New Roman" w:hAnsi="Times New Roman" w:cs="Times New Roman"/>
          <w:sz w:val="24"/>
          <w:szCs w:val="24"/>
        </w:rPr>
        <w:t>, Legal Education in India (West Publishing Company,1973).</w:t>
      </w:r>
    </w:p>
    <w:p w14:paraId="1AF4892C" w14:textId="77777777" w:rsidR="00E7218E" w:rsidRPr="004026C0" w:rsidRDefault="00E7218E"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8. S.P. Sathe, Access to Legal Education and the Legal Profession in India, (Rajeev Dhavan</w:t>
      </w:r>
      <w:r>
        <w:rPr>
          <w:rFonts w:ascii="Times New Roman" w:hAnsi="Times New Roman" w:cs="Times New Roman"/>
          <w:sz w:val="24"/>
          <w:szCs w:val="24"/>
        </w:rPr>
        <w:t xml:space="preserve"> </w:t>
      </w:r>
      <w:r w:rsidRPr="004026C0">
        <w:rPr>
          <w:rFonts w:ascii="Times New Roman" w:hAnsi="Times New Roman" w:cs="Times New Roman"/>
          <w:sz w:val="24"/>
          <w:szCs w:val="24"/>
        </w:rPr>
        <w:t>Ed., Butterworths, London,1989).</w:t>
      </w:r>
    </w:p>
    <w:p w14:paraId="323F1FD2" w14:textId="77777777" w:rsidR="00E7218E" w:rsidRPr="004026C0" w:rsidRDefault="00E7218E"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9. S.K. Sharma, Legal Profession in India, Sociology of Law and Legal Profession: A Study</w:t>
      </w:r>
      <w:r>
        <w:rPr>
          <w:rFonts w:ascii="Times New Roman" w:hAnsi="Times New Roman" w:cs="Times New Roman"/>
          <w:sz w:val="24"/>
          <w:szCs w:val="24"/>
        </w:rPr>
        <w:t xml:space="preserve"> </w:t>
      </w:r>
      <w:r w:rsidRPr="004026C0">
        <w:rPr>
          <w:rFonts w:ascii="Times New Roman" w:hAnsi="Times New Roman" w:cs="Times New Roman"/>
          <w:sz w:val="24"/>
          <w:szCs w:val="24"/>
        </w:rPr>
        <w:t>of Relations between Lawyers and their Clients (Rawat Publications, Jaipur,1984).</w:t>
      </w:r>
    </w:p>
    <w:p w14:paraId="3AB49607" w14:textId="77777777" w:rsidR="00E7218E" w:rsidRPr="004026C0" w:rsidRDefault="00E7218E"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10. S.S. Sharma, Legal Aid to the Poor: The Law and Indian Legal System (Deep &amp;amp; Deep</w:t>
      </w:r>
      <w:r>
        <w:rPr>
          <w:rFonts w:ascii="Times New Roman" w:hAnsi="Times New Roman" w:cs="Times New Roman"/>
          <w:sz w:val="24"/>
          <w:szCs w:val="24"/>
        </w:rPr>
        <w:t xml:space="preserve"> </w:t>
      </w:r>
      <w:r w:rsidRPr="004026C0">
        <w:rPr>
          <w:rFonts w:ascii="Times New Roman" w:hAnsi="Times New Roman" w:cs="Times New Roman"/>
          <w:sz w:val="24"/>
          <w:szCs w:val="24"/>
        </w:rPr>
        <w:t>Publications, New Delhi,1993).</w:t>
      </w:r>
    </w:p>
    <w:p w14:paraId="3CEC631C" w14:textId="77777777" w:rsidR="00E7218E" w:rsidRPr="004026C0" w:rsidRDefault="00E7218E"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11. Integrating Technology in the classroom shelly, Cashman, Gunter and Gunter publication. </w:t>
      </w:r>
    </w:p>
    <w:p w14:paraId="53A2F779" w14:textId="77777777" w:rsidR="00E7218E" w:rsidRPr="004026C0" w:rsidRDefault="00E7218E"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12. Essential of Educational Technology, Madan Lal, Anmol Publication.</w:t>
      </w:r>
    </w:p>
    <w:p w14:paraId="2DFCAFAE" w14:textId="77777777" w:rsidR="00E7218E" w:rsidRPr="004026C0" w:rsidRDefault="00E7218E"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13.  Online Teaching Tools and Methods, Mahesh Varma, Murari Lal &amp;Sons.</w:t>
      </w:r>
    </w:p>
    <w:p w14:paraId="51EC6E11" w14:textId="77777777" w:rsidR="00E7218E" w:rsidRPr="004026C0" w:rsidRDefault="00E7218E" w:rsidP="0087171A">
      <w:pPr>
        <w:ind w:left="360" w:right="252"/>
        <w:jc w:val="both"/>
        <w:rPr>
          <w:rFonts w:ascii="Times New Roman" w:hAnsi="Times New Roman" w:cs="Times New Roman"/>
          <w:sz w:val="24"/>
          <w:szCs w:val="24"/>
        </w:rPr>
      </w:pPr>
    </w:p>
    <w:p w14:paraId="7647636E" w14:textId="77777777" w:rsidR="00E7218E" w:rsidRPr="004026C0" w:rsidRDefault="00E7218E" w:rsidP="0087171A">
      <w:pPr>
        <w:ind w:left="360" w:right="252"/>
        <w:jc w:val="both"/>
        <w:rPr>
          <w:rFonts w:ascii="Times New Roman" w:hAnsi="Times New Roman" w:cs="Times New Roman"/>
          <w:b/>
          <w:sz w:val="24"/>
          <w:szCs w:val="24"/>
        </w:rPr>
      </w:pPr>
      <w:r w:rsidRPr="004026C0">
        <w:rPr>
          <w:rFonts w:ascii="Times New Roman" w:hAnsi="Times New Roman" w:cs="Times New Roman"/>
          <w:b/>
          <w:sz w:val="24"/>
          <w:szCs w:val="24"/>
        </w:rPr>
        <w:t>ARTICLES</w:t>
      </w:r>
    </w:p>
    <w:p w14:paraId="2BBE6A53" w14:textId="77777777" w:rsidR="00E7218E" w:rsidRPr="004026C0" w:rsidRDefault="00E7218E"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 A.S. Anand, Legal Education in India - Past, Present and Future, 3 S.C.C. (Jour.) 1(1998).</w:t>
      </w:r>
    </w:p>
    <w:p w14:paraId="4301B344" w14:textId="77777777" w:rsidR="00E7218E" w:rsidRPr="004026C0" w:rsidRDefault="00E7218E"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2. A.T. Markose, “A Brief History of the Steps taken in India for Reform of Legal</w:t>
      </w:r>
      <w:r>
        <w:rPr>
          <w:rFonts w:ascii="Times New Roman" w:hAnsi="Times New Roman" w:cs="Times New Roman"/>
          <w:sz w:val="24"/>
          <w:szCs w:val="24"/>
        </w:rPr>
        <w:t xml:space="preserve"> </w:t>
      </w:r>
      <w:r w:rsidRPr="004026C0">
        <w:rPr>
          <w:rFonts w:ascii="Times New Roman" w:hAnsi="Times New Roman" w:cs="Times New Roman"/>
          <w:sz w:val="24"/>
          <w:szCs w:val="24"/>
        </w:rPr>
        <w:t>Education”, 68 Journal of the All India Law Teachers Association (1968).</w:t>
      </w:r>
    </w:p>
    <w:p w14:paraId="33470BA0" w14:textId="77777777" w:rsidR="00E7218E" w:rsidRPr="004026C0" w:rsidRDefault="00E7218E"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3. Antoinette Sedillo Lopez, “Learning Through Service In A Clinical Setting: The</w:t>
      </w:r>
      <w:r>
        <w:rPr>
          <w:rFonts w:ascii="Times New Roman" w:hAnsi="Times New Roman" w:cs="Times New Roman"/>
          <w:sz w:val="24"/>
          <w:szCs w:val="24"/>
        </w:rPr>
        <w:t xml:space="preserve"> </w:t>
      </w:r>
      <w:r w:rsidRPr="004026C0">
        <w:rPr>
          <w:rFonts w:ascii="Times New Roman" w:hAnsi="Times New Roman" w:cs="Times New Roman"/>
          <w:sz w:val="24"/>
          <w:szCs w:val="24"/>
        </w:rPr>
        <w:t>Effect Of Specialization On Social Justice And Skills Training”, 7 Clinical Law</w:t>
      </w:r>
      <w:r>
        <w:rPr>
          <w:rFonts w:ascii="Times New Roman" w:hAnsi="Times New Roman" w:cs="Times New Roman"/>
          <w:sz w:val="24"/>
          <w:szCs w:val="24"/>
        </w:rPr>
        <w:t xml:space="preserve"> </w:t>
      </w:r>
      <w:r w:rsidRPr="004026C0">
        <w:rPr>
          <w:rFonts w:ascii="Times New Roman" w:hAnsi="Times New Roman" w:cs="Times New Roman"/>
          <w:sz w:val="24"/>
          <w:szCs w:val="24"/>
        </w:rPr>
        <w:t>Review 307(2000-2001).</w:t>
      </w:r>
    </w:p>
    <w:p w14:paraId="4795BD62" w14:textId="77777777" w:rsidR="00E7218E" w:rsidRPr="004026C0" w:rsidRDefault="00E7218E"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4. D.A. Desai, “Role and Structure of Legal Profession”, XXII </w:t>
      </w:r>
      <w:proofErr w:type="gramStart"/>
      <w:r w:rsidRPr="004026C0">
        <w:rPr>
          <w:rFonts w:ascii="Times New Roman" w:hAnsi="Times New Roman" w:cs="Times New Roman"/>
          <w:sz w:val="24"/>
          <w:szCs w:val="24"/>
        </w:rPr>
        <w:t>IBR(</w:t>
      </w:r>
      <w:proofErr w:type="gramEnd"/>
      <w:r w:rsidRPr="004026C0">
        <w:rPr>
          <w:rFonts w:ascii="Times New Roman" w:hAnsi="Times New Roman" w:cs="Times New Roman"/>
          <w:sz w:val="24"/>
          <w:szCs w:val="24"/>
        </w:rPr>
        <w:t>1995).</w:t>
      </w:r>
    </w:p>
    <w:p w14:paraId="568F44A6" w14:textId="77777777" w:rsidR="00E7218E" w:rsidRPr="004026C0" w:rsidRDefault="00E7218E"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5. D.C. Mukherjee, “Practical Side of Law Teaching”, 2 Journal of Bar Council of</w:t>
      </w:r>
      <w:r>
        <w:rPr>
          <w:rFonts w:ascii="Times New Roman" w:hAnsi="Times New Roman" w:cs="Times New Roman"/>
          <w:sz w:val="24"/>
          <w:szCs w:val="24"/>
        </w:rPr>
        <w:t xml:space="preserve"> </w:t>
      </w:r>
      <w:proofErr w:type="gramStart"/>
      <w:r w:rsidRPr="004026C0">
        <w:rPr>
          <w:rFonts w:ascii="Times New Roman" w:hAnsi="Times New Roman" w:cs="Times New Roman"/>
          <w:sz w:val="24"/>
          <w:szCs w:val="24"/>
        </w:rPr>
        <w:t>India,(</w:t>
      </w:r>
      <w:proofErr w:type="gramEnd"/>
      <w:r w:rsidRPr="004026C0">
        <w:rPr>
          <w:rFonts w:ascii="Times New Roman" w:hAnsi="Times New Roman" w:cs="Times New Roman"/>
          <w:sz w:val="24"/>
          <w:szCs w:val="24"/>
        </w:rPr>
        <w:t>1973).</w:t>
      </w:r>
    </w:p>
    <w:p w14:paraId="51496B4C" w14:textId="77777777" w:rsidR="00E7218E" w:rsidRPr="004026C0" w:rsidRDefault="00E7218E"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6. Frank J. </w:t>
      </w:r>
      <w:proofErr w:type="spellStart"/>
      <w:r w:rsidRPr="004026C0">
        <w:rPr>
          <w:rFonts w:ascii="Times New Roman" w:hAnsi="Times New Roman" w:cs="Times New Roman"/>
          <w:sz w:val="24"/>
          <w:szCs w:val="24"/>
        </w:rPr>
        <w:t>Macchiarola</w:t>
      </w:r>
      <w:proofErr w:type="spellEnd"/>
      <w:r w:rsidRPr="004026C0">
        <w:rPr>
          <w:rFonts w:ascii="Times New Roman" w:hAnsi="Times New Roman" w:cs="Times New Roman"/>
          <w:sz w:val="24"/>
          <w:szCs w:val="24"/>
        </w:rPr>
        <w:t>, “Teaching in Law School: What are we doing and What More</w:t>
      </w:r>
      <w:r>
        <w:rPr>
          <w:rFonts w:ascii="Times New Roman" w:hAnsi="Times New Roman" w:cs="Times New Roman"/>
          <w:sz w:val="24"/>
          <w:szCs w:val="24"/>
        </w:rPr>
        <w:t xml:space="preserve"> </w:t>
      </w:r>
      <w:r w:rsidRPr="004026C0">
        <w:rPr>
          <w:rFonts w:ascii="Times New Roman" w:hAnsi="Times New Roman" w:cs="Times New Roman"/>
          <w:sz w:val="24"/>
          <w:szCs w:val="24"/>
        </w:rPr>
        <w:t xml:space="preserve">Has to be done?” 71 U. Det. Mercy L. </w:t>
      </w:r>
      <w:proofErr w:type="gramStart"/>
      <w:r w:rsidRPr="004026C0">
        <w:rPr>
          <w:rFonts w:ascii="Times New Roman" w:hAnsi="Times New Roman" w:cs="Times New Roman"/>
          <w:sz w:val="24"/>
          <w:szCs w:val="24"/>
        </w:rPr>
        <w:t>Rev.(</w:t>
      </w:r>
      <w:proofErr w:type="gramEnd"/>
      <w:r w:rsidRPr="004026C0">
        <w:rPr>
          <w:rFonts w:ascii="Times New Roman" w:hAnsi="Times New Roman" w:cs="Times New Roman"/>
          <w:sz w:val="24"/>
          <w:szCs w:val="24"/>
        </w:rPr>
        <w:t>1994).</w:t>
      </w:r>
    </w:p>
    <w:p w14:paraId="08A61808" w14:textId="77777777" w:rsidR="00E7218E" w:rsidRPr="004026C0" w:rsidRDefault="00E7218E"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7. Frank S. Bloch and M. R. K. Prasad, “Institutionalizing A Social Justice Mission </w:t>
      </w:r>
      <w:proofErr w:type="gramStart"/>
      <w:r w:rsidRPr="004026C0">
        <w:rPr>
          <w:rFonts w:ascii="Times New Roman" w:hAnsi="Times New Roman" w:cs="Times New Roman"/>
          <w:sz w:val="24"/>
          <w:szCs w:val="24"/>
        </w:rPr>
        <w:t>For</w:t>
      </w:r>
      <w:proofErr w:type="gramEnd"/>
      <w:r>
        <w:rPr>
          <w:rFonts w:ascii="Times New Roman" w:hAnsi="Times New Roman" w:cs="Times New Roman"/>
          <w:sz w:val="24"/>
          <w:szCs w:val="24"/>
        </w:rPr>
        <w:t xml:space="preserve"> </w:t>
      </w:r>
      <w:r w:rsidRPr="004026C0">
        <w:rPr>
          <w:rFonts w:ascii="Times New Roman" w:hAnsi="Times New Roman" w:cs="Times New Roman"/>
          <w:sz w:val="24"/>
          <w:szCs w:val="24"/>
        </w:rPr>
        <w:t>Clinical Legal Education: Cross-National Currents From India And The United</w:t>
      </w:r>
      <w:r>
        <w:rPr>
          <w:rFonts w:ascii="Times New Roman" w:hAnsi="Times New Roman" w:cs="Times New Roman"/>
          <w:sz w:val="24"/>
          <w:szCs w:val="24"/>
        </w:rPr>
        <w:t xml:space="preserve"> </w:t>
      </w:r>
      <w:r w:rsidRPr="004026C0">
        <w:rPr>
          <w:rFonts w:ascii="Times New Roman" w:hAnsi="Times New Roman" w:cs="Times New Roman"/>
          <w:sz w:val="24"/>
          <w:szCs w:val="24"/>
        </w:rPr>
        <w:t>States”, 13 Clinical Law Review 165(2006-2007).</w:t>
      </w:r>
    </w:p>
    <w:p w14:paraId="66F4A114" w14:textId="77777777" w:rsidR="00E7218E" w:rsidRPr="004026C0" w:rsidRDefault="00E7218E"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8. Frank </w:t>
      </w:r>
      <w:proofErr w:type="spellStart"/>
      <w:r w:rsidRPr="004026C0">
        <w:rPr>
          <w:rFonts w:ascii="Times New Roman" w:hAnsi="Times New Roman" w:cs="Times New Roman"/>
          <w:sz w:val="24"/>
          <w:szCs w:val="24"/>
        </w:rPr>
        <w:t>S.Bloch</w:t>
      </w:r>
      <w:proofErr w:type="spellEnd"/>
      <w:r w:rsidRPr="004026C0">
        <w:rPr>
          <w:rFonts w:ascii="Times New Roman" w:hAnsi="Times New Roman" w:cs="Times New Roman"/>
          <w:sz w:val="24"/>
          <w:szCs w:val="24"/>
        </w:rPr>
        <w:t>, Iqbal S. Ishar, “Legal Aid, Public Service and Clinical Legal</w:t>
      </w:r>
      <w:r>
        <w:rPr>
          <w:rFonts w:ascii="Times New Roman" w:hAnsi="Times New Roman" w:cs="Times New Roman"/>
          <w:sz w:val="24"/>
          <w:szCs w:val="24"/>
        </w:rPr>
        <w:t xml:space="preserve"> </w:t>
      </w:r>
      <w:r w:rsidRPr="004026C0">
        <w:rPr>
          <w:rFonts w:ascii="Times New Roman" w:hAnsi="Times New Roman" w:cs="Times New Roman"/>
          <w:sz w:val="24"/>
          <w:szCs w:val="24"/>
        </w:rPr>
        <w:t>Education: Future Directions from India and the United State”, Mic. J. Int’l. L.</w:t>
      </w:r>
      <w:r>
        <w:rPr>
          <w:rFonts w:ascii="Times New Roman" w:hAnsi="Times New Roman" w:cs="Times New Roman"/>
          <w:sz w:val="24"/>
          <w:szCs w:val="24"/>
        </w:rPr>
        <w:t xml:space="preserve"> </w:t>
      </w:r>
      <w:r w:rsidRPr="004026C0">
        <w:rPr>
          <w:rFonts w:ascii="Times New Roman" w:hAnsi="Times New Roman" w:cs="Times New Roman"/>
          <w:sz w:val="24"/>
          <w:szCs w:val="24"/>
        </w:rPr>
        <w:t>(1990).</w:t>
      </w:r>
    </w:p>
    <w:p w14:paraId="51D4629E" w14:textId="77777777" w:rsidR="00E7218E" w:rsidRPr="004026C0" w:rsidRDefault="00E7218E"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9. Jagat Narain, “Legal Aid – </w:t>
      </w:r>
      <w:proofErr w:type="spellStart"/>
      <w:r w:rsidRPr="004026C0">
        <w:rPr>
          <w:rFonts w:ascii="Times New Roman" w:hAnsi="Times New Roman" w:cs="Times New Roman"/>
          <w:sz w:val="24"/>
          <w:szCs w:val="24"/>
        </w:rPr>
        <w:t>Litigational</w:t>
      </w:r>
      <w:proofErr w:type="spellEnd"/>
      <w:r w:rsidRPr="004026C0">
        <w:rPr>
          <w:rFonts w:ascii="Times New Roman" w:hAnsi="Times New Roman" w:cs="Times New Roman"/>
          <w:sz w:val="24"/>
          <w:szCs w:val="24"/>
        </w:rPr>
        <w:t xml:space="preserve"> or Educational: An Indian Experiment”,28</w:t>
      </w:r>
      <w:r>
        <w:rPr>
          <w:rFonts w:ascii="Times New Roman" w:hAnsi="Times New Roman" w:cs="Times New Roman"/>
          <w:sz w:val="24"/>
          <w:szCs w:val="24"/>
        </w:rPr>
        <w:t xml:space="preserve"> </w:t>
      </w:r>
      <w:proofErr w:type="gramStart"/>
      <w:r w:rsidRPr="004026C0">
        <w:rPr>
          <w:rFonts w:ascii="Times New Roman" w:hAnsi="Times New Roman" w:cs="Times New Roman"/>
          <w:sz w:val="24"/>
          <w:szCs w:val="24"/>
        </w:rPr>
        <w:t>J.I.L.I.(</w:t>
      </w:r>
      <w:proofErr w:type="gramEnd"/>
      <w:r w:rsidRPr="004026C0">
        <w:rPr>
          <w:rFonts w:ascii="Times New Roman" w:hAnsi="Times New Roman" w:cs="Times New Roman"/>
          <w:sz w:val="24"/>
          <w:szCs w:val="24"/>
        </w:rPr>
        <w:t>1986).</w:t>
      </w:r>
    </w:p>
    <w:p w14:paraId="5BD825E2" w14:textId="77777777" w:rsidR="00E7218E" w:rsidRPr="004026C0" w:rsidRDefault="00E7218E"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10. Jennifer Howard, </w:t>
      </w:r>
      <w:proofErr w:type="gramStart"/>
      <w:r w:rsidRPr="004026C0">
        <w:rPr>
          <w:rFonts w:ascii="Times New Roman" w:hAnsi="Times New Roman" w:cs="Times New Roman"/>
          <w:sz w:val="24"/>
          <w:szCs w:val="24"/>
        </w:rPr>
        <w:t>Learning</w:t>
      </w:r>
      <w:proofErr w:type="gramEnd"/>
      <w:r w:rsidRPr="004026C0">
        <w:rPr>
          <w:rFonts w:ascii="Times New Roman" w:hAnsi="Times New Roman" w:cs="Times New Roman"/>
          <w:sz w:val="24"/>
          <w:szCs w:val="24"/>
        </w:rPr>
        <w:t xml:space="preserve"> to “Think Like A Lawyer” Through Experience,2</w:t>
      </w:r>
      <w:r>
        <w:rPr>
          <w:rFonts w:ascii="Times New Roman" w:hAnsi="Times New Roman" w:cs="Times New Roman"/>
          <w:sz w:val="24"/>
          <w:szCs w:val="24"/>
        </w:rPr>
        <w:t xml:space="preserve"> </w:t>
      </w:r>
      <w:r w:rsidRPr="004026C0">
        <w:rPr>
          <w:rFonts w:ascii="Times New Roman" w:hAnsi="Times New Roman" w:cs="Times New Roman"/>
          <w:sz w:val="24"/>
          <w:szCs w:val="24"/>
        </w:rPr>
        <w:t>Clinical Law Review 167 (1995).</w:t>
      </w:r>
    </w:p>
    <w:p w14:paraId="0E322AD1" w14:textId="77777777" w:rsidR="00E7218E" w:rsidRPr="004026C0" w:rsidRDefault="00E7218E"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11. Jon C. Dubin, “Clinical design for Social Justice Imperatives”, 51 S.M.U. L.REV.</w:t>
      </w:r>
      <w:r>
        <w:rPr>
          <w:rFonts w:ascii="Times New Roman" w:hAnsi="Times New Roman" w:cs="Times New Roman"/>
          <w:sz w:val="24"/>
          <w:szCs w:val="24"/>
        </w:rPr>
        <w:t xml:space="preserve"> </w:t>
      </w:r>
      <w:r w:rsidRPr="004026C0">
        <w:rPr>
          <w:rFonts w:ascii="Times New Roman" w:hAnsi="Times New Roman" w:cs="Times New Roman"/>
          <w:sz w:val="24"/>
          <w:szCs w:val="24"/>
        </w:rPr>
        <w:t>1461 (1997-1998).</w:t>
      </w:r>
    </w:p>
    <w:p w14:paraId="35A153FE" w14:textId="77777777" w:rsidR="00E7218E" w:rsidRPr="004026C0" w:rsidRDefault="00E7218E"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12. Justice Ranganath Misra, “Supreme Court Legal Aid Committee, New Delhi: Its</w:t>
      </w:r>
      <w:r>
        <w:rPr>
          <w:rFonts w:ascii="Times New Roman" w:hAnsi="Times New Roman" w:cs="Times New Roman"/>
          <w:sz w:val="24"/>
          <w:szCs w:val="24"/>
        </w:rPr>
        <w:t xml:space="preserve"> </w:t>
      </w:r>
      <w:r w:rsidRPr="004026C0">
        <w:rPr>
          <w:rFonts w:ascii="Times New Roman" w:hAnsi="Times New Roman" w:cs="Times New Roman"/>
          <w:sz w:val="24"/>
          <w:szCs w:val="24"/>
        </w:rPr>
        <w:t xml:space="preserve">Aims, Activities and Achievements”, 5 SCC </w:t>
      </w:r>
      <w:proofErr w:type="gramStart"/>
      <w:r w:rsidRPr="004026C0">
        <w:rPr>
          <w:rFonts w:ascii="Times New Roman" w:hAnsi="Times New Roman" w:cs="Times New Roman"/>
          <w:sz w:val="24"/>
          <w:szCs w:val="24"/>
        </w:rPr>
        <w:t>Jour.(</w:t>
      </w:r>
      <w:proofErr w:type="gramEnd"/>
      <w:r w:rsidRPr="004026C0">
        <w:rPr>
          <w:rFonts w:ascii="Times New Roman" w:hAnsi="Times New Roman" w:cs="Times New Roman"/>
          <w:sz w:val="24"/>
          <w:szCs w:val="24"/>
        </w:rPr>
        <w:t>1995).</w:t>
      </w:r>
    </w:p>
    <w:p w14:paraId="091FF65E" w14:textId="77777777" w:rsidR="00E7218E" w:rsidRPr="004026C0" w:rsidRDefault="00E7218E"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13. Krishna Iyer, “Professions for the People: A Third World Perspective”, XXIIIBR</w:t>
      </w:r>
      <w:r>
        <w:rPr>
          <w:rFonts w:ascii="Times New Roman" w:hAnsi="Times New Roman" w:cs="Times New Roman"/>
          <w:sz w:val="24"/>
          <w:szCs w:val="24"/>
        </w:rPr>
        <w:t xml:space="preserve"> </w:t>
      </w:r>
      <w:r w:rsidRPr="004026C0">
        <w:rPr>
          <w:rFonts w:ascii="Times New Roman" w:hAnsi="Times New Roman" w:cs="Times New Roman"/>
          <w:sz w:val="24"/>
          <w:szCs w:val="24"/>
        </w:rPr>
        <w:t>(1995).</w:t>
      </w:r>
    </w:p>
    <w:p w14:paraId="2A3B2561" w14:textId="77777777" w:rsidR="00E7218E" w:rsidRPr="004026C0" w:rsidRDefault="00E7218E"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14. Madhava Menon N.R., “Bar Councils and Management of Legal Profession”, XIII (3</w:t>
      </w:r>
    </w:p>
    <w:p w14:paraId="3A15BAAD" w14:textId="77777777" w:rsidR="00E7218E" w:rsidRPr="004026C0" w:rsidRDefault="00E7218E"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&amp;amp; 4) IBR (1986).</w:t>
      </w:r>
    </w:p>
    <w:p w14:paraId="6EA760C7" w14:textId="77777777" w:rsidR="00E7218E" w:rsidRPr="004026C0" w:rsidRDefault="00E7218E"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15. Madhava Menon N.R., “Restructuring the Legal Profession for Strengthening</w:t>
      </w:r>
    </w:p>
    <w:p w14:paraId="26389BA5" w14:textId="77777777" w:rsidR="00E7218E" w:rsidRPr="004026C0" w:rsidRDefault="00E7218E"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Administration of Justice”, XXII, </w:t>
      </w:r>
      <w:proofErr w:type="gramStart"/>
      <w:r w:rsidRPr="004026C0">
        <w:rPr>
          <w:rFonts w:ascii="Times New Roman" w:hAnsi="Times New Roman" w:cs="Times New Roman"/>
          <w:sz w:val="24"/>
          <w:szCs w:val="24"/>
        </w:rPr>
        <w:t>IBR(</w:t>
      </w:r>
      <w:proofErr w:type="gramEnd"/>
      <w:r w:rsidRPr="004026C0">
        <w:rPr>
          <w:rFonts w:ascii="Times New Roman" w:hAnsi="Times New Roman" w:cs="Times New Roman"/>
          <w:sz w:val="24"/>
          <w:szCs w:val="24"/>
        </w:rPr>
        <w:t>1995).</w:t>
      </w:r>
    </w:p>
    <w:p w14:paraId="64B7CB67" w14:textId="77777777" w:rsidR="00E7218E" w:rsidRPr="004026C0" w:rsidRDefault="00E7218E"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16. Madhava Menon., “Legal Education for Professionals Responsibility – An Appraisal</w:t>
      </w:r>
    </w:p>
    <w:p w14:paraId="7A030CAD" w14:textId="77777777" w:rsidR="00E7218E" w:rsidRPr="004026C0" w:rsidRDefault="00E7218E"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of the Five Year LL.B. Course”, XII, Bar Council </w:t>
      </w:r>
      <w:proofErr w:type="gramStart"/>
      <w:r w:rsidRPr="004026C0">
        <w:rPr>
          <w:rFonts w:ascii="Times New Roman" w:hAnsi="Times New Roman" w:cs="Times New Roman"/>
          <w:sz w:val="24"/>
          <w:szCs w:val="24"/>
        </w:rPr>
        <w:t>Review(</w:t>
      </w:r>
      <w:proofErr w:type="gramEnd"/>
      <w:r w:rsidRPr="004026C0">
        <w:rPr>
          <w:rFonts w:ascii="Times New Roman" w:hAnsi="Times New Roman" w:cs="Times New Roman"/>
          <w:sz w:val="24"/>
          <w:szCs w:val="24"/>
        </w:rPr>
        <w:t>1986)</w:t>
      </w:r>
    </w:p>
    <w:p w14:paraId="620A3604" w14:textId="77777777" w:rsidR="00E7218E" w:rsidRPr="004026C0" w:rsidRDefault="00E7218E"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17. Mohammad Ghouse, “Legal Education in India: Problems and Perspective”, (Book</w:t>
      </w:r>
      <w:r>
        <w:rPr>
          <w:rFonts w:ascii="Times New Roman" w:hAnsi="Times New Roman" w:cs="Times New Roman"/>
          <w:sz w:val="24"/>
          <w:szCs w:val="24"/>
        </w:rPr>
        <w:t xml:space="preserve"> </w:t>
      </w:r>
      <w:r w:rsidRPr="004026C0">
        <w:rPr>
          <w:rFonts w:ascii="Times New Roman" w:hAnsi="Times New Roman" w:cs="Times New Roman"/>
          <w:sz w:val="24"/>
          <w:szCs w:val="24"/>
        </w:rPr>
        <w:t xml:space="preserve">review) 19 </w:t>
      </w:r>
      <w:proofErr w:type="gramStart"/>
      <w:r w:rsidRPr="004026C0">
        <w:rPr>
          <w:rFonts w:ascii="Times New Roman" w:hAnsi="Times New Roman" w:cs="Times New Roman"/>
          <w:sz w:val="24"/>
          <w:szCs w:val="24"/>
        </w:rPr>
        <w:t>J.I.L.I.(</w:t>
      </w:r>
      <w:proofErr w:type="gramEnd"/>
      <w:r w:rsidRPr="004026C0">
        <w:rPr>
          <w:rFonts w:ascii="Times New Roman" w:hAnsi="Times New Roman" w:cs="Times New Roman"/>
          <w:sz w:val="24"/>
          <w:szCs w:val="24"/>
        </w:rPr>
        <w:t>1977).</w:t>
      </w:r>
    </w:p>
    <w:p w14:paraId="3CC72A52" w14:textId="77777777" w:rsidR="00E7218E" w:rsidRPr="004026C0" w:rsidRDefault="00E7218E"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18. N. R. Madhava Menon, “Lawyer in the Adjudicative Process: An Appraisal of</w:t>
      </w:r>
      <w:r>
        <w:rPr>
          <w:rFonts w:ascii="Times New Roman" w:hAnsi="Times New Roman" w:cs="Times New Roman"/>
          <w:sz w:val="24"/>
          <w:szCs w:val="24"/>
        </w:rPr>
        <w:t xml:space="preserve"> </w:t>
      </w:r>
      <w:r w:rsidRPr="004026C0">
        <w:rPr>
          <w:rFonts w:ascii="Times New Roman" w:hAnsi="Times New Roman" w:cs="Times New Roman"/>
          <w:sz w:val="24"/>
          <w:szCs w:val="24"/>
        </w:rPr>
        <w:t>Section 30 of Advocates Act, 1961”, 8 JB Council of India 105(1981).</w:t>
      </w:r>
    </w:p>
    <w:p w14:paraId="3FAF50B9" w14:textId="77777777" w:rsidR="00E7218E" w:rsidRPr="004026C0" w:rsidRDefault="00E7218E"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19. Place of Skills in Legal Education, 43 Columbia Law Review 345(1945).</w:t>
      </w:r>
    </w:p>
    <w:p w14:paraId="43B8A73E" w14:textId="77777777" w:rsidR="00E7218E" w:rsidRPr="004026C0" w:rsidRDefault="00E7218E"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lastRenderedPageBreak/>
        <w:t>20. R.K. Gupta, “Legal Aid and Legal Education: Work Brain Teasers”, 2 Delhi Law</w:t>
      </w:r>
      <w:r>
        <w:rPr>
          <w:rFonts w:ascii="Times New Roman" w:hAnsi="Times New Roman" w:cs="Times New Roman"/>
          <w:sz w:val="24"/>
          <w:szCs w:val="24"/>
        </w:rPr>
        <w:t xml:space="preserve"> </w:t>
      </w:r>
      <w:proofErr w:type="gramStart"/>
      <w:r w:rsidRPr="004026C0">
        <w:rPr>
          <w:rFonts w:ascii="Times New Roman" w:hAnsi="Times New Roman" w:cs="Times New Roman"/>
          <w:sz w:val="24"/>
          <w:szCs w:val="24"/>
        </w:rPr>
        <w:t>Review(</w:t>
      </w:r>
      <w:proofErr w:type="gramEnd"/>
      <w:r w:rsidRPr="004026C0">
        <w:rPr>
          <w:rFonts w:ascii="Times New Roman" w:hAnsi="Times New Roman" w:cs="Times New Roman"/>
          <w:sz w:val="24"/>
          <w:szCs w:val="24"/>
        </w:rPr>
        <w:t>1973)</w:t>
      </w:r>
    </w:p>
    <w:p w14:paraId="1DF4CDCB" w14:textId="77777777" w:rsidR="00E7218E" w:rsidRPr="004026C0" w:rsidRDefault="00E7218E"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21. Resolutions of the 12th All India Law Teachers Conference, 2 Delhi Law Review</w:t>
      </w:r>
      <w:r>
        <w:rPr>
          <w:rFonts w:ascii="Times New Roman" w:hAnsi="Times New Roman" w:cs="Times New Roman"/>
          <w:sz w:val="24"/>
          <w:szCs w:val="24"/>
        </w:rPr>
        <w:t xml:space="preserve"> </w:t>
      </w:r>
      <w:r w:rsidRPr="004026C0">
        <w:rPr>
          <w:rFonts w:ascii="Times New Roman" w:hAnsi="Times New Roman" w:cs="Times New Roman"/>
          <w:sz w:val="24"/>
          <w:szCs w:val="24"/>
        </w:rPr>
        <w:t xml:space="preserve">291 (1973) (Resolution </w:t>
      </w:r>
      <w:proofErr w:type="spellStart"/>
      <w:r w:rsidRPr="004026C0">
        <w:rPr>
          <w:rFonts w:ascii="Times New Roman" w:hAnsi="Times New Roman" w:cs="Times New Roman"/>
          <w:sz w:val="24"/>
          <w:szCs w:val="24"/>
        </w:rPr>
        <w:t>No.II</w:t>
      </w:r>
      <w:proofErr w:type="spellEnd"/>
      <w:r w:rsidRPr="004026C0">
        <w:rPr>
          <w:rFonts w:ascii="Times New Roman" w:hAnsi="Times New Roman" w:cs="Times New Roman"/>
          <w:sz w:val="24"/>
          <w:szCs w:val="24"/>
        </w:rPr>
        <w:t>).</w:t>
      </w:r>
    </w:p>
    <w:p w14:paraId="5387972C" w14:textId="77777777" w:rsidR="00E7218E" w:rsidRPr="004026C0" w:rsidRDefault="00E7218E"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22. Shuvro </w:t>
      </w:r>
      <w:proofErr w:type="spellStart"/>
      <w:r w:rsidRPr="004026C0">
        <w:rPr>
          <w:rFonts w:ascii="Times New Roman" w:hAnsi="Times New Roman" w:cs="Times New Roman"/>
          <w:sz w:val="24"/>
          <w:szCs w:val="24"/>
        </w:rPr>
        <w:t>Prosun</w:t>
      </w:r>
      <w:proofErr w:type="spellEnd"/>
      <w:r w:rsidRPr="004026C0">
        <w:rPr>
          <w:rFonts w:ascii="Times New Roman" w:hAnsi="Times New Roman" w:cs="Times New Roman"/>
          <w:sz w:val="24"/>
          <w:szCs w:val="24"/>
        </w:rPr>
        <w:t xml:space="preserve"> Sarker, “Empowering the Underprivileged: The Social Justice</w:t>
      </w:r>
      <w:r>
        <w:rPr>
          <w:rFonts w:ascii="Times New Roman" w:hAnsi="Times New Roman" w:cs="Times New Roman"/>
          <w:sz w:val="24"/>
          <w:szCs w:val="24"/>
        </w:rPr>
        <w:t xml:space="preserve"> </w:t>
      </w:r>
      <w:r w:rsidRPr="004026C0">
        <w:rPr>
          <w:rFonts w:ascii="Times New Roman" w:hAnsi="Times New Roman" w:cs="Times New Roman"/>
          <w:sz w:val="24"/>
          <w:szCs w:val="24"/>
        </w:rPr>
        <w:t>Mission for Clinical Legal Education in India”, 19 International Journal of</w:t>
      </w:r>
      <w:r>
        <w:rPr>
          <w:rFonts w:ascii="Times New Roman" w:hAnsi="Times New Roman" w:cs="Times New Roman"/>
          <w:sz w:val="24"/>
          <w:szCs w:val="24"/>
        </w:rPr>
        <w:t xml:space="preserve"> </w:t>
      </w:r>
      <w:r w:rsidRPr="004026C0">
        <w:rPr>
          <w:rFonts w:ascii="Times New Roman" w:hAnsi="Times New Roman" w:cs="Times New Roman"/>
          <w:sz w:val="24"/>
          <w:szCs w:val="24"/>
        </w:rPr>
        <w:t xml:space="preserve">Clinical Legal </w:t>
      </w:r>
      <w:proofErr w:type="gramStart"/>
      <w:r w:rsidRPr="004026C0">
        <w:rPr>
          <w:rFonts w:ascii="Times New Roman" w:hAnsi="Times New Roman" w:cs="Times New Roman"/>
          <w:sz w:val="24"/>
          <w:szCs w:val="24"/>
        </w:rPr>
        <w:t>Education(</w:t>
      </w:r>
      <w:proofErr w:type="gramEnd"/>
      <w:r w:rsidRPr="004026C0">
        <w:rPr>
          <w:rFonts w:ascii="Times New Roman" w:hAnsi="Times New Roman" w:cs="Times New Roman"/>
          <w:sz w:val="24"/>
          <w:szCs w:val="24"/>
        </w:rPr>
        <w:t>2013).</w:t>
      </w:r>
    </w:p>
    <w:p w14:paraId="13BF5631" w14:textId="77777777" w:rsidR="00E7218E" w:rsidRPr="004026C0" w:rsidRDefault="00E7218E"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23. Steve Sheppard, “An Informal History of How Law Schools Evaluate Students,</w:t>
      </w:r>
      <w:r>
        <w:rPr>
          <w:rFonts w:ascii="Times New Roman" w:hAnsi="Times New Roman" w:cs="Times New Roman"/>
          <w:sz w:val="24"/>
          <w:szCs w:val="24"/>
        </w:rPr>
        <w:t xml:space="preserve"> </w:t>
      </w:r>
      <w:r w:rsidRPr="004026C0">
        <w:rPr>
          <w:rFonts w:ascii="Times New Roman" w:hAnsi="Times New Roman" w:cs="Times New Roman"/>
          <w:sz w:val="24"/>
          <w:szCs w:val="24"/>
        </w:rPr>
        <w:t>with a Predictable Emphasis on Law School Final Exams”, 65 UMKC Law</w:t>
      </w:r>
      <w:r>
        <w:rPr>
          <w:rFonts w:ascii="Times New Roman" w:hAnsi="Times New Roman" w:cs="Times New Roman"/>
          <w:sz w:val="24"/>
          <w:szCs w:val="24"/>
        </w:rPr>
        <w:t xml:space="preserve"> </w:t>
      </w:r>
      <w:r w:rsidRPr="004026C0">
        <w:rPr>
          <w:rFonts w:ascii="Times New Roman" w:hAnsi="Times New Roman" w:cs="Times New Roman"/>
          <w:sz w:val="24"/>
          <w:szCs w:val="24"/>
        </w:rPr>
        <w:t>Review65</w:t>
      </w:r>
    </w:p>
    <w:p w14:paraId="2E5A5C29" w14:textId="77777777" w:rsidR="00E7218E" w:rsidRPr="004026C0" w:rsidRDefault="00E7218E"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24. Steven I. Friedland, “How We Teach: A Survey of Teaching Techniques In</w:t>
      </w:r>
      <w:r>
        <w:rPr>
          <w:rFonts w:ascii="Times New Roman" w:hAnsi="Times New Roman" w:cs="Times New Roman"/>
          <w:sz w:val="24"/>
          <w:szCs w:val="24"/>
        </w:rPr>
        <w:t xml:space="preserve"> </w:t>
      </w:r>
      <w:r w:rsidRPr="004026C0">
        <w:rPr>
          <w:rFonts w:ascii="Times New Roman" w:hAnsi="Times New Roman" w:cs="Times New Roman"/>
          <w:sz w:val="24"/>
          <w:szCs w:val="24"/>
        </w:rPr>
        <w:t>American Law Schools” 20 Seattle Univ. L. R.1.</w:t>
      </w:r>
    </w:p>
    <w:p w14:paraId="5B8E59E0" w14:textId="77777777" w:rsidR="00E7218E" w:rsidRPr="004026C0" w:rsidRDefault="00E7218E"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25. Upendra Baxi, “Notes Towards Socially Relevant Legal Education: A Working</w:t>
      </w:r>
      <w:r>
        <w:rPr>
          <w:rFonts w:ascii="Times New Roman" w:hAnsi="Times New Roman" w:cs="Times New Roman"/>
          <w:sz w:val="24"/>
          <w:szCs w:val="24"/>
        </w:rPr>
        <w:t xml:space="preserve"> </w:t>
      </w:r>
      <w:r w:rsidRPr="004026C0">
        <w:rPr>
          <w:rFonts w:ascii="Times New Roman" w:hAnsi="Times New Roman" w:cs="Times New Roman"/>
          <w:sz w:val="24"/>
          <w:szCs w:val="24"/>
        </w:rPr>
        <w:t>Paper for the UGC Regional Workshop in Law”, 51 Journal of the Bar Council of</w:t>
      </w:r>
      <w:r>
        <w:rPr>
          <w:rFonts w:ascii="Times New Roman" w:hAnsi="Times New Roman" w:cs="Times New Roman"/>
          <w:sz w:val="24"/>
          <w:szCs w:val="24"/>
        </w:rPr>
        <w:t xml:space="preserve"> </w:t>
      </w:r>
      <w:r w:rsidRPr="004026C0">
        <w:rPr>
          <w:rFonts w:ascii="Times New Roman" w:hAnsi="Times New Roman" w:cs="Times New Roman"/>
          <w:sz w:val="24"/>
          <w:szCs w:val="24"/>
        </w:rPr>
        <w:t>India (1975-76).</w:t>
      </w:r>
    </w:p>
    <w:p w14:paraId="7F1ABD10" w14:textId="77777777" w:rsidR="00E7218E" w:rsidRPr="004026C0" w:rsidRDefault="00E7218E"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26. </w:t>
      </w:r>
      <w:proofErr w:type="spellStart"/>
      <w:r w:rsidRPr="004026C0">
        <w:rPr>
          <w:rFonts w:ascii="Times New Roman" w:hAnsi="Times New Roman" w:cs="Times New Roman"/>
          <w:sz w:val="24"/>
          <w:szCs w:val="24"/>
        </w:rPr>
        <w:t>Uprendra</w:t>
      </w:r>
      <w:proofErr w:type="spellEnd"/>
      <w:r w:rsidRPr="004026C0">
        <w:rPr>
          <w:rFonts w:ascii="Times New Roman" w:hAnsi="Times New Roman" w:cs="Times New Roman"/>
          <w:sz w:val="24"/>
          <w:szCs w:val="24"/>
        </w:rPr>
        <w:t xml:space="preserve"> Baxi, “The Pathology of the Indian Legal Professions”, XXII </w:t>
      </w:r>
      <w:proofErr w:type="gramStart"/>
      <w:r w:rsidRPr="004026C0">
        <w:rPr>
          <w:rFonts w:ascii="Times New Roman" w:hAnsi="Times New Roman" w:cs="Times New Roman"/>
          <w:sz w:val="24"/>
          <w:szCs w:val="24"/>
        </w:rPr>
        <w:t>IBR,(</w:t>
      </w:r>
      <w:proofErr w:type="gramEnd"/>
      <w:r w:rsidRPr="004026C0">
        <w:rPr>
          <w:rFonts w:ascii="Times New Roman" w:hAnsi="Times New Roman" w:cs="Times New Roman"/>
          <w:sz w:val="24"/>
          <w:szCs w:val="24"/>
        </w:rPr>
        <w:t>1995)</w:t>
      </w:r>
    </w:p>
    <w:p w14:paraId="3FD41516" w14:textId="77777777" w:rsidR="009027A3" w:rsidRPr="004B1477" w:rsidRDefault="009027A3" w:rsidP="0087171A">
      <w:pPr>
        <w:ind w:left="360" w:right="432"/>
        <w:jc w:val="both"/>
        <w:rPr>
          <w:rFonts w:ascii="Times New Roman" w:hAnsi="Times New Roman" w:cs="Times New Roman"/>
          <w:w w:val="110"/>
          <w:sz w:val="24"/>
          <w:szCs w:val="24"/>
        </w:rPr>
      </w:pPr>
    </w:p>
    <w:p w14:paraId="4639B3A6" w14:textId="77777777" w:rsidR="009027A3" w:rsidRPr="004B1477" w:rsidRDefault="009027A3" w:rsidP="0087171A">
      <w:pPr>
        <w:ind w:left="360" w:right="432"/>
        <w:jc w:val="both"/>
        <w:rPr>
          <w:rFonts w:ascii="Times New Roman" w:hAnsi="Times New Roman" w:cs="Times New Roman"/>
          <w:w w:val="110"/>
          <w:sz w:val="24"/>
          <w:szCs w:val="24"/>
        </w:rPr>
      </w:pPr>
    </w:p>
    <w:p w14:paraId="2EADCC29" w14:textId="77777777" w:rsidR="009027A3" w:rsidRPr="004B1477" w:rsidRDefault="009027A3" w:rsidP="0087171A">
      <w:pPr>
        <w:ind w:left="360" w:right="432"/>
        <w:jc w:val="both"/>
        <w:rPr>
          <w:rFonts w:ascii="Times New Roman" w:hAnsi="Times New Roman" w:cs="Times New Roman"/>
          <w:w w:val="110"/>
          <w:sz w:val="24"/>
          <w:szCs w:val="24"/>
        </w:rPr>
      </w:pPr>
    </w:p>
    <w:p w14:paraId="5C7E071A" w14:textId="77777777" w:rsidR="009027A3" w:rsidRPr="004B1477" w:rsidRDefault="009027A3" w:rsidP="0087171A">
      <w:pPr>
        <w:ind w:left="360" w:right="432"/>
        <w:jc w:val="both"/>
        <w:rPr>
          <w:rFonts w:ascii="Times New Roman" w:hAnsi="Times New Roman" w:cs="Times New Roman"/>
          <w:w w:val="110"/>
          <w:sz w:val="24"/>
          <w:szCs w:val="24"/>
        </w:rPr>
      </w:pPr>
    </w:p>
    <w:p w14:paraId="69E351DA" w14:textId="77777777" w:rsidR="009027A3" w:rsidRPr="004B1477" w:rsidRDefault="009027A3" w:rsidP="0087171A">
      <w:pPr>
        <w:ind w:left="360" w:right="432"/>
        <w:jc w:val="both"/>
        <w:rPr>
          <w:rFonts w:ascii="Times New Roman" w:hAnsi="Times New Roman" w:cs="Times New Roman"/>
          <w:w w:val="110"/>
          <w:sz w:val="24"/>
          <w:szCs w:val="24"/>
        </w:rPr>
      </w:pPr>
    </w:p>
    <w:p w14:paraId="50C7F721" w14:textId="77777777" w:rsidR="009027A3" w:rsidRPr="004B1477" w:rsidRDefault="009027A3" w:rsidP="0087171A">
      <w:pPr>
        <w:ind w:left="360" w:right="432"/>
        <w:jc w:val="both"/>
        <w:rPr>
          <w:rFonts w:ascii="Times New Roman" w:hAnsi="Times New Roman" w:cs="Times New Roman"/>
          <w:w w:val="110"/>
          <w:sz w:val="24"/>
          <w:szCs w:val="24"/>
        </w:rPr>
      </w:pPr>
    </w:p>
    <w:p w14:paraId="22608C26" w14:textId="77777777" w:rsidR="009027A3" w:rsidRPr="004B1477" w:rsidRDefault="009027A3" w:rsidP="0087171A">
      <w:pPr>
        <w:ind w:left="360" w:right="432"/>
        <w:jc w:val="both"/>
        <w:rPr>
          <w:rFonts w:ascii="Times New Roman" w:hAnsi="Times New Roman" w:cs="Times New Roman"/>
          <w:w w:val="110"/>
          <w:sz w:val="24"/>
          <w:szCs w:val="24"/>
        </w:rPr>
      </w:pPr>
    </w:p>
    <w:p w14:paraId="6CED5B81" w14:textId="77777777" w:rsidR="009027A3" w:rsidRPr="004B1477" w:rsidRDefault="009027A3" w:rsidP="0087171A">
      <w:pPr>
        <w:ind w:left="360" w:right="432"/>
        <w:jc w:val="both"/>
        <w:rPr>
          <w:rFonts w:ascii="Times New Roman" w:hAnsi="Times New Roman" w:cs="Times New Roman"/>
          <w:w w:val="110"/>
          <w:sz w:val="24"/>
          <w:szCs w:val="24"/>
        </w:rPr>
      </w:pPr>
    </w:p>
    <w:p w14:paraId="68DC4B90" w14:textId="77777777" w:rsidR="009027A3" w:rsidRPr="004B1477" w:rsidRDefault="009027A3" w:rsidP="0087171A">
      <w:pPr>
        <w:ind w:left="360" w:right="432"/>
        <w:jc w:val="both"/>
        <w:rPr>
          <w:rFonts w:ascii="Times New Roman" w:hAnsi="Times New Roman" w:cs="Times New Roman"/>
          <w:w w:val="110"/>
          <w:sz w:val="24"/>
          <w:szCs w:val="24"/>
        </w:rPr>
      </w:pPr>
    </w:p>
    <w:p w14:paraId="664BBC23" w14:textId="77777777" w:rsidR="009027A3" w:rsidRPr="004B1477" w:rsidRDefault="009027A3" w:rsidP="0087171A">
      <w:pPr>
        <w:ind w:left="360" w:right="432"/>
        <w:jc w:val="both"/>
        <w:rPr>
          <w:rFonts w:ascii="Times New Roman" w:hAnsi="Times New Roman" w:cs="Times New Roman"/>
          <w:w w:val="110"/>
          <w:sz w:val="24"/>
          <w:szCs w:val="24"/>
        </w:rPr>
      </w:pPr>
    </w:p>
    <w:p w14:paraId="027D68FB" w14:textId="77777777" w:rsidR="009027A3" w:rsidRPr="004B1477" w:rsidRDefault="009027A3" w:rsidP="0087171A">
      <w:pPr>
        <w:ind w:left="360" w:right="432"/>
        <w:jc w:val="both"/>
        <w:rPr>
          <w:rFonts w:ascii="Times New Roman" w:hAnsi="Times New Roman" w:cs="Times New Roman"/>
          <w:w w:val="110"/>
          <w:sz w:val="24"/>
          <w:szCs w:val="24"/>
        </w:rPr>
      </w:pPr>
    </w:p>
    <w:p w14:paraId="203105A1" w14:textId="77777777" w:rsidR="009027A3" w:rsidRPr="004B1477" w:rsidRDefault="009027A3" w:rsidP="0087171A">
      <w:pPr>
        <w:ind w:left="360" w:right="432"/>
        <w:jc w:val="both"/>
        <w:rPr>
          <w:rFonts w:ascii="Times New Roman" w:hAnsi="Times New Roman" w:cs="Times New Roman"/>
          <w:w w:val="110"/>
          <w:sz w:val="24"/>
          <w:szCs w:val="24"/>
        </w:rPr>
      </w:pPr>
    </w:p>
    <w:p w14:paraId="13B1BDEC" w14:textId="77777777" w:rsidR="009027A3" w:rsidRPr="004B1477" w:rsidRDefault="009027A3" w:rsidP="0087171A">
      <w:pPr>
        <w:ind w:left="360" w:right="432"/>
        <w:jc w:val="both"/>
        <w:rPr>
          <w:rFonts w:ascii="Times New Roman" w:hAnsi="Times New Roman" w:cs="Times New Roman"/>
          <w:w w:val="110"/>
          <w:sz w:val="24"/>
          <w:szCs w:val="24"/>
        </w:rPr>
      </w:pPr>
    </w:p>
    <w:p w14:paraId="24CFB557" w14:textId="77777777" w:rsidR="009027A3" w:rsidRPr="004B1477" w:rsidRDefault="009027A3" w:rsidP="0087171A">
      <w:pPr>
        <w:ind w:left="360" w:right="432"/>
        <w:jc w:val="both"/>
        <w:rPr>
          <w:rFonts w:ascii="Times New Roman" w:hAnsi="Times New Roman" w:cs="Times New Roman"/>
          <w:w w:val="110"/>
          <w:sz w:val="24"/>
          <w:szCs w:val="24"/>
        </w:rPr>
      </w:pPr>
    </w:p>
    <w:p w14:paraId="4F6CA3B2" w14:textId="77777777" w:rsidR="009027A3" w:rsidRPr="004B1477" w:rsidRDefault="009027A3" w:rsidP="0087171A">
      <w:pPr>
        <w:ind w:left="360" w:right="432"/>
        <w:jc w:val="both"/>
        <w:rPr>
          <w:rFonts w:ascii="Times New Roman" w:hAnsi="Times New Roman" w:cs="Times New Roman"/>
          <w:w w:val="110"/>
          <w:sz w:val="24"/>
          <w:szCs w:val="24"/>
        </w:rPr>
      </w:pPr>
    </w:p>
    <w:p w14:paraId="15D0BC62" w14:textId="77777777" w:rsidR="009027A3" w:rsidRPr="004B1477" w:rsidRDefault="009027A3" w:rsidP="0087171A">
      <w:pPr>
        <w:ind w:left="360" w:right="432"/>
        <w:jc w:val="both"/>
        <w:rPr>
          <w:rFonts w:ascii="Times New Roman" w:hAnsi="Times New Roman" w:cs="Times New Roman"/>
          <w:w w:val="110"/>
          <w:sz w:val="24"/>
          <w:szCs w:val="24"/>
        </w:rPr>
      </w:pPr>
    </w:p>
    <w:p w14:paraId="03D7B17B" w14:textId="77777777" w:rsidR="009027A3" w:rsidRPr="004B1477" w:rsidRDefault="009027A3" w:rsidP="0087171A">
      <w:pPr>
        <w:ind w:left="360" w:right="432"/>
        <w:jc w:val="both"/>
        <w:rPr>
          <w:rFonts w:ascii="Times New Roman" w:hAnsi="Times New Roman" w:cs="Times New Roman"/>
          <w:w w:val="110"/>
          <w:sz w:val="24"/>
          <w:szCs w:val="24"/>
        </w:rPr>
      </w:pPr>
    </w:p>
    <w:p w14:paraId="04C05FCE" w14:textId="77777777" w:rsidR="009027A3" w:rsidRPr="004B1477" w:rsidRDefault="009027A3" w:rsidP="0087171A">
      <w:pPr>
        <w:ind w:left="360" w:right="432"/>
        <w:jc w:val="both"/>
        <w:rPr>
          <w:rFonts w:ascii="Times New Roman" w:hAnsi="Times New Roman" w:cs="Times New Roman"/>
          <w:w w:val="110"/>
          <w:sz w:val="24"/>
          <w:szCs w:val="24"/>
        </w:rPr>
      </w:pPr>
    </w:p>
    <w:p w14:paraId="63280414" w14:textId="77777777" w:rsidR="009027A3" w:rsidRPr="004B1477" w:rsidRDefault="009027A3" w:rsidP="0087171A">
      <w:pPr>
        <w:ind w:left="360" w:right="432"/>
        <w:jc w:val="both"/>
        <w:rPr>
          <w:rFonts w:ascii="Times New Roman" w:hAnsi="Times New Roman" w:cs="Times New Roman"/>
          <w:w w:val="110"/>
          <w:sz w:val="24"/>
          <w:szCs w:val="24"/>
        </w:rPr>
      </w:pPr>
    </w:p>
    <w:p w14:paraId="11314D7C" w14:textId="77777777" w:rsidR="009027A3" w:rsidRPr="004B1477" w:rsidRDefault="009027A3" w:rsidP="0087171A">
      <w:pPr>
        <w:ind w:left="360" w:right="432"/>
        <w:jc w:val="both"/>
        <w:rPr>
          <w:rFonts w:ascii="Times New Roman" w:hAnsi="Times New Roman" w:cs="Times New Roman"/>
          <w:w w:val="110"/>
          <w:sz w:val="24"/>
          <w:szCs w:val="24"/>
        </w:rPr>
      </w:pPr>
    </w:p>
    <w:p w14:paraId="2B7635D6" w14:textId="77777777" w:rsidR="009027A3" w:rsidRPr="004B1477" w:rsidRDefault="009027A3" w:rsidP="0087171A">
      <w:pPr>
        <w:ind w:left="360" w:right="432"/>
        <w:jc w:val="both"/>
        <w:rPr>
          <w:rFonts w:ascii="Times New Roman" w:hAnsi="Times New Roman" w:cs="Times New Roman"/>
          <w:w w:val="110"/>
          <w:sz w:val="24"/>
          <w:szCs w:val="24"/>
        </w:rPr>
      </w:pPr>
    </w:p>
    <w:p w14:paraId="70FC1786" w14:textId="77777777" w:rsidR="009027A3" w:rsidRPr="004B1477" w:rsidRDefault="009027A3" w:rsidP="0087171A">
      <w:pPr>
        <w:ind w:left="360" w:right="432"/>
        <w:jc w:val="both"/>
        <w:rPr>
          <w:rFonts w:ascii="Times New Roman" w:hAnsi="Times New Roman" w:cs="Times New Roman"/>
          <w:w w:val="110"/>
          <w:sz w:val="24"/>
          <w:szCs w:val="24"/>
        </w:rPr>
      </w:pPr>
    </w:p>
    <w:p w14:paraId="121F6625" w14:textId="77777777" w:rsidR="009027A3" w:rsidRPr="004B1477" w:rsidRDefault="009027A3" w:rsidP="0087171A">
      <w:pPr>
        <w:ind w:left="360" w:right="432"/>
        <w:jc w:val="both"/>
        <w:rPr>
          <w:rFonts w:ascii="Times New Roman" w:hAnsi="Times New Roman" w:cs="Times New Roman"/>
          <w:w w:val="110"/>
          <w:sz w:val="24"/>
          <w:szCs w:val="24"/>
        </w:rPr>
      </w:pPr>
    </w:p>
    <w:p w14:paraId="599E53A9" w14:textId="77777777" w:rsidR="009027A3" w:rsidRPr="004B1477" w:rsidRDefault="009027A3" w:rsidP="0087171A">
      <w:pPr>
        <w:ind w:left="360" w:right="432"/>
        <w:jc w:val="both"/>
        <w:rPr>
          <w:rFonts w:ascii="Times New Roman" w:hAnsi="Times New Roman" w:cs="Times New Roman"/>
          <w:w w:val="110"/>
          <w:sz w:val="24"/>
          <w:szCs w:val="24"/>
        </w:rPr>
      </w:pPr>
    </w:p>
    <w:p w14:paraId="29FC5968" w14:textId="77777777" w:rsidR="009027A3" w:rsidRPr="004B1477" w:rsidRDefault="009027A3" w:rsidP="0087171A">
      <w:pPr>
        <w:ind w:left="360" w:right="432"/>
        <w:jc w:val="both"/>
        <w:rPr>
          <w:rFonts w:ascii="Times New Roman" w:hAnsi="Times New Roman" w:cs="Times New Roman"/>
          <w:w w:val="110"/>
          <w:sz w:val="24"/>
          <w:szCs w:val="24"/>
        </w:rPr>
      </w:pPr>
    </w:p>
    <w:p w14:paraId="50FEAA8B" w14:textId="77777777" w:rsidR="009027A3" w:rsidRPr="004B1477" w:rsidRDefault="009027A3" w:rsidP="0087171A">
      <w:pPr>
        <w:ind w:left="360" w:right="432"/>
        <w:jc w:val="both"/>
        <w:rPr>
          <w:rFonts w:ascii="Times New Roman" w:hAnsi="Times New Roman" w:cs="Times New Roman"/>
          <w:w w:val="110"/>
          <w:sz w:val="24"/>
          <w:szCs w:val="24"/>
        </w:rPr>
      </w:pPr>
    </w:p>
    <w:p w14:paraId="54E18670" w14:textId="77777777" w:rsidR="009027A3" w:rsidRPr="004B1477" w:rsidRDefault="009027A3" w:rsidP="0087171A">
      <w:pPr>
        <w:ind w:left="360" w:right="432"/>
        <w:jc w:val="both"/>
        <w:rPr>
          <w:rFonts w:ascii="Times New Roman" w:hAnsi="Times New Roman" w:cs="Times New Roman"/>
          <w:w w:val="110"/>
          <w:sz w:val="24"/>
          <w:szCs w:val="24"/>
        </w:rPr>
      </w:pPr>
    </w:p>
    <w:p w14:paraId="6AEF5EC3" w14:textId="77777777" w:rsidR="009027A3" w:rsidRPr="004B1477" w:rsidRDefault="009027A3" w:rsidP="0087171A">
      <w:pPr>
        <w:ind w:left="360" w:right="432"/>
        <w:jc w:val="both"/>
        <w:rPr>
          <w:rFonts w:ascii="Times New Roman" w:hAnsi="Times New Roman" w:cs="Times New Roman"/>
          <w:w w:val="110"/>
          <w:sz w:val="24"/>
          <w:szCs w:val="24"/>
        </w:rPr>
      </w:pPr>
    </w:p>
    <w:p w14:paraId="7C134424" w14:textId="77777777" w:rsidR="009027A3" w:rsidRPr="004B1477" w:rsidRDefault="009027A3" w:rsidP="0087171A">
      <w:pPr>
        <w:ind w:left="360" w:right="432"/>
        <w:jc w:val="both"/>
        <w:rPr>
          <w:rFonts w:ascii="Times New Roman" w:hAnsi="Times New Roman" w:cs="Times New Roman"/>
          <w:w w:val="110"/>
          <w:sz w:val="24"/>
          <w:szCs w:val="24"/>
        </w:rPr>
      </w:pPr>
    </w:p>
    <w:p w14:paraId="0A2A0919" w14:textId="77777777" w:rsidR="009027A3" w:rsidRPr="004B1477" w:rsidRDefault="009027A3" w:rsidP="0087171A">
      <w:pPr>
        <w:ind w:left="360" w:right="432"/>
        <w:jc w:val="both"/>
        <w:rPr>
          <w:rFonts w:ascii="Times New Roman" w:hAnsi="Times New Roman" w:cs="Times New Roman"/>
          <w:w w:val="110"/>
          <w:sz w:val="24"/>
          <w:szCs w:val="24"/>
        </w:rPr>
      </w:pPr>
    </w:p>
    <w:p w14:paraId="09ABCCD7" w14:textId="77777777" w:rsidR="009027A3" w:rsidRPr="004B1477" w:rsidRDefault="009027A3" w:rsidP="0087171A">
      <w:pPr>
        <w:ind w:left="360" w:right="432"/>
        <w:jc w:val="both"/>
        <w:rPr>
          <w:rFonts w:ascii="Times New Roman" w:hAnsi="Times New Roman" w:cs="Times New Roman"/>
          <w:w w:val="110"/>
          <w:sz w:val="24"/>
          <w:szCs w:val="24"/>
        </w:rPr>
      </w:pPr>
    </w:p>
    <w:p w14:paraId="1EDE15E5" w14:textId="77777777" w:rsidR="009027A3" w:rsidRPr="004B1477" w:rsidRDefault="009027A3" w:rsidP="0087171A">
      <w:pPr>
        <w:ind w:left="360" w:right="432"/>
        <w:jc w:val="both"/>
        <w:rPr>
          <w:rFonts w:ascii="Times New Roman" w:hAnsi="Times New Roman" w:cs="Times New Roman"/>
          <w:w w:val="110"/>
          <w:sz w:val="24"/>
          <w:szCs w:val="24"/>
        </w:rPr>
      </w:pPr>
    </w:p>
    <w:p w14:paraId="48FAB819" w14:textId="77777777" w:rsidR="009027A3" w:rsidRPr="004B1477" w:rsidRDefault="009027A3" w:rsidP="0087171A">
      <w:pPr>
        <w:ind w:left="360" w:right="432"/>
        <w:jc w:val="both"/>
        <w:rPr>
          <w:rFonts w:ascii="Times New Roman" w:hAnsi="Times New Roman" w:cs="Times New Roman"/>
          <w:w w:val="110"/>
          <w:sz w:val="24"/>
          <w:szCs w:val="24"/>
        </w:rPr>
      </w:pPr>
    </w:p>
    <w:p w14:paraId="557582FA" w14:textId="77777777" w:rsidR="009027A3" w:rsidRPr="004B1477" w:rsidRDefault="009027A3" w:rsidP="0087171A">
      <w:pPr>
        <w:ind w:left="360" w:right="432"/>
        <w:jc w:val="both"/>
        <w:rPr>
          <w:rFonts w:ascii="Times New Roman" w:hAnsi="Times New Roman" w:cs="Times New Roman"/>
          <w:w w:val="110"/>
          <w:sz w:val="24"/>
          <w:szCs w:val="24"/>
        </w:rPr>
      </w:pPr>
    </w:p>
    <w:p w14:paraId="182EA03E" w14:textId="77777777" w:rsidR="009027A3" w:rsidRPr="004B1477" w:rsidRDefault="009027A3" w:rsidP="0087171A">
      <w:pPr>
        <w:ind w:left="360" w:right="432"/>
        <w:jc w:val="both"/>
        <w:rPr>
          <w:rFonts w:ascii="Times New Roman" w:hAnsi="Times New Roman" w:cs="Times New Roman"/>
          <w:w w:val="110"/>
          <w:sz w:val="24"/>
          <w:szCs w:val="24"/>
        </w:rPr>
      </w:pPr>
    </w:p>
    <w:p w14:paraId="4FC621D2" w14:textId="77777777" w:rsidR="009027A3" w:rsidRPr="004B1477" w:rsidRDefault="009027A3" w:rsidP="0087171A">
      <w:pPr>
        <w:ind w:left="360" w:right="432"/>
        <w:jc w:val="both"/>
        <w:rPr>
          <w:rFonts w:ascii="Times New Roman" w:hAnsi="Times New Roman" w:cs="Times New Roman"/>
          <w:w w:val="110"/>
          <w:sz w:val="24"/>
          <w:szCs w:val="24"/>
        </w:rPr>
      </w:pPr>
    </w:p>
    <w:p w14:paraId="7A527760" w14:textId="77777777" w:rsidR="00A15B75" w:rsidRDefault="00A15B75" w:rsidP="0087171A">
      <w:pPr>
        <w:ind w:left="360" w:right="432"/>
        <w:jc w:val="both"/>
        <w:rPr>
          <w:rFonts w:ascii="Times New Roman" w:hAnsi="Times New Roman" w:cs="Times New Roman"/>
          <w:b/>
          <w:w w:val="110"/>
          <w:sz w:val="24"/>
          <w:szCs w:val="24"/>
        </w:rPr>
      </w:pPr>
    </w:p>
    <w:p w14:paraId="3B57AB1D" w14:textId="77777777" w:rsidR="00A15B75" w:rsidRDefault="00A15B75" w:rsidP="0087171A">
      <w:pPr>
        <w:ind w:left="360" w:right="432"/>
        <w:jc w:val="both"/>
        <w:rPr>
          <w:rFonts w:ascii="Times New Roman" w:hAnsi="Times New Roman" w:cs="Times New Roman"/>
          <w:b/>
          <w:w w:val="110"/>
          <w:sz w:val="24"/>
          <w:szCs w:val="24"/>
        </w:rPr>
      </w:pPr>
    </w:p>
    <w:p w14:paraId="65812E89" w14:textId="77777777" w:rsidR="00A15B75" w:rsidRDefault="00A15B75" w:rsidP="0087171A">
      <w:pPr>
        <w:ind w:left="360" w:right="432"/>
        <w:jc w:val="both"/>
        <w:rPr>
          <w:rFonts w:ascii="Times New Roman" w:hAnsi="Times New Roman" w:cs="Times New Roman"/>
          <w:b/>
          <w:w w:val="110"/>
          <w:sz w:val="24"/>
          <w:szCs w:val="24"/>
        </w:rPr>
      </w:pPr>
    </w:p>
    <w:p w14:paraId="7F0C5113" w14:textId="2D4C5C64" w:rsidR="009027A3" w:rsidRPr="004B1477" w:rsidRDefault="00582F3E" w:rsidP="00A15B75">
      <w:pPr>
        <w:ind w:left="360" w:right="432"/>
        <w:jc w:val="center"/>
        <w:rPr>
          <w:rFonts w:ascii="Times New Roman" w:hAnsi="Times New Roman" w:cs="Times New Roman"/>
          <w:b/>
          <w:w w:val="110"/>
          <w:sz w:val="24"/>
          <w:szCs w:val="24"/>
        </w:rPr>
      </w:pPr>
      <w:r w:rsidRPr="004B1477">
        <w:rPr>
          <w:rFonts w:ascii="Times New Roman" w:hAnsi="Times New Roman" w:cs="Times New Roman"/>
          <w:b/>
          <w:w w:val="110"/>
          <w:sz w:val="24"/>
          <w:szCs w:val="24"/>
        </w:rPr>
        <w:t>PAPER-</w:t>
      </w:r>
      <w:r w:rsidR="009027A3" w:rsidRPr="004B1477">
        <w:rPr>
          <w:rFonts w:ascii="Times New Roman" w:hAnsi="Times New Roman" w:cs="Times New Roman"/>
          <w:b/>
          <w:w w:val="110"/>
          <w:sz w:val="24"/>
          <w:szCs w:val="24"/>
        </w:rPr>
        <w:t xml:space="preserve"> XI </w:t>
      </w:r>
      <w:r w:rsidRPr="004B1477">
        <w:rPr>
          <w:rFonts w:ascii="Times New Roman" w:hAnsi="Times New Roman" w:cs="Times New Roman"/>
          <w:b/>
          <w:w w:val="110"/>
          <w:sz w:val="24"/>
          <w:szCs w:val="24"/>
        </w:rPr>
        <w:t>– LAW RELATING TO UNORGANISED SECTOR</w:t>
      </w:r>
    </w:p>
    <w:p w14:paraId="168F334D" w14:textId="77777777" w:rsidR="009027A3" w:rsidRPr="004B1477" w:rsidRDefault="009027A3" w:rsidP="0087171A">
      <w:pPr>
        <w:ind w:left="360" w:right="432"/>
        <w:jc w:val="both"/>
        <w:rPr>
          <w:rFonts w:ascii="Times New Roman" w:hAnsi="Times New Roman" w:cs="Times New Roman"/>
          <w:sz w:val="24"/>
          <w:szCs w:val="24"/>
        </w:rPr>
      </w:pPr>
    </w:p>
    <w:p w14:paraId="0EAFCBF2" w14:textId="77777777" w:rsidR="009027A3" w:rsidRPr="004B1477" w:rsidRDefault="007A0E85" w:rsidP="0087171A">
      <w:pPr>
        <w:ind w:left="360" w:right="432"/>
        <w:jc w:val="both"/>
        <w:rPr>
          <w:rFonts w:ascii="Times New Roman" w:hAnsi="Times New Roman" w:cs="Times New Roman"/>
          <w:sz w:val="24"/>
          <w:szCs w:val="24"/>
        </w:rPr>
      </w:pPr>
      <w:r w:rsidRPr="004B1477">
        <w:rPr>
          <w:rFonts w:ascii="Times New Roman" w:hAnsi="Times New Roman" w:cs="Times New Roman"/>
          <w:b/>
          <w:sz w:val="24"/>
          <w:szCs w:val="24"/>
        </w:rPr>
        <w:t>UNIT-</w:t>
      </w:r>
      <w:r w:rsidR="009027A3" w:rsidRPr="004B1477">
        <w:rPr>
          <w:rFonts w:ascii="Times New Roman" w:hAnsi="Times New Roman" w:cs="Times New Roman"/>
          <w:b/>
          <w:spacing w:val="-1"/>
          <w:sz w:val="24"/>
          <w:szCs w:val="24"/>
        </w:rPr>
        <w:t xml:space="preserve"> </w:t>
      </w:r>
      <w:r w:rsidR="009027A3" w:rsidRPr="004B1477">
        <w:rPr>
          <w:rFonts w:ascii="Times New Roman" w:hAnsi="Times New Roman" w:cs="Times New Roman"/>
          <w:b/>
          <w:sz w:val="24"/>
          <w:szCs w:val="24"/>
        </w:rPr>
        <w:t>I:</w:t>
      </w:r>
      <w:r w:rsidR="009027A3" w:rsidRPr="004B1477">
        <w:rPr>
          <w:rFonts w:ascii="Times New Roman" w:hAnsi="Times New Roman" w:cs="Times New Roman"/>
          <w:b/>
          <w:spacing w:val="-2"/>
          <w:sz w:val="24"/>
          <w:szCs w:val="24"/>
        </w:rPr>
        <w:t xml:space="preserve"> </w:t>
      </w:r>
      <w:r w:rsidR="009027A3" w:rsidRPr="004B1477">
        <w:rPr>
          <w:rFonts w:ascii="Times New Roman" w:hAnsi="Times New Roman" w:cs="Times New Roman"/>
          <w:b/>
          <w:sz w:val="24"/>
          <w:szCs w:val="24"/>
        </w:rPr>
        <w:t>Informal</w:t>
      </w:r>
      <w:r w:rsidR="009027A3" w:rsidRPr="004B1477">
        <w:rPr>
          <w:rFonts w:ascii="Times New Roman" w:hAnsi="Times New Roman" w:cs="Times New Roman"/>
          <w:b/>
          <w:spacing w:val="-1"/>
          <w:sz w:val="24"/>
          <w:szCs w:val="24"/>
        </w:rPr>
        <w:t xml:space="preserve"> </w:t>
      </w:r>
      <w:r w:rsidR="009027A3" w:rsidRPr="004B1477">
        <w:rPr>
          <w:rFonts w:ascii="Times New Roman" w:hAnsi="Times New Roman" w:cs="Times New Roman"/>
          <w:b/>
          <w:sz w:val="24"/>
          <w:szCs w:val="24"/>
        </w:rPr>
        <w:t>Sector</w:t>
      </w:r>
      <w:r w:rsidR="009027A3" w:rsidRPr="004B1477">
        <w:rPr>
          <w:rFonts w:ascii="Times New Roman" w:hAnsi="Times New Roman" w:cs="Times New Roman"/>
          <w:sz w:val="24"/>
          <w:szCs w:val="24"/>
        </w:rPr>
        <w:t>:</w:t>
      </w:r>
    </w:p>
    <w:p w14:paraId="092FB485" w14:textId="77777777" w:rsidR="009027A3" w:rsidRPr="004B1477" w:rsidRDefault="009027A3" w:rsidP="0087171A">
      <w:pPr>
        <w:pStyle w:val="BodyText"/>
        <w:spacing w:before="43" w:line="276" w:lineRule="auto"/>
        <w:ind w:left="360" w:right="432"/>
        <w:jc w:val="both"/>
        <w:rPr>
          <w:rFonts w:ascii="Times New Roman" w:hAnsi="Times New Roman" w:cs="Times New Roman"/>
          <w:sz w:val="24"/>
          <w:szCs w:val="24"/>
        </w:rPr>
      </w:pPr>
      <w:r w:rsidRPr="004B1477">
        <w:rPr>
          <w:rFonts w:ascii="Times New Roman" w:hAnsi="Times New Roman" w:cs="Times New Roman"/>
          <w:sz w:val="24"/>
          <w:szCs w:val="24"/>
        </w:rPr>
        <w:t>Concept – theoretical approaches – definition in different countries – concept of</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economic</w:t>
      </w:r>
      <w:r w:rsidRPr="004B1477">
        <w:rPr>
          <w:rFonts w:ascii="Times New Roman" w:hAnsi="Times New Roman" w:cs="Times New Roman"/>
          <w:spacing w:val="-2"/>
          <w:sz w:val="24"/>
          <w:szCs w:val="24"/>
        </w:rPr>
        <w:t xml:space="preserve"> </w:t>
      </w:r>
      <w:r w:rsidRPr="004B1477">
        <w:rPr>
          <w:rFonts w:ascii="Times New Roman" w:hAnsi="Times New Roman" w:cs="Times New Roman"/>
          <w:sz w:val="24"/>
          <w:szCs w:val="24"/>
        </w:rPr>
        <w:t>unit</w:t>
      </w:r>
      <w:r w:rsidRPr="004B1477">
        <w:rPr>
          <w:rFonts w:ascii="Times New Roman" w:hAnsi="Times New Roman" w:cs="Times New Roman"/>
          <w:spacing w:val="2"/>
          <w:sz w:val="24"/>
          <w:szCs w:val="24"/>
        </w:rPr>
        <w:t xml:space="preserve"> </w:t>
      </w:r>
      <w:r w:rsidRPr="004B1477">
        <w:rPr>
          <w:rFonts w:ascii="Times New Roman" w:hAnsi="Times New Roman" w:cs="Times New Roman"/>
          <w:sz w:val="24"/>
          <w:szCs w:val="24"/>
        </w:rPr>
        <w:t>–</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meaning of</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informal economy</w:t>
      </w:r>
      <w:r w:rsidRPr="004B1477">
        <w:rPr>
          <w:rFonts w:ascii="Times New Roman" w:hAnsi="Times New Roman" w:cs="Times New Roman"/>
          <w:spacing w:val="-5"/>
          <w:sz w:val="24"/>
          <w:szCs w:val="24"/>
        </w:rPr>
        <w:t xml:space="preserve"> </w:t>
      </w:r>
      <w:r w:rsidRPr="004B1477">
        <w:rPr>
          <w:rFonts w:ascii="Times New Roman" w:hAnsi="Times New Roman" w:cs="Times New Roman"/>
          <w:sz w:val="24"/>
          <w:szCs w:val="24"/>
        </w:rPr>
        <w:t>– its</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relevance</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open</w:t>
      </w:r>
      <w:r w:rsidRPr="004B1477">
        <w:rPr>
          <w:rFonts w:ascii="Times New Roman" w:hAnsi="Times New Roman" w:cs="Times New Roman"/>
          <w:spacing w:val="2"/>
          <w:sz w:val="24"/>
          <w:szCs w:val="24"/>
        </w:rPr>
        <w:t xml:space="preserve"> </w:t>
      </w:r>
      <w:r w:rsidRPr="004B1477">
        <w:rPr>
          <w:rFonts w:ascii="Times New Roman" w:hAnsi="Times New Roman" w:cs="Times New Roman"/>
          <w:sz w:val="24"/>
          <w:szCs w:val="24"/>
        </w:rPr>
        <w:t>employment</w:t>
      </w:r>
    </w:p>
    <w:p w14:paraId="062D0F3D" w14:textId="77777777" w:rsidR="009027A3" w:rsidRPr="004B1477" w:rsidRDefault="009027A3" w:rsidP="0087171A">
      <w:pPr>
        <w:pStyle w:val="BodyText"/>
        <w:spacing w:before="5"/>
        <w:ind w:left="360" w:right="432"/>
        <w:jc w:val="both"/>
        <w:rPr>
          <w:rFonts w:ascii="Times New Roman" w:hAnsi="Times New Roman" w:cs="Times New Roman"/>
          <w:sz w:val="24"/>
          <w:szCs w:val="24"/>
        </w:rPr>
      </w:pPr>
    </w:p>
    <w:p w14:paraId="09AE3E20" w14:textId="77777777" w:rsidR="009027A3" w:rsidRPr="004B1477" w:rsidRDefault="007A0E85" w:rsidP="0087171A">
      <w:pPr>
        <w:pStyle w:val="Heading5"/>
        <w:ind w:left="360" w:right="432"/>
        <w:jc w:val="both"/>
        <w:rPr>
          <w:rFonts w:ascii="Times New Roman" w:hAnsi="Times New Roman" w:cs="Times New Roman"/>
          <w:b/>
          <w:color w:val="auto"/>
          <w:sz w:val="24"/>
          <w:szCs w:val="24"/>
        </w:rPr>
      </w:pPr>
      <w:r w:rsidRPr="004B1477">
        <w:rPr>
          <w:rFonts w:ascii="Times New Roman" w:hAnsi="Times New Roman" w:cs="Times New Roman"/>
          <w:b/>
          <w:color w:val="auto"/>
          <w:sz w:val="24"/>
          <w:szCs w:val="24"/>
        </w:rPr>
        <w:t>UNIT-</w:t>
      </w:r>
      <w:r w:rsidR="009027A3" w:rsidRPr="004B1477">
        <w:rPr>
          <w:rFonts w:ascii="Times New Roman" w:hAnsi="Times New Roman" w:cs="Times New Roman"/>
          <w:b/>
          <w:color w:val="auto"/>
          <w:spacing w:val="-1"/>
          <w:sz w:val="24"/>
          <w:szCs w:val="24"/>
        </w:rPr>
        <w:t xml:space="preserve"> </w:t>
      </w:r>
      <w:r w:rsidR="009027A3" w:rsidRPr="004B1477">
        <w:rPr>
          <w:rFonts w:ascii="Times New Roman" w:hAnsi="Times New Roman" w:cs="Times New Roman"/>
          <w:b/>
          <w:color w:val="auto"/>
          <w:sz w:val="24"/>
          <w:szCs w:val="24"/>
        </w:rPr>
        <w:t>II:</w:t>
      </w:r>
      <w:r w:rsidR="009027A3" w:rsidRPr="004B1477">
        <w:rPr>
          <w:rFonts w:ascii="Times New Roman" w:hAnsi="Times New Roman" w:cs="Times New Roman"/>
          <w:b/>
          <w:color w:val="auto"/>
          <w:spacing w:val="-2"/>
          <w:sz w:val="24"/>
          <w:szCs w:val="24"/>
        </w:rPr>
        <w:t xml:space="preserve"> </w:t>
      </w:r>
      <w:r w:rsidR="009027A3" w:rsidRPr="004B1477">
        <w:rPr>
          <w:rFonts w:ascii="Times New Roman" w:hAnsi="Times New Roman" w:cs="Times New Roman"/>
          <w:b/>
          <w:color w:val="auto"/>
          <w:sz w:val="24"/>
          <w:szCs w:val="24"/>
        </w:rPr>
        <w:t>Concerns:</w:t>
      </w:r>
    </w:p>
    <w:p w14:paraId="7C92167B" w14:textId="77777777" w:rsidR="009027A3" w:rsidRPr="004B1477" w:rsidRDefault="009027A3" w:rsidP="0087171A">
      <w:pPr>
        <w:pStyle w:val="BodyText"/>
        <w:spacing w:before="44" w:line="276" w:lineRule="auto"/>
        <w:ind w:left="360" w:right="432"/>
        <w:jc w:val="both"/>
        <w:rPr>
          <w:rFonts w:ascii="Times New Roman" w:hAnsi="Times New Roman" w:cs="Times New Roman"/>
          <w:sz w:val="24"/>
          <w:szCs w:val="24"/>
        </w:rPr>
      </w:pPr>
      <w:r w:rsidRPr="004B1477">
        <w:rPr>
          <w:rFonts w:ascii="Times New Roman" w:hAnsi="Times New Roman" w:cs="Times New Roman"/>
          <w:sz w:val="24"/>
          <w:szCs w:val="24"/>
        </w:rPr>
        <w:t>Issues</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of</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gender</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equality</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formalization</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of</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enterprises</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employment</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policy</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framework</w:t>
      </w:r>
      <w:r w:rsidRPr="004B1477">
        <w:rPr>
          <w:rFonts w:ascii="Times New Roman" w:hAnsi="Times New Roman" w:cs="Times New Roman"/>
          <w:spacing w:val="-2"/>
          <w:sz w:val="24"/>
          <w:szCs w:val="24"/>
        </w:rPr>
        <w:t xml:space="preserve"> </w:t>
      </w:r>
      <w:r w:rsidRPr="004B1477">
        <w:rPr>
          <w:rFonts w:ascii="Times New Roman" w:hAnsi="Times New Roman" w:cs="Times New Roman"/>
          <w:sz w:val="24"/>
          <w:szCs w:val="24"/>
        </w:rPr>
        <w:t>– Areas of major concern</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 agriculture – domestic</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work</w:t>
      </w:r>
      <w:r w:rsidR="007A1361">
        <w:rPr>
          <w:rFonts w:ascii="Times New Roman" w:hAnsi="Times New Roman" w:cs="Times New Roman"/>
          <w:sz w:val="24"/>
          <w:szCs w:val="24"/>
        </w:rPr>
        <w:t>- Dig workers.</w:t>
      </w:r>
    </w:p>
    <w:p w14:paraId="0B756A1E" w14:textId="77777777" w:rsidR="009027A3" w:rsidRPr="004B1477" w:rsidRDefault="009027A3" w:rsidP="0087171A">
      <w:pPr>
        <w:pStyle w:val="BodyText"/>
        <w:spacing w:before="5"/>
        <w:ind w:left="360" w:right="432"/>
        <w:jc w:val="both"/>
        <w:rPr>
          <w:rFonts w:ascii="Times New Roman" w:hAnsi="Times New Roman" w:cs="Times New Roman"/>
          <w:sz w:val="24"/>
          <w:szCs w:val="24"/>
        </w:rPr>
      </w:pPr>
    </w:p>
    <w:p w14:paraId="3274B713" w14:textId="77777777" w:rsidR="009027A3" w:rsidRPr="004B1477" w:rsidRDefault="007A0E85" w:rsidP="0087171A">
      <w:pPr>
        <w:pStyle w:val="Heading5"/>
        <w:ind w:left="360" w:right="432"/>
        <w:jc w:val="both"/>
        <w:rPr>
          <w:rFonts w:ascii="Times New Roman" w:hAnsi="Times New Roman" w:cs="Times New Roman"/>
          <w:b/>
          <w:color w:val="auto"/>
          <w:sz w:val="24"/>
          <w:szCs w:val="24"/>
        </w:rPr>
      </w:pPr>
      <w:r w:rsidRPr="004B1477">
        <w:rPr>
          <w:rFonts w:ascii="Times New Roman" w:hAnsi="Times New Roman" w:cs="Times New Roman"/>
          <w:b/>
          <w:color w:val="auto"/>
          <w:sz w:val="24"/>
          <w:szCs w:val="24"/>
        </w:rPr>
        <w:t>UNIT-</w:t>
      </w:r>
      <w:r w:rsidR="009027A3" w:rsidRPr="004B1477">
        <w:rPr>
          <w:rFonts w:ascii="Times New Roman" w:hAnsi="Times New Roman" w:cs="Times New Roman"/>
          <w:b/>
          <w:color w:val="auto"/>
          <w:sz w:val="24"/>
          <w:szCs w:val="24"/>
        </w:rPr>
        <w:t>III:</w:t>
      </w:r>
      <w:r w:rsidR="009027A3" w:rsidRPr="004B1477">
        <w:rPr>
          <w:rFonts w:ascii="Times New Roman" w:hAnsi="Times New Roman" w:cs="Times New Roman"/>
          <w:b/>
          <w:color w:val="auto"/>
          <w:spacing w:val="-2"/>
          <w:sz w:val="24"/>
          <w:szCs w:val="24"/>
        </w:rPr>
        <w:t xml:space="preserve"> </w:t>
      </w:r>
      <w:r w:rsidR="009027A3" w:rsidRPr="004B1477">
        <w:rPr>
          <w:rFonts w:ascii="Times New Roman" w:hAnsi="Times New Roman" w:cs="Times New Roman"/>
          <w:b/>
          <w:color w:val="auto"/>
          <w:sz w:val="24"/>
          <w:szCs w:val="24"/>
        </w:rPr>
        <w:t>Wages</w:t>
      </w:r>
      <w:r w:rsidR="009027A3" w:rsidRPr="004B1477">
        <w:rPr>
          <w:rFonts w:ascii="Times New Roman" w:hAnsi="Times New Roman" w:cs="Times New Roman"/>
          <w:b/>
          <w:color w:val="auto"/>
          <w:spacing w:val="-1"/>
          <w:sz w:val="24"/>
          <w:szCs w:val="24"/>
        </w:rPr>
        <w:t xml:space="preserve"> </w:t>
      </w:r>
      <w:r w:rsidR="009027A3" w:rsidRPr="004B1477">
        <w:rPr>
          <w:rFonts w:ascii="Times New Roman" w:hAnsi="Times New Roman" w:cs="Times New Roman"/>
          <w:b/>
          <w:color w:val="auto"/>
          <w:sz w:val="24"/>
          <w:szCs w:val="24"/>
        </w:rPr>
        <w:t>&amp; Other</w:t>
      </w:r>
      <w:r w:rsidR="009027A3" w:rsidRPr="004B1477">
        <w:rPr>
          <w:rFonts w:ascii="Times New Roman" w:hAnsi="Times New Roman" w:cs="Times New Roman"/>
          <w:b/>
          <w:color w:val="auto"/>
          <w:spacing w:val="-2"/>
          <w:sz w:val="24"/>
          <w:szCs w:val="24"/>
        </w:rPr>
        <w:t xml:space="preserve"> </w:t>
      </w:r>
      <w:r w:rsidR="009027A3" w:rsidRPr="004B1477">
        <w:rPr>
          <w:rFonts w:ascii="Times New Roman" w:hAnsi="Times New Roman" w:cs="Times New Roman"/>
          <w:b/>
          <w:color w:val="auto"/>
          <w:sz w:val="24"/>
          <w:szCs w:val="24"/>
        </w:rPr>
        <w:t>benefits:</w:t>
      </w:r>
    </w:p>
    <w:p w14:paraId="42A013E4" w14:textId="77777777" w:rsidR="009027A3" w:rsidRPr="004B1477" w:rsidRDefault="009027A3" w:rsidP="0087171A">
      <w:pPr>
        <w:pStyle w:val="BodyText"/>
        <w:spacing w:before="41" w:line="276" w:lineRule="auto"/>
        <w:ind w:left="360" w:right="432"/>
        <w:jc w:val="both"/>
        <w:rPr>
          <w:rFonts w:ascii="Times New Roman" w:hAnsi="Times New Roman" w:cs="Times New Roman"/>
          <w:sz w:val="24"/>
          <w:szCs w:val="24"/>
        </w:rPr>
      </w:pPr>
      <w:r w:rsidRPr="004B1477">
        <w:rPr>
          <w:rFonts w:ascii="Times New Roman" w:hAnsi="Times New Roman" w:cs="Times New Roman"/>
          <w:sz w:val="24"/>
          <w:szCs w:val="24"/>
        </w:rPr>
        <w:t>Informal wages – skilled - unskilled wage inequality – application of the concept of</w:t>
      </w:r>
      <w:r w:rsidRPr="004B1477">
        <w:rPr>
          <w:rFonts w:ascii="Times New Roman" w:hAnsi="Times New Roman" w:cs="Times New Roman"/>
          <w:spacing w:val="-57"/>
          <w:sz w:val="24"/>
          <w:szCs w:val="24"/>
        </w:rPr>
        <w:t xml:space="preserve"> </w:t>
      </w:r>
      <w:r w:rsidRPr="004B1477">
        <w:rPr>
          <w:rFonts w:ascii="Times New Roman" w:hAnsi="Times New Roman" w:cs="Times New Roman"/>
          <w:sz w:val="24"/>
          <w:szCs w:val="24"/>
        </w:rPr>
        <w:t>minimum wages – pension – other social security benefits – impact of economic</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liberalization</w:t>
      </w:r>
    </w:p>
    <w:p w14:paraId="1227F051" w14:textId="77777777" w:rsidR="009027A3" w:rsidRPr="004B1477" w:rsidRDefault="009027A3" w:rsidP="0087171A">
      <w:pPr>
        <w:pStyle w:val="BodyText"/>
        <w:spacing w:before="7"/>
        <w:ind w:left="360" w:right="432"/>
        <w:jc w:val="both"/>
        <w:rPr>
          <w:rFonts w:ascii="Times New Roman" w:hAnsi="Times New Roman" w:cs="Times New Roman"/>
          <w:sz w:val="24"/>
          <w:szCs w:val="24"/>
        </w:rPr>
      </w:pPr>
    </w:p>
    <w:p w14:paraId="213B08C7" w14:textId="77777777" w:rsidR="009027A3" w:rsidRPr="004B1477" w:rsidRDefault="007A0E85" w:rsidP="0087171A">
      <w:pPr>
        <w:pStyle w:val="Heading5"/>
        <w:ind w:left="360" w:right="432"/>
        <w:jc w:val="both"/>
        <w:rPr>
          <w:rFonts w:ascii="Times New Roman" w:hAnsi="Times New Roman" w:cs="Times New Roman"/>
          <w:b/>
          <w:color w:val="auto"/>
          <w:sz w:val="24"/>
          <w:szCs w:val="24"/>
        </w:rPr>
      </w:pPr>
      <w:r w:rsidRPr="004B1477">
        <w:rPr>
          <w:rFonts w:ascii="Times New Roman" w:hAnsi="Times New Roman" w:cs="Times New Roman"/>
          <w:b/>
          <w:color w:val="auto"/>
          <w:sz w:val="24"/>
          <w:szCs w:val="24"/>
        </w:rPr>
        <w:t>UNIT-</w:t>
      </w:r>
      <w:r w:rsidR="009027A3" w:rsidRPr="004B1477">
        <w:rPr>
          <w:rFonts w:ascii="Times New Roman" w:hAnsi="Times New Roman" w:cs="Times New Roman"/>
          <w:b/>
          <w:color w:val="auto"/>
          <w:spacing w:val="-2"/>
          <w:sz w:val="24"/>
          <w:szCs w:val="24"/>
        </w:rPr>
        <w:t xml:space="preserve"> </w:t>
      </w:r>
      <w:r w:rsidR="009027A3" w:rsidRPr="004B1477">
        <w:rPr>
          <w:rFonts w:ascii="Times New Roman" w:hAnsi="Times New Roman" w:cs="Times New Roman"/>
          <w:b/>
          <w:color w:val="auto"/>
          <w:sz w:val="24"/>
          <w:szCs w:val="24"/>
        </w:rPr>
        <w:t>IV:</w:t>
      </w:r>
      <w:r w:rsidR="009027A3" w:rsidRPr="004B1477">
        <w:rPr>
          <w:rFonts w:ascii="Times New Roman" w:hAnsi="Times New Roman" w:cs="Times New Roman"/>
          <w:b/>
          <w:color w:val="auto"/>
          <w:spacing w:val="-3"/>
          <w:sz w:val="24"/>
          <w:szCs w:val="24"/>
        </w:rPr>
        <w:t xml:space="preserve"> </w:t>
      </w:r>
      <w:r w:rsidR="009027A3" w:rsidRPr="004B1477">
        <w:rPr>
          <w:rFonts w:ascii="Times New Roman" w:hAnsi="Times New Roman" w:cs="Times New Roman"/>
          <w:b/>
          <w:color w:val="auto"/>
          <w:sz w:val="24"/>
          <w:szCs w:val="24"/>
        </w:rPr>
        <w:t>Protection through</w:t>
      </w:r>
      <w:r w:rsidR="009027A3" w:rsidRPr="004B1477">
        <w:rPr>
          <w:rFonts w:ascii="Times New Roman" w:hAnsi="Times New Roman" w:cs="Times New Roman"/>
          <w:b/>
          <w:color w:val="auto"/>
          <w:spacing w:val="-2"/>
          <w:sz w:val="24"/>
          <w:szCs w:val="24"/>
        </w:rPr>
        <w:t xml:space="preserve"> </w:t>
      </w:r>
      <w:r w:rsidR="009027A3" w:rsidRPr="004B1477">
        <w:rPr>
          <w:rFonts w:ascii="Times New Roman" w:hAnsi="Times New Roman" w:cs="Times New Roman"/>
          <w:b/>
          <w:color w:val="auto"/>
          <w:sz w:val="24"/>
          <w:szCs w:val="24"/>
        </w:rPr>
        <w:t>schemes</w:t>
      </w:r>
      <w:r w:rsidR="009027A3" w:rsidRPr="004B1477">
        <w:rPr>
          <w:rFonts w:ascii="Times New Roman" w:hAnsi="Times New Roman" w:cs="Times New Roman"/>
          <w:b/>
          <w:color w:val="auto"/>
          <w:spacing w:val="-1"/>
          <w:sz w:val="24"/>
          <w:szCs w:val="24"/>
        </w:rPr>
        <w:t xml:space="preserve"> </w:t>
      </w:r>
      <w:r w:rsidR="009027A3" w:rsidRPr="004B1477">
        <w:rPr>
          <w:rFonts w:ascii="Times New Roman" w:hAnsi="Times New Roman" w:cs="Times New Roman"/>
          <w:b/>
          <w:color w:val="auto"/>
          <w:sz w:val="24"/>
          <w:szCs w:val="24"/>
        </w:rPr>
        <w:t>under</w:t>
      </w:r>
      <w:r w:rsidR="009027A3" w:rsidRPr="004B1477">
        <w:rPr>
          <w:rFonts w:ascii="Times New Roman" w:hAnsi="Times New Roman" w:cs="Times New Roman"/>
          <w:b/>
          <w:color w:val="auto"/>
          <w:spacing w:val="-3"/>
          <w:sz w:val="24"/>
          <w:szCs w:val="24"/>
        </w:rPr>
        <w:t xml:space="preserve"> </w:t>
      </w:r>
      <w:r w:rsidR="009027A3" w:rsidRPr="004B1477">
        <w:rPr>
          <w:rFonts w:ascii="Times New Roman" w:hAnsi="Times New Roman" w:cs="Times New Roman"/>
          <w:b/>
          <w:color w:val="auto"/>
          <w:sz w:val="24"/>
          <w:szCs w:val="24"/>
        </w:rPr>
        <w:t>Central</w:t>
      </w:r>
      <w:r w:rsidR="00135CB1" w:rsidRPr="004B1477">
        <w:rPr>
          <w:rFonts w:ascii="Times New Roman" w:hAnsi="Times New Roman" w:cs="Times New Roman"/>
          <w:b/>
          <w:color w:val="auto"/>
          <w:sz w:val="24"/>
          <w:szCs w:val="24"/>
        </w:rPr>
        <w:t xml:space="preserve"> and State Government</w:t>
      </w:r>
      <w:r w:rsidR="009027A3" w:rsidRPr="004B1477">
        <w:rPr>
          <w:rFonts w:ascii="Times New Roman" w:hAnsi="Times New Roman" w:cs="Times New Roman"/>
          <w:b/>
          <w:color w:val="auto"/>
          <w:spacing w:val="-1"/>
          <w:sz w:val="24"/>
          <w:szCs w:val="24"/>
        </w:rPr>
        <w:t xml:space="preserve"> </w:t>
      </w:r>
      <w:r w:rsidR="009027A3" w:rsidRPr="004B1477">
        <w:rPr>
          <w:rFonts w:ascii="Times New Roman" w:hAnsi="Times New Roman" w:cs="Times New Roman"/>
          <w:b/>
          <w:color w:val="auto"/>
          <w:sz w:val="24"/>
          <w:szCs w:val="24"/>
        </w:rPr>
        <w:t>machinery:</w:t>
      </w:r>
    </w:p>
    <w:p w14:paraId="70CC7A5B" w14:textId="77777777" w:rsidR="009027A3" w:rsidRPr="004B1477" w:rsidRDefault="009027A3" w:rsidP="0087171A">
      <w:pPr>
        <w:pStyle w:val="BodyText"/>
        <w:spacing w:before="43" w:line="276" w:lineRule="auto"/>
        <w:ind w:left="360" w:right="432"/>
        <w:jc w:val="both"/>
        <w:rPr>
          <w:rFonts w:ascii="Times New Roman" w:hAnsi="Times New Roman" w:cs="Times New Roman"/>
          <w:sz w:val="24"/>
          <w:szCs w:val="24"/>
        </w:rPr>
      </w:pPr>
      <w:r w:rsidRPr="004B1477">
        <w:rPr>
          <w:rFonts w:ascii="Times New Roman" w:hAnsi="Times New Roman" w:cs="Times New Roman"/>
          <w:sz w:val="24"/>
          <w:szCs w:val="24"/>
        </w:rPr>
        <w:t>Aam</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Admi</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Bima</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Yojana</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Rastriya</w:t>
      </w:r>
      <w:r w:rsidRPr="004B1477">
        <w:rPr>
          <w:rFonts w:ascii="Times New Roman" w:hAnsi="Times New Roman" w:cs="Times New Roman"/>
          <w:spacing w:val="1"/>
          <w:sz w:val="24"/>
          <w:szCs w:val="24"/>
        </w:rPr>
        <w:t xml:space="preserve"> </w:t>
      </w:r>
      <w:proofErr w:type="spellStart"/>
      <w:r w:rsidRPr="004B1477">
        <w:rPr>
          <w:rFonts w:ascii="Times New Roman" w:hAnsi="Times New Roman" w:cs="Times New Roman"/>
          <w:sz w:val="24"/>
          <w:szCs w:val="24"/>
        </w:rPr>
        <w:t>Swastha</w:t>
      </w:r>
      <w:proofErr w:type="spellEnd"/>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Bima</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Yojana</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Indira</w:t>
      </w:r>
      <w:r w:rsidRPr="004B1477">
        <w:rPr>
          <w:rFonts w:ascii="Times New Roman" w:hAnsi="Times New Roman" w:cs="Times New Roman"/>
          <w:spacing w:val="60"/>
          <w:sz w:val="24"/>
          <w:szCs w:val="24"/>
        </w:rPr>
        <w:t xml:space="preserve"> </w:t>
      </w:r>
      <w:r w:rsidRPr="004B1477">
        <w:rPr>
          <w:rFonts w:ascii="Times New Roman" w:hAnsi="Times New Roman" w:cs="Times New Roman"/>
          <w:sz w:val="24"/>
          <w:szCs w:val="24"/>
        </w:rPr>
        <w:t>Gandhi</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National</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Old</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Age</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Pension</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Scheme – Pradhan</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Mantri</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Shram Yogi</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Maan-</w:t>
      </w:r>
      <w:proofErr w:type="spellStart"/>
      <w:r w:rsidRPr="004B1477">
        <w:rPr>
          <w:rFonts w:ascii="Times New Roman" w:hAnsi="Times New Roman" w:cs="Times New Roman"/>
          <w:sz w:val="24"/>
          <w:szCs w:val="24"/>
        </w:rPr>
        <w:t>dhan</w:t>
      </w:r>
      <w:proofErr w:type="spellEnd"/>
      <w:r w:rsidRPr="004B1477">
        <w:rPr>
          <w:rFonts w:ascii="Times New Roman" w:hAnsi="Times New Roman" w:cs="Times New Roman"/>
          <w:spacing w:val="-1"/>
          <w:sz w:val="24"/>
          <w:szCs w:val="24"/>
        </w:rPr>
        <w:t xml:space="preserve"> </w:t>
      </w:r>
      <w:proofErr w:type="spellStart"/>
      <w:r w:rsidRPr="004B1477">
        <w:rPr>
          <w:rFonts w:ascii="Times New Roman" w:hAnsi="Times New Roman" w:cs="Times New Roman"/>
          <w:sz w:val="24"/>
          <w:szCs w:val="24"/>
        </w:rPr>
        <w:t>etc.Agricultural</w:t>
      </w:r>
      <w:proofErr w:type="spellEnd"/>
      <w:r w:rsidRPr="004B1477">
        <w:rPr>
          <w:rFonts w:ascii="Times New Roman" w:hAnsi="Times New Roman" w:cs="Times New Roman"/>
          <w:spacing w:val="39"/>
          <w:sz w:val="24"/>
          <w:szCs w:val="24"/>
        </w:rPr>
        <w:t xml:space="preserve"> </w:t>
      </w:r>
      <w:r w:rsidRPr="004B1477">
        <w:rPr>
          <w:rFonts w:ascii="Times New Roman" w:hAnsi="Times New Roman" w:cs="Times New Roman"/>
          <w:sz w:val="24"/>
          <w:szCs w:val="24"/>
        </w:rPr>
        <w:t>workers</w:t>
      </w:r>
      <w:r w:rsidRPr="004B1477">
        <w:rPr>
          <w:rFonts w:ascii="Times New Roman" w:hAnsi="Times New Roman" w:cs="Times New Roman"/>
          <w:spacing w:val="40"/>
          <w:sz w:val="24"/>
          <w:szCs w:val="24"/>
        </w:rPr>
        <w:t xml:space="preserve"> </w:t>
      </w:r>
      <w:r w:rsidRPr="004B1477">
        <w:rPr>
          <w:rFonts w:ascii="Times New Roman" w:hAnsi="Times New Roman" w:cs="Times New Roman"/>
          <w:sz w:val="24"/>
          <w:szCs w:val="24"/>
        </w:rPr>
        <w:t>–</w:t>
      </w:r>
      <w:r w:rsidRPr="004B1477">
        <w:rPr>
          <w:rFonts w:ascii="Times New Roman" w:hAnsi="Times New Roman" w:cs="Times New Roman"/>
          <w:spacing w:val="38"/>
          <w:sz w:val="24"/>
          <w:szCs w:val="24"/>
        </w:rPr>
        <w:t xml:space="preserve"> </w:t>
      </w:r>
      <w:r w:rsidRPr="004B1477">
        <w:rPr>
          <w:rFonts w:ascii="Times New Roman" w:hAnsi="Times New Roman" w:cs="Times New Roman"/>
          <w:sz w:val="24"/>
          <w:szCs w:val="24"/>
        </w:rPr>
        <w:t>tree</w:t>
      </w:r>
      <w:r w:rsidRPr="004B1477">
        <w:rPr>
          <w:rFonts w:ascii="Times New Roman" w:hAnsi="Times New Roman" w:cs="Times New Roman"/>
          <w:spacing w:val="38"/>
          <w:sz w:val="24"/>
          <w:szCs w:val="24"/>
        </w:rPr>
        <w:t xml:space="preserve"> </w:t>
      </w:r>
      <w:r w:rsidRPr="004B1477">
        <w:rPr>
          <w:rFonts w:ascii="Times New Roman" w:hAnsi="Times New Roman" w:cs="Times New Roman"/>
          <w:sz w:val="24"/>
          <w:szCs w:val="24"/>
        </w:rPr>
        <w:t>climbers</w:t>
      </w:r>
      <w:r w:rsidRPr="004B1477">
        <w:rPr>
          <w:rFonts w:ascii="Times New Roman" w:hAnsi="Times New Roman" w:cs="Times New Roman"/>
          <w:spacing w:val="39"/>
          <w:sz w:val="24"/>
          <w:szCs w:val="24"/>
        </w:rPr>
        <w:t xml:space="preserve"> </w:t>
      </w:r>
      <w:r w:rsidRPr="004B1477">
        <w:rPr>
          <w:rFonts w:ascii="Times New Roman" w:hAnsi="Times New Roman" w:cs="Times New Roman"/>
          <w:sz w:val="24"/>
          <w:szCs w:val="24"/>
        </w:rPr>
        <w:t>–</w:t>
      </w:r>
      <w:r w:rsidRPr="004B1477">
        <w:rPr>
          <w:rFonts w:ascii="Times New Roman" w:hAnsi="Times New Roman" w:cs="Times New Roman"/>
          <w:spacing w:val="40"/>
          <w:sz w:val="24"/>
          <w:szCs w:val="24"/>
        </w:rPr>
        <w:t xml:space="preserve"> </w:t>
      </w:r>
      <w:r w:rsidRPr="004B1477">
        <w:rPr>
          <w:rFonts w:ascii="Times New Roman" w:hAnsi="Times New Roman" w:cs="Times New Roman"/>
          <w:sz w:val="24"/>
          <w:szCs w:val="24"/>
        </w:rPr>
        <w:t>artisans</w:t>
      </w:r>
      <w:r w:rsidRPr="004B1477">
        <w:rPr>
          <w:rFonts w:ascii="Times New Roman" w:hAnsi="Times New Roman" w:cs="Times New Roman"/>
          <w:spacing w:val="40"/>
          <w:sz w:val="24"/>
          <w:szCs w:val="24"/>
        </w:rPr>
        <w:t xml:space="preserve"> </w:t>
      </w:r>
      <w:r w:rsidRPr="004B1477">
        <w:rPr>
          <w:rFonts w:ascii="Times New Roman" w:hAnsi="Times New Roman" w:cs="Times New Roman"/>
          <w:sz w:val="24"/>
          <w:szCs w:val="24"/>
        </w:rPr>
        <w:t>and</w:t>
      </w:r>
      <w:r w:rsidRPr="004B1477">
        <w:rPr>
          <w:rFonts w:ascii="Times New Roman" w:hAnsi="Times New Roman" w:cs="Times New Roman"/>
          <w:spacing w:val="39"/>
          <w:sz w:val="24"/>
          <w:szCs w:val="24"/>
        </w:rPr>
        <w:t xml:space="preserve"> </w:t>
      </w:r>
      <w:r w:rsidRPr="004B1477">
        <w:rPr>
          <w:rFonts w:ascii="Times New Roman" w:hAnsi="Times New Roman" w:cs="Times New Roman"/>
          <w:sz w:val="24"/>
          <w:szCs w:val="24"/>
        </w:rPr>
        <w:t>skilled</w:t>
      </w:r>
      <w:r w:rsidRPr="004B1477">
        <w:rPr>
          <w:rFonts w:ascii="Times New Roman" w:hAnsi="Times New Roman" w:cs="Times New Roman"/>
          <w:spacing w:val="38"/>
          <w:sz w:val="24"/>
          <w:szCs w:val="24"/>
        </w:rPr>
        <w:t xml:space="preserve"> </w:t>
      </w:r>
      <w:r w:rsidRPr="004B1477">
        <w:rPr>
          <w:rFonts w:ascii="Times New Roman" w:hAnsi="Times New Roman" w:cs="Times New Roman"/>
          <w:sz w:val="24"/>
          <w:szCs w:val="24"/>
        </w:rPr>
        <w:t>workers</w:t>
      </w:r>
      <w:r w:rsidRPr="004B1477">
        <w:rPr>
          <w:rFonts w:ascii="Times New Roman" w:hAnsi="Times New Roman" w:cs="Times New Roman"/>
          <w:spacing w:val="41"/>
          <w:sz w:val="24"/>
          <w:szCs w:val="24"/>
        </w:rPr>
        <w:t xml:space="preserve"> </w:t>
      </w:r>
      <w:r w:rsidRPr="004B1477">
        <w:rPr>
          <w:rFonts w:ascii="Times New Roman" w:hAnsi="Times New Roman" w:cs="Times New Roman"/>
          <w:sz w:val="24"/>
          <w:szCs w:val="24"/>
        </w:rPr>
        <w:t>–</w:t>
      </w:r>
      <w:r w:rsidRPr="004B1477">
        <w:rPr>
          <w:rFonts w:ascii="Times New Roman" w:hAnsi="Times New Roman" w:cs="Times New Roman"/>
          <w:spacing w:val="38"/>
          <w:sz w:val="24"/>
          <w:szCs w:val="24"/>
        </w:rPr>
        <w:t xml:space="preserve"> </w:t>
      </w:r>
      <w:r w:rsidRPr="004B1477">
        <w:rPr>
          <w:rFonts w:ascii="Times New Roman" w:hAnsi="Times New Roman" w:cs="Times New Roman"/>
          <w:sz w:val="24"/>
          <w:szCs w:val="24"/>
        </w:rPr>
        <w:t>handloom</w:t>
      </w:r>
      <w:r w:rsidRPr="004B1477">
        <w:rPr>
          <w:rFonts w:ascii="Times New Roman" w:hAnsi="Times New Roman" w:cs="Times New Roman"/>
          <w:spacing w:val="-57"/>
          <w:sz w:val="24"/>
          <w:szCs w:val="24"/>
        </w:rPr>
        <w:t xml:space="preserve"> </w:t>
      </w:r>
      <w:r w:rsidRPr="004B1477">
        <w:rPr>
          <w:rFonts w:ascii="Times New Roman" w:hAnsi="Times New Roman" w:cs="Times New Roman"/>
          <w:sz w:val="24"/>
          <w:szCs w:val="24"/>
        </w:rPr>
        <w:t>workers</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 toddy</w:t>
      </w:r>
      <w:r w:rsidRPr="004B1477">
        <w:rPr>
          <w:rFonts w:ascii="Times New Roman" w:hAnsi="Times New Roman" w:cs="Times New Roman"/>
          <w:spacing w:val="-5"/>
          <w:sz w:val="24"/>
          <w:szCs w:val="24"/>
        </w:rPr>
        <w:t xml:space="preserve"> </w:t>
      </w:r>
      <w:r w:rsidRPr="004B1477">
        <w:rPr>
          <w:rFonts w:ascii="Times New Roman" w:hAnsi="Times New Roman" w:cs="Times New Roman"/>
          <w:sz w:val="24"/>
          <w:szCs w:val="24"/>
        </w:rPr>
        <w:t>and beedi</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workers, etc.</w:t>
      </w:r>
    </w:p>
    <w:p w14:paraId="6F7EDA82" w14:textId="77777777" w:rsidR="009027A3" w:rsidRPr="004B1477" w:rsidRDefault="009027A3" w:rsidP="0087171A">
      <w:pPr>
        <w:pStyle w:val="BodyText"/>
        <w:spacing w:before="4"/>
        <w:ind w:left="360" w:right="432"/>
        <w:jc w:val="both"/>
        <w:rPr>
          <w:rFonts w:ascii="Times New Roman" w:hAnsi="Times New Roman" w:cs="Times New Roman"/>
          <w:sz w:val="24"/>
          <w:szCs w:val="24"/>
        </w:rPr>
      </w:pPr>
    </w:p>
    <w:p w14:paraId="7091AB54" w14:textId="77777777" w:rsidR="009027A3" w:rsidRPr="004B1477" w:rsidRDefault="009027A3" w:rsidP="0087171A">
      <w:pPr>
        <w:pStyle w:val="Heading5"/>
        <w:spacing w:before="1"/>
        <w:ind w:left="360" w:right="432"/>
        <w:jc w:val="both"/>
        <w:rPr>
          <w:rFonts w:ascii="Times New Roman" w:hAnsi="Times New Roman" w:cs="Times New Roman"/>
          <w:b/>
          <w:color w:val="auto"/>
          <w:sz w:val="24"/>
          <w:szCs w:val="24"/>
        </w:rPr>
      </w:pPr>
      <w:r w:rsidRPr="004B1477">
        <w:rPr>
          <w:rFonts w:ascii="Times New Roman" w:hAnsi="Times New Roman" w:cs="Times New Roman"/>
          <w:b/>
          <w:color w:val="auto"/>
          <w:sz w:val="24"/>
          <w:szCs w:val="24"/>
        </w:rPr>
        <w:t>References:</w:t>
      </w:r>
    </w:p>
    <w:p w14:paraId="1F66AA55" w14:textId="77777777" w:rsidR="009027A3" w:rsidRPr="004B1477" w:rsidRDefault="009027A3" w:rsidP="0087171A">
      <w:pPr>
        <w:pStyle w:val="ListParagraph"/>
        <w:numPr>
          <w:ilvl w:val="0"/>
          <w:numId w:val="27"/>
        </w:numPr>
        <w:spacing w:line="276" w:lineRule="auto"/>
        <w:ind w:left="360" w:right="432" w:hanging="450"/>
        <w:jc w:val="both"/>
        <w:rPr>
          <w:rFonts w:ascii="Times New Roman" w:hAnsi="Times New Roman" w:cs="Times New Roman"/>
          <w:sz w:val="24"/>
          <w:szCs w:val="24"/>
        </w:rPr>
      </w:pPr>
      <w:proofErr w:type="spellStart"/>
      <w:r w:rsidRPr="004B1477">
        <w:rPr>
          <w:rFonts w:ascii="Times New Roman" w:hAnsi="Times New Roman" w:cs="Times New Roman"/>
          <w:sz w:val="24"/>
          <w:szCs w:val="24"/>
        </w:rPr>
        <w:t>Sigamani</w:t>
      </w:r>
      <w:proofErr w:type="spellEnd"/>
      <w:r w:rsidRPr="004B1477">
        <w:rPr>
          <w:rFonts w:ascii="Times New Roman" w:hAnsi="Times New Roman" w:cs="Times New Roman"/>
          <w:spacing w:val="46"/>
          <w:sz w:val="24"/>
          <w:szCs w:val="24"/>
        </w:rPr>
        <w:t xml:space="preserve"> </w:t>
      </w:r>
      <w:proofErr w:type="spellStart"/>
      <w:r w:rsidRPr="004B1477">
        <w:rPr>
          <w:rFonts w:ascii="Times New Roman" w:hAnsi="Times New Roman" w:cs="Times New Roman"/>
          <w:sz w:val="24"/>
          <w:szCs w:val="24"/>
        </w:rPr>
        <w:t>Panneer</w:t>
      </w:r>
      <w:proofErr w:type="spellEnd"/>
      <w:r w:rsidRPr="004B1477">
        <w:rPr>
          <w:rFonts w:ascii="Times New Roman" w:hAnsi="Times New Roman" w:cs="Times New Roman"/>
          <w:sz w:val="24"/>
          <w:szCs w:val="24"/>
        </w:rPr>
        <w:t>,</w:t>
      </w:r>
      <w:r w:rsidRPr="004B1477">
        <w:rPr>
          <w:rFonts w:ascii="Times New Roman" w:hAnsi="Times New Roman" w:cs="Times New Roman"/>
          <w:spacing w:val="46"/>
          <w:sz w:val="24"/>
          <w:szCs w:val="24"/>
        </w:rPr>
        <w:t xml:space="preserve"> </w:t>
      </w:r>
      <w:r w:rsidRPr="004B1477">
        <w:rPr>
          <w:rFonts w:ascii="Times New Roman" w:hAnsi="Times New Roman" w:cs="Times New Roman"/>
          <w:sz w:val="24"/>
          <w:szCs w:val="24"/>
        </w:rPr>
        <w:t>Sanghmitra</w:t>
      </w:r>
      <w:r w:rsidRPr="004B1477">
        <w:rPr>
          <w:rFonts w:ascii="Times New Roman" w:hAnsi="Times New Roman" w:cs="Times New Roman"/>
          <w:spacing w:val="45"/>
          <w:sz w:val="24"/>
          <w:szCs w:val="24"/>
        </w:rPr>
        <w:t xml:space="preserve"> </w:t>
      </w:r>
      <w:r w:rsidRPr="004B1477">
        <w:rPr>
          <w:rFonts w:ascii="Times New Roman" w:hAnsi="Times New Roman" w:cs="Times New Roman"/>
          <w:sz w:val="24"/>
          <w:szCs w:val="24"/>
        </w:rPr>
        <w:t>S.</w:t>
      </w:r>
      <w:r w:rsidRPr="004B1477">
        <w:rPr>
          <w:rFonts w:ascii="Times New Roman" w:hAnsi="Times New Roman" w:cs="Times New Roman"/>
          <w:spacing w:val="46"/>
          <w:sz w:val="24"/>
          <w:szCs w:val="24"/>
        </w:rPr>
        <w:t xml:space="preserve"> </w:t>
      </w:r>
      <w:r w:rsidRPr="004B1477">
        <w:rPr>
          <w:rFonts w:ascii="Times New Roman" w:hAnsi="Times New Roman" w:cs="Times New Roman"/>
          <w:sz w:val="24"/>
          <w:szCs w:val="24"/>
        </w:rPr>
        <w:t>Acharya,</w:t>
      </w:r>
      <w:r w:rsidRPr="004B1477">
        <w:rPr>
          <w:rFonts w:ascii="Times New Roman" w:hAnsi="Times New Roman" w:cs="Times New Roman"/>
          <w:spacing w:val="46"/>
          <w:sz w:val="24"/>
          <w:szCs w:val="24"/>
        </w:rPr>
        <w:t xml:space="preserve"> </w:t>
      </w:r>
      <w:r w:rsidRPr="004B1477">
        <w:rPr>
          <w:rFonts w:ascii="Times New Roman" w:hAnsi="Times New Roman" w:cs="Times New Roman"/>
          <w:sz w:val="24"/>
          <w:szCs w:val="24"/>
        </w:rPr>
        <w:t>Nagarajan</w:t>
      </w:r>
      <w:r w:rsidRPr="004B1477">
        <w:rPr>
          <w:rFonts w:ascii="Times New Roman" w:hAnsi="Times New Roman" w:cs="Times New Roman"/>
          <w:spacing w:val="46"/>
          <w:sz w:val="24"/>
          <w:szCs w:val="24"/>
        </w:rPr>
        <w:t xml:space="preserve"> </w:t>
      </w:r>
      <w:r w:rsidRPr="004B1477">
        <w:rPr>
          <w:rFonts w:ascii="Times New Roman" w:hAnsi="Times New Roman" w:cs="Times New Roman"/>
          <w:sz w:val="24"/>
          <w:szCs w:val="24"/>
        </w:rPr>
        <w:t>Sivakami,</w:t>
      </w:r>
      <w:r w:rsidRPr="004B1477">
        <w:rPr>
          <w:rFonts w:ascii="Times New Roman" w:hAnsi="Times New Roman" w:cs="Times New Roman"/>
          <w:spacing w:val="46"/>
          <w:sz w:val="24"/>
          <w:szCs w:val="24"/>
        </w:rPr>
        <w:t xml:space="preserve"> </w:t>
      </w:r>
      <w:r w:rsidRPr="004B1477">
        <w:rPr>
          <w:rFonts w:ascii="Times New Roman" w:hAnsi="Times New Roman" w:cs="Times New Roman"/>
          <w:sz w:val="24"/>
          <w:szCs w:val="24"/>
        </w:rPr>
        <w:t>Health,</w:t>
      </w:r>
      <w:r w:rsidRPr="004B1477">
        <w:rPr>
          <w:rFonts w:ascii="Times New Roman" w:hAnsi="Times New Roman" w:cs="Times New Roman"/>
          <w:spacing w:val="46"/>
          <w:sz w:val="24"/>
          <w:szCs w:val="24"/>
        </w:rPr>
        <w:t xml:space="preserve"> </w:t>
      </w:r>
      <w:r w:rsidRPr="004B1477">
        <w:rPr>
          <w:rFonts w:ascii="Times New Roman" w:hAnsi="Times New Roman" w:cs="Times New Roman"/>
          <w:sz w:val="24"/>
          <w:szCs w:val="24"/>
        </w:rPr>
        <w:t>Safety</w:t>
      </w:r>
      <w:r w:rsidRPr="004B1477">
        <w:rPr>
          <w:rFonts w:ascii="Times New Roman" w:hAnsi="Times New Roman" w:cs="Times New Roman"/>
          <w:spacing w:val="-57"/>
          <w:sz w:val="24"/>
          <w:szCs w:val="24"/>
        </w:rPr>
        <w:t xml:space="preserve"> </w:t>
      </w:r>
      <w:r w:rsidRPr="004B1477">
        <w:rPr>
          <w:rFonts w:ascii="Times New Roman" w:hAnsi="Times New Roman" w:cs="Times New Roman"/>
          <w:sz w:val="24"/>
          <w:szCs w:val="24"/>
        </w:rPr>
        <w:t>and Well-Being of Workers in the Informal Sector in India: Lessons for Emerging</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Economies,</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Springer, 2019.</w:t>
      </w:r>
    </w:p>
    <w:p w14:paraId="40A13940" w14:textId="77777777" w:rsidR="009027A3" w:rsidRPr="004B1477" w:rsidRDefault="009027A3" w:rsidP="0087171A">
      <w:pPr>
        <w:pStyle w:val="ListParagraph"/>
        <w:numPr>
          <w:ilvl w:val="0"/>
          <w:numId w:val="27"/>
        </w:numPr>
        <w:spacing w:before="1" w:line="276" w:lineRule="auto"/>
        <w:ind w:left="360" w:right="432" w:hanging="450"/>
        <w:jc w:val="both"/>
        <w:rPr>
          <w:rFonts w:ascii="Times New Roman" w:hAnsi="Times New Roman" w:cs="Times New Roman"/>
          <w:sz w:val="24"/>
          <w:szCs w:val="24"/>
        </w:rPr>
      </w:pPr>
      <w:r w:rsidRPr="004B1477">
        <w:rPr>
          <w:rFonts w:ascii="Times New Roman" w:hAnsi="Times New Roman" w:cs="Times New Roman"/>
          <w:sz w:val="24"/>
          <w:szCs w:val="24"/>
        </w:rPr>
        <w:t>Susan</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Marlow,</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Janine</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Swail</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&amp;</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Colin</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C.</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Williams,</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Entrepreneurship</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in</w:t>
      </w:r>
      <w:r w:rsidRPr="004B1477">
        <w:rPr>
          <w:rFonts w:ascii="Times New Roman" w:hAnsi="Times New Roman" w:cs="Times New Roman"/>
          <w:spacing w:val="60"/>
          <w:sz w:val="24"/>
          <w:szCs w:val="24"/>
        </w:rPr>
        <w:t xml:space="preserve"> </w:t>
      </w:r>
      <w:r w:rsidRPr="004B1477">
        <w:rPr>
          <w:rFonts w:ascii="Times New Roman" w:hAnsi="Times New Roman" w:cs="Times New Roman"/>
          <w:sz w:val="24"/>
          <w:szCs w:val="24"/>
        </w:rPr>
        <w:t>the</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Informal</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Sector: An</w:t>
      </w:r>
      <w:r w:rsidRPr="004B1477">
        <w:rPr>
          <w:rFonts w:ascii="Times New Roman" w:hAnsi="Times New Roman" w:cs="Times New Roman"/>
          <w:spacing w:val="3"/>
          <w:sz w:val="24"/>
          <w:szCs w:val="24"/>
        </w:rPr>
        <w:t xml:space="preserve"> </w:t>
      </w:r>
      <w:r w:rsidRPr="004B1477">
        <w:rPr>
          <w:rFonts w:ascii="Times New Roman" w:hAnsi="Times New Roman" w:cs="Times New Roman"/>
          <w:sz w:val="24"/>
          <w:szCs w:val="24"/>
        </w:rPr>
        <w:t>Institutional</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Perspective, Routledge,</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2018</w:t>
      </w:r>
    </w:p>
    <w:p w14:paraId="041E12D6" w14:textId="77777777" w:rsidR="009027A3" w:rsidRPr="004B1477" w:rsidRDefault="009027A3" w:rsidP="0087171A">
      <w:pPr>
        <w:pStyle w:val="ListParagraph"/>
        <w:numPr>
          <w:ilvl w:val="0"/>
          <w:numId w:val="27"/>
        </w:numPr>
        <w:spacing w:line="276" w:lineRule="auto"/>
        <w:ind w:left="360" w:right="432" w:hanging="450"/>
        <w:jc w:val="both"/>
        <w:rPr>
          <w:rFonts w:ascii="Times New Roman" w:hAnsi="Times New Roman" w:cs="Times New Roman"/>
          <w:sz w:val="24"/>
          <w:szCs w:val="24"/>
        </w:rPr>
      </w:pPr>
      <w:r w:rsidRPr="004B1477">
        <w:rPr>
          <w:rFonts w:ascii="Times New Roman" w:hAnsi="Times New Roman" w:cs="Times New Roman"/>
          <w:sz w:val="24"/>
          <w:szCs w:val="24"/>
        </w:rPr>
        <w:t xml:space="preserve">A Handbook on Using </w:t>
      </w:r>
      <w:proofErr w:type="gramStart"/>
      <w:r w:rsidRPr="004B1477">
        <w:rPr>
          <w:rFonts w:ascii="Times New Roman" w:hAnsi="Times New Roman" w:cs="Times New Roman"/>
          <w:sz w:val="24"/>
          <w:szCs w:val="24"/>
        </w:rPr>
        <w:t>The</w:t>
      </w:r>
      <w:proofErr w:type="gramEnd"/>
      <w:r w:rsidRPr="004B1477">
        <w:rPr>
          <w:rFonts w:ascii="Times New Roman" w:hAnsi="Times New Roman" w:cs="Times New Roman"/>
          <w:sz w:val="24"/>
          <w:szCs w:val="24"/>
        </w:rPr>
        <w:t xml:space="preserve"> Mixed Survey For Measuring Informal Employment</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And</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The</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Informal Sector, Asian Development</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Bank, 2011.</w:t>
      </w:r>
    </w:p>
    <w:p w14:paraId="10C55344" w14:textId="77777777" w:rsidR="009027A3" w:rsidRPr="004B1477" w:rsidRDefault="009027A3" w:rsidP="0087171A">
      <w:pPr>
        <w:pStyle w:val="ListParagraph"/>
        <w:numPr>
          <w:ilvl w:val="0"/>
          <w:numId w:val="27"/>
        </w:numPr>
        <w:spacing w:before="90" w:line="276" w:lineRule="auto"/>
        <w:ind w:left="360" w:right="432" w:hanging="450"/>
        <w:jc w:val="both"/>
        <w:rPr>
          <w:rFonts w:ascii="Times New Roman" w:hAnsi="Times New Roman" w:cs="Times New Roman"/>
          <w:sz w:val="24"/>
          <w:szCs w:val="24"/>
        </w:rPr>
      </w:pPr>
      <w:r w:rsidRPr="004B1477">
        <w:rPr>
          <w:rFonts w:ascii="Times New Roman" w:hAnsi="Times New Roman" w:cs="Times New Roman"/>
          <w:sz w:val="24"/>
          <w:szCs w:val="24"/>
        </w:rPr>
        <w:t>Sarbajit</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Chaudhuri,</w:t>
      </w:r>
      <w:r w:rsidRPr="004B1477">
        <w:rPr>
          <w:rFonts w:ascii="Times New Roman" w:hAnsi="Times New Roman" w:cs="Times New Roman"/>
          <w:spacing w:val="1"/>
          <w:sz w:val="24"/>
          <w:szCs w:val="24"/>
        </w:rPr>
        <w:t xml:space="preserve"> </w:t>
      </w:r>
      <w:proofErr w:type="spellStart"/>
      <w:r w:rsidRPr="004B1477">
        <w:rPr>
          <w:rFonts w:ascii="Times New Roman" w:hAnsi="Times New Roman" w:cs="Times New Roman"/>
          <w:sz w:val="24"/>
          <w:szCs w:val="24"/>
        </w:rPr>
        <w:t>Ujjaini</w:t>
      </w:r>
      <w:proofErr w:type="spellEnd"/>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Mukhopadhyay,</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Revisiting</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the</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Informal</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Sector:</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A</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General</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Equilibrium Approach, Springer, 2010.</w:t>
      </w:r>
    </w:p>
    <w:p w14:paraId="7D182207" w14:textId="77777777" w:rsidR="009027A3" w:rsidRPr="004B1477" w:rsidRDefault="009027A3" w:rsidP="0087171A">
      <w:pPr>
        <w:pStyle w:val="ListParagraph"/>
        <w:numPr>
          <w:ilvl w:val="0"/>
          <w:numId w:val="27"/>
        </w:numPr>
        <w:spacing w:before="1" w:line="276" w:lineRule="auto"/>
        <w:ind w:left="360" w:right="432" w:hanging="450"/>
        <w:jc w:val="both"/>
        <w:rPr>
          <w:rFonts w:ascii="Times New Roman" w:hAnsi="Times New Roman" w:cs="Times New Roman"/>
          <w:sz w:val="24"/>
          <w:szCs w:val="24"/>
        </w:rPr>
      </w:pPr>
      <w:r w:rsidRPr="004B1477">
        <w:rPr>
          <w:rFonts w:ascii="Times New Roman" w:hAnsi="Times New Roman" w:cs="Times New Roman"/>
          <w:sz w:val="24"/>
          <w:szCs w:val="24"/>
        </w:rPr>
        <w:t>Naila Kabeer, Gender</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and</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Social</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Protection</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Strategies</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in</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the</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Informal</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Sector,</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Routledge,</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2010.</w:t>
      </w:r>
    </w:p>
    <w:p w14:paraId="21DE6DF1" w14:textId="77777777" w:rsidR="009027A3" w:rsidRPr="004B1477" w:rsidRDefault="009027A3" w:rsidP="0087171A">
      <w:pPr>
        <w:pStyle w:val="ListParagraph"/>
        <w:numPr>
          <w:ilvl w:val="0"/>
          <w:numId w:val="27"/>
        </w:numPr>
        <w:spacing w:line="276" w:lineRule="auto"/>
        <w:ind w:left="360" w:right="432" w:hanging="450"/>
        <w:jc w:val="both"/>
        <w:rPr>
          <w:rFonts w:ascii="Times New Roman" w:hAnsi="Times New Roman" w:cs="Times New Roman"/>
          <w:sz w:val="24"/>
          <w:szCs w:val="24"/>
        </w:rPr>
      </w:pPr>
      <w:r w:rsidRPr="004B1477">
        <w:rPr>
          <w:rFonts w:ascii="Times New Roman" w:hAnsi="Times New Roman" w:cs="Times New Roman"/>
          <w:sz w:val="24"/>
          <w:szCs w:val="24"/>
        </w:rPr>
        <w:t>Utpal Chowdhury, Informal sector in a developing economy, Anmol Publications,</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2006.</w:t>
      </w:r>
    </w:p>
    <w:p w14:paraId="6D2C72B7" w14:textId="77777777" w:rsidR="009027A3" w:rsidRPr="004B1477" w:rsidRDefault="009027A3" w:rsidP="0087171A">
      <w:pPr>
        <w:pStyle w:val="ListParagraph"/>
        <w:numPr>
          <w:ilvl w:val="0"/>
          <w:numId w:val="27"/>
        </w:numPr>
        <w:spacing w:line="276" w:lineRule="auto"/>
        <w:ind w:left="360" w:right="432" w:hanging="450"/>
        <w:jc w:val="both"/>
        <w:rPr>
          <w:rFonts w:ascii="Times New Roman" w:hAnsi="Times New Roman" w:cs="Times New Roman"/>
          <w:sz w:val="24"/>
          <w:szCs w:val="24"/>
        </w:rPr>
      </w:pPr>
      <w:r w:rsidRPr="004B1477">
        <w:rPr>
          <w:rFonts w:ascii="Times New Roman" w:hAnsi="Times New Roman" w:cs="Times New Roman"/>
          <w:sz w:val="24"/>
          <w:szCs w:val="24"/>
        </w:rPr>
        <w:t>Madhu Singh, Meeting Basic Learning Needs in the Informal Sector: Integrating</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Education</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and</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Training</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for</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Decent</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Work,</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Empowerment</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and</w:t>
      </w:r>
      <w:r w:rsidRPr="004B1477">
        <w:rPr>
          <w:rFonts w:ascii="Times New Roman" w:hAnsi="Times New Roman" w:cs="Times New Roman"/>
          <w:spacing w:val="61"/>
          <w:sz w:val="24"/>
          <w:szCs w:val="24"/>
        </w:rPr>
        <w:t xml:space="preserve"> </w:t>
      </w:r>
      <w:r w:rsidRPr="004B1477">
        <w:rPr>
          <w:rFonts w:ascii="Times New Roman" w:hAnsi="Times New Roman" w:cs="Times New Roman"/>
          <w:sz w:val="24"/>
          <w:szCs w:val="24"/>
        </w:rPr>
        <w:t>Citizenship,</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Springer,</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2005.</w:t>
      </w:r>
    </w:p>
    <w:p w14:paraId="5D39D136" w14:textId="77777777" w:rsidR="009027A3" w:rsidRPr="004B1477" w:rsidRDefault="009027A3" w:rsidP="0087171A">
      <w:pPr>
        <w:pStyle w:val="ListParagraph"/>
        <w:numPr>
          <w:ilvl w:val="0"/>
          <w:numId w:val="27"/>
        </w:numPr>
        <w:spacing w:line="278" w:lineRule="auto"/>
        <w:ind w:left="360" w:right="432" w:hanging="450"/>
        <w:jc w:val="both"/>
        <w:rPr>
          <w:rFonts w:ascii="Times New Roman" w:hAnsi="Times New Roman" w:cs="Times New Roman"/>
          <w:sz w:val="24"/>
          <w:szCs w:val="24"/>
        </w:rPr>
      </w:pPr>
      <w:r w:rsidRPr="004B1477">
        <w:rPr>
          <w:rFonts w:ascii="Times New Roman" w:hAnsi="Times New Roman" w:cs="Times New Roman"/>
          <w:sz w:val="24"/>
          <w:szCs w:val="24"/>
        </w:rPr>
        <w:t xml:space="preserve">Amitabh Kundu &amp; </w:t>
      </w:r>
      <w:proofErr w:type="spellStart"/>
      <w:r w:rsidRPr="004B1477">
        <w:rPr>
          <w:rFonts w:ascii="Times New Roman" w:hAnsi="Times New Roman" w:cs="Times New Roman"/>
          <w:sz w:val="24"/>
          <w:szCs w:val="24"/>
        </w:rPr>
        <w:t>Alakh</w:t>
      </w:r>
      <w:proofErr w:type="spellEnd"/>
      <w:r w:rsidRPr="004B1477">
        <w:rPr>
          <w:rFonts w:ascii="Times New Roman" w:hAnsi="Times New Roman" w:cs="Times New Roman"/>
          <w:sz w:val="24"/>
          <w:szCs w:val="24"/>
        </w:rPr>
        <w:t xml:space="preserve"> N. Sharma (Eds.), Informal sector in India: Perspectives</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and policies, Institute for Human Development &amp; Institute of Applied Manpower</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Research,</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2001.</w:t>
      </w:r>
    </w:p>
    <w:p w14:paraId="0E1BF2D7" w14:textId="77777777" w:rsidR="00E7218E" w:rsidRDefault="00E7218E" w:rsidP="0087171A">
      <w:pPr>
        <w:ind w:left="360" w:right="432"/>
        <w:jc w:val="both"/>
        <w:rPr>
          <w:rFonts w:ascii="Times New Roman" w:hAnsi="Times New Roman" w:cs="Times New Roman"/>
          <w:b/>
          <w:sz w:val="24"/>
          <w:szCs w:val="24"/>
        </w:rPr>
      </w:pPr>
    </w:p>
    <w:p w14:paraId="613FDCFF" w14:textId="77777777" w:rsidR="00E7218E" w:rsidRDefault="00E7218E" w:rsidP="0087171A">
      <w:pPr>
        <w:ind w:left="360" w:right="432"/>
        <w:jc w:val="both"/>
        <w:rPr>
          <w:rFonts w:ascii="Times New Roman" w:hAnsi="Times New Roman" w:cs="Times New Roman"/>
          <w:b/>
          <w:sz w:val="24"/>
          <w:szCs w:val="24"/>
        </w:rPr>
      </w:pPr>
    </w:p>
    <w:p w14:paraId="6A0E19FF" w14:textId="77777777" w:rsidR="00E7218E" w:rsidRDefault="00E7218E" w:rsidP="0087171A">
      <w:pPr>
        <w:ind w:left="360" w:right="432"/>
        <w:jc w:val="both"/>
        <w:rPr>
          <w:rFonts w:ascii="Times New Roman" w:hAnsi="Times New Roman" w:cs="Times New Roman"/>
          <w:b/>
          <w:sz w:val="24"/>
          <w:szCs w:val="24"/>
        </w:rPr>
      </w:pPr>
    </w:p>
    <w:p w14:paraId="3A08330A" w14:textId="77777777" w:rsidR="00E7218E" w:rsidRDefault="00E7218E" w:rsidP="0087171A">
      <w:pPr>
        <w:ind w:left="360" w:right="432"/>
        <w:jc w:val="both"/>
        <w:rPr>
          <w:rFonts w:ascii="Times New Roman" w:hAnsi="Times New Roman" w:cs="Times New Roman"/>
          <w:b/>
          <w:sz w:val="24"/>
          <w:szCs w:val="24"/>
        </w:rPr>
      </w:pPr>
    </w:p>
    <w:p w14:paraId="679AD395" w14:textId="77777777" w:rsidR="00E7218E" w:rsidRDefault="00E7218E" w:rsidP="0087171A">
      <w:pPr>
        <w:ind w:left="360" w:right="432"/>
        <w:jc w:val="both"/>
        <w:rPr>
          <w:rFonts w:ascii="Times New Roman" w:hAnsi="Times New Roman" w:cs="Times New Roman"/>
          <w:b/>
          <w:sz w:val="24"/>
          <w:szCs w:val="24"/>
        </w:rPr>
      </w:pPr>
    </w:p>
    <w:p w14:paraId="39B3E9E0" w14:textId="77777777" w:rsidR="00E7218E" w:rsidRDefault="00E7218E" w:rsidP="0087171A">
      <w:pPr>
        <w:ind w:left="360" w:right="432"/>
        <w:jc w:val="both"/>
        <w:rPr>
          <w:rFonts w:ascii="Times New Roman" w:hAnsi="Times New Roman" w:cs="Times New Roman"/>
          <w:b/>
          <w:sz w:val="24"/>
          <w:szCs w:val="24"/>
        </w:rPr>
      </w:pPr>
    </w:p>
    <w:p w14:paraId="461FFBAF" w14:textId="77777777" w:rsidR="00E7218E" w:rsidRDefault="00E7218E" w:rsidP="0087171A">
      <w:pPr>
        <w:ind w:left="360" w:right="432"/>
        <w:jc w:val="both"/>
        <w:rPr>
          <w:rFonts w:ascii="Times New Roman" w:hAnsi="Times New Roman" w:cs="Times New Roman"/>
          <w:b/>
          <w:sz w:val="24"/>
          <w:szCs w:val="24"/>
        </w:rPr>
      </w:pPr>
    </w:p>
    <w:p w14:paraId="54074316" w14:textId="77777777" w:rsidR="00E7218E" w:rsidRDefault="00E7218E" w:rsidP="0087171A">
      <w:pPr>
        <w:ind w:left="360" w:right="432"/>
        <w:jc w:val="both"/>
        <w:rPr>
          <w:rFonts w:ascii="Times New Roman" w:hAnsi="Times New Roman" w:cs="Times New Roman"/>
          <w:b/>
          <w:sz w:val="24"/>
          <w:szCs w:val="24"/>
        </w:rPr>
      </w:pPr>
    </w:p>
    <w:p w14:paraId="35A58D04" w14:textId="77777777" w:rsidR="00E7218E" w:rsidRDefault="00E7218E" w:rsidP="0087171A">
      <w:pPr>
        <w:ind w:left="360" w:right="432"/>
        <w:jc w:val="both"/>
        <w:rPr>
          <w:rFonts w:ascii="Times New Roman" w:hAnsi="Times New Roman" w:cs="Times New Roman"/>
          <w:b/>
          <w:sz w:val="24"/>
          <w:szCs w:val="24"/>
        </w:rPr>
      </w:pPr>
    </w:p>
    <w:p w14:paraId="2B1FAD1E" w14:textId="77777777" w:rsidR="00E7218E" w:rsidRDefault="00E7218E" w:rsidP="0087171A">
      <w:pPr>
        <w:ind w:left="360" w:right="432"/>
        <w:jc w:val="both"/>
        <w:rPr>
          <w:rFonts w:ascii="Times New Roman" w:hAnsi="Times New Roman" w:cs="Times New Roman"/>
          <w:b/>
          <w:sz w:val="24"/>
          <w:szCs w:val="24"/>
        </w:rPr>
      </w:pPr>
    </w:p>
    <w:p w14:paraId="7941297E" w14:textId="77777777" w:rsidR="00E7218E" w:rsidRDefault="00E7218E" w:rsidP="0087171A">
      <w:pPr>
        <w:ind w:left="360" w:right="432"/>
        <w:jc w:val="both"/>
        <w:rPr>
          <w:rFonts w:ascii="Times New Roman" w:hAnsi="Times New Roman" w:cs="Times New Roman"/>
          <w:b/>
          <w:sz w:val="24"/>
          <w:szCs w:val="24"/>
        </w:rPr>
      </w:pPr>
    </w:p>
    <w:p w14:paraId="53E1BF8F" w14:textId="77777777" w:rsidR="008674EA" w:rsidRPr="0093434F" w:rsidRDefault="00EE0A59" w:rsidP="00A15B75">
      <w:pPr>
        <w:ind w:left="360" w:right="432"/>
        <w:jc w:val="center"/>
        <w:rPr>
          <w:rFonts w:ascii="Arial Black" w:hAnsi="Arial Black" w:cs="Times New Roman"/>
          <w:b/>
          <w:w w:val="110"/>
          <w:sz w:val="32"/>
          <w:szCs w:val="32"/>
        </w:rPr>
      </w:pPr>
      <w:r w:rsidRPr="0093434F">
        <w:rPr>
          <w:rFonts w:ascii="Arial Black" w:hAnsi="Arial Black" w:cs="Times New Roman"/>
          <w:b/>
          <w:sz w:val="32"/>
          <w:szCs w:val="32"/>
        </w:rPr>
        <w:t>SEMESTER-</w:t>
      </w:r>
      <w:r w:rsidR="008674EA" w:rsidRPr="0093434F">
        <w:rPr>
          <w:rFonts w:ascii="Arial Black" w:hAnsi="Arial Black" w:cs="Times New Roman"/>
          <w:b/>
          <w:sz w:val="32"/>
          <w:szCs w:val="32"/>
        </w:rPr>
        <w:t xml:space="preserve"> </w:t>
      </w:r>
      <w:r w:rsidR="008674EA" w:rsidRPr="0093434F">
        <w:rPr>
          <w:rFonts w:ascii="Arial Black" w:hAnsi="Arial Black" w:cs="Times New Roman"/>
          <w:b/>
          <w:w w:val="110"/>
          <w:sz w:val="32"/>
          <w:szCs w:val="32"/>
        </w:rPr>
        <w:t>IV</w:t>
      </w:r>
    </w:p>
    <w:p w14:paraId="167EA34C" w14:textId="77777777" w:rsidR="008674EA" w:rsidRPr="0093434F" w:rsidRDefault="00EE0A59" w:rsidP="00A15B75">
      <w:pPr>
        <w:ind w:left="360" w:right="432"/>
        <w:jc w:val="center"/>
        <w:rPr>
          <w:rFonts w:ascii="Arial Black" w:hAnsi="Arial Black" w:cs="Times New Roman"/>
          <w:b/>
          <w:w w:val="110"/>
          <w:sz w:val="32"/>
          <w:szCs w:val="32"/>
          <w:u w:val="single"/>
        </w:rPr>
      </w:pPr>
      <w:r w:rsidRPr="0093434F">
        <w:rPr>
          <w:rFonts w:ascii="Arial Black" w:hAnsi="Arial Black" w:cs="Times New Roman"/>
          <w:b/>
          <w:sz w:val="32"/>
          <w:szCs w:val="32"/>
          <w:u w:val="single"/>
        </w:rPr>
        <w:t>BRANCH-</w:t>
      </w:r>
      <w:r w:rsidR="008674EA" w:rsidRPr="0093434F">
        <w:rPr>
          <w:rFonts w:ascii="Arial Black" w:hAnsi="Arial Black" w:cs="Times New Roman"/>
          <w:b/>
          <w:sz w:val="32"/>
          <w:szCs w:val="32"/>
          <w:u w:val="single"/>
        </w:rPr>
        <w:t xml:space="preserve"> V – L</w:t>
      </w:r>
      <w:r w:rsidRPr="0093434F">
        <w:rPr>
          <w:rFonts w:ascii="Arial Black" w:hAnsi="Arial Black" w:cs="Times New Roman"/>
          <w:b/>
          <w:sz w:val="32"/>
          <w:szCs w:val="32"/>
          <w:u w:val="single"/>
        </w:rPr>
        <w:t>ABOUR AND EMPLOYMENT LAWS</w:t>
      </w:r>
    </w:p>
    <w:p w14:paraId="134B65FE" w14:textId="77777777" w:rsidR="008674EA" w:rsidRPr="004B1477" w:rsidRDefault="008674EA" w:rsidP="00A15B75">
      <w:pPr>
        <w:ind w:left="360" w:right="432"/>
        <w:jc w:val="center"/>
        <w:rPr>
          <w:rFonts w:ascii="Times New Roman" w:hAnsi="Times New Roman" w:cs="Times New Roman"/>
          <w:b/>
          <w:i/>
          <w:sz w:val="24"/>
          <w:szCs w:val="24"/>
        </w:rPr>
      </w:pPr>
    </w:p>
    <w:p w14:paraId="4E946A69" w14:textId="77777777" w:rsidR="009027A3" w:rsidRPr="004B1477" w:rsidRDefault="009027A3" w:rsidP="00A15B75">
      <w:pPr>
        <w:ind w:left="360" w:right="432"/>
        <w:jc w:val="center"/>
        <w:rPr>
          <w:rFonts w:ascii="Times New Roman" w:hAnsi="Times New Roman" w:cs="Times New Roman"/>
          <w:b/>
          <w:sz w:val="24"/>
          <w:szCs w:val="24"/>
        </w:rPr>
      </w:pPr>
      <w:r w:rsidRPr="004B1477">
        <w:rPr>
          <w:rFonts w:ascii="Times New Roman" w:hAnsi="Times New Roman" w:cs="Times New Roman"/>
          <w:b/>
          <w:sz w:val="24"/>
          <w:szCs w:val="24"/>
        </w:rPr>
        <w:t>PAPER-XII- INDIAN CONSTITUTIONAL LAW: THE NEW CHALLENGES</w:t>
      </w:r>
    </w:p>
    <w:p w14:paraId="2EC30D45" w14:textId="27E31F2E" w:rsidR="009027A3" w:rsidRPr="004B1477" w:rsidRDefault="009027A3" w:rsidP="00A15B75">
      <w:pPr>
        <w:spacing w:before="5"/>
        <w:ind w:left="360" w:right="432"/>
        <w:jc w:val="center"/>
        <w:rPr>
          <w:rFonts w:ascii="Times New Roman" w:hAnsi="Times New Roman" w:cs="Times New Roman"/>
          <w:b/>
          <w:sz w:val="24"/>
          <w:szCs w:val="24"/>
        </w:rPr>
      </w:pPr>
      <w:r w:rsidRPr="004B1477">
        <w:rPr>
          <w:rFonts w:ascii="Times New Roman" w:hAnsi="Times New Roman" w:cs="Times New Roman"/>
          <w:b/>
          <w:sz w:val="24"/>
          <w:szCs w:val="24"/>
        </w:rPr>
        <w:t>(Common to All Branches)</w:t>
      </w:r>
    </w:p>
    <w:p w14:paraId="0BE0E2B7" w14:textId="77777777" w:rsidR="009027A3" w:rsidRPr="004B1477" w:rsidRDefault="009027A3" w:rsidP="0087171A">
      <w:pPr>
        <w:pStyle w:val="BodyText"/>
        <w:spacing w:before="5"/>
        <w:ind w:left="360" w:right="432"/>
        <w:jc w:val="both"/>
        <w:rPr>
          <w:rFonts w:ascii="Times New Roman" w:hAnsi="Times New Roman" w:cs="Times New Roman"/>
          <w:b/>
          <w:sz w:val="24"/>
          <w:szCs w:val="24"/>
        </w:rPr>
      </w:pPr>
    </w:p>
    <w:p w14:paraId="4D66475E" w14:textId="77777777" w:rsidR="009027A3" w:rsidRPr="004B1477" w:rsidRDefault="009027A3" w:rsidP="0087171A">
      <w:pPr>
        <w:spacing w:before="1"/>
        <w:ind w:left="360" w:right="432"/>
        <w:jc w:val="both"/>
        <w:rPr>
          <w:rFonts w:ascii="Times New Roman" w:hAnsi="Times New Roman" w:cs="Times New Roman"/>
          <w:b/>
          <w:sz w:val="24"/>
          <w:szCs w:val="24"/>
        </w:rPr>
      </w:pPr>
      <w:r w:rsidRPr="004B1477">
        <w:rPr>
          <w:rFonts w:ascii="Times New Roman" w:hAnsi="Times New Roman" w:cs="Times New Roman"/>
          <w:b/>
          <w:sz w:val="24"/>
          <w:szCs w:val="24"/>
        </w:rPr>
        <w:t>UNIT-I</w:t>
      </w:r>
    </w:p>
    <w:p w14:paraId="67CCC686" w14:textId="77777777" w:rsidR="009027A3" w:rsidRPr="004B1477" w:rsidRDefault="009027A3" w:rsidP="0087171A">
      <w:pPr>
        <w:pStyle w:val="BodyText"/>
        <w:spacing w:before="38" w:line="276" w:lineRule="auto"/>
        <w:ind w:left="360" w:right="432"/>
        <w:jc w:val="both"/>
        <w:rPr>
          <w:rFonts w:ascii="Times New Roman" w:hAnsi="Times New Roman" w:cs="Times New Roman"/>
          <w:sz w:val="24"/>
          <w:szCs w:val="24"/>
        </w:rPr>
      </w:pPr>
      <w:r w:rsidRPr="004B1477">
        <w:rPr>
          <w:rFonts w:ascii="Times New Roman" w:hAnsi="Times New Roman" w:cs="Times New Roman"/>
          <w:sz w:val="24"/>
          <w:szCs w:val="24"/>
        </w:rPr>
        <w:t>Concept of Federalism-Allocation of resources-Inter State Disputes •Central- State Relations-Special status of certain States-Concept of Secularism and religious fanaticism-Definition of State-Need for widening the definition in the wake of recent developments.</w:t>
      </w:r>
    </w:p>
    <w:p w14:paraId="35E8F9AB" w14:textId="77777777" w:rsidR="009027A3" w:rsidRPr="004B1477" w:rsidRDefault="009027A3" w:rsidP="0087171A">
      <w:pPr>
        <w:pStyle w:val="BodyText"/>
        <w:spacing w:before="10"/>
        <w:ind w:left="360" w:right="432"/>
        <w:jc w:val="both"/>
        <w:rPr>
          <w:rFonts w:ascii="Times New Roman" w:hAnsi="Times New Roman" w:cs="Times New Roman"/>
          <w:sz w:val="24"/>
          <w:szCs w:val="24"/>
        </w:rPr>
      </w:pPr>
    </w:p>
    <w:p w14:paraId="45BED9AE" w14:textId="77777777" w:rsidR="009027A3" w:rsidRPr="004B1477" w:rsidRDefault="009027A3" w:rsidP="0087171A">
      <w:pPr>
        <w:ind w:left="360" w:right="432"/>
        <w:jc w:val="both"/>
        <w:rPr>
          <w:rFonts w:ascii="Times New Roman" w:hAnsi="Times New Roman" w:cs="Times New Roman"/>
          <w:b/>
          <w:sz w:val="24"/>
          <w:szCs w:val="24"/>
        </w:rPr>
      </w:pPr>
      <w:r w:rsidRPr="004B1477">
        <w:rPr>
          <w:rFonts w:ascii="Times New Roman" w:hAnsi="Times New Roman" w:cs="Times New Roman"/>
          <w:b/>
          <w:sz w:val="24"/>
          <w:szCs w:val="24"/>
        </w:rPr>
        <w:t>UNIT-II</w:t>
      </w:r>
    </w:p>
    <w:p w14:paraId="45B1C9C4" w14:textId="77777777" w:rsidR="009027A3" w:rsidRPr="004B1477" w:rsidRDefault="009027A3" w:rsidP="0087171A">
      <w:pPr>
        <w:pStyle w:val="BodyText"/>
        <w:spacing w:before="36" w:line="276" w:lineRule="auto"/>
        <w:ind w:left="360" w:right="432"/>
        <w:jc w:val="both"/>
        <w:rPr>
          <w:rFonts w:ascii="Times New Roman" w:hAnsi="Times New Roman" w:cs="Times New Roman"/>
          <w:sz w:val="24"/>
          <w:szCs w:val="24"/>
        </w:rPr>
      </w:pPr>
      <w:r w:rsidRPr="004B1477">
        <w:rPr>
          <w:rFonts w:ascii="Times New Roman" w:hAnsi="Times New Roman" w:cs="Times New Roman"/>
          <w:sz w:val="24"/>
          <w:szCs w:val="24"/>
        </w:rPr>
        <w:t>Right to Equality-its new dimensions-Protective Discrimination in the wake of privatization –gender Justice-Rights of third gender-Uniform Civil Code- Freedom of Speech and Expression Right to broadcast and telecast-Right to Strike, Hartal and Bandh.</w:t>
      </w:r>
    </w:p>
    <w:p w14:paraId="50965113" w14:textId="77777777" w:rsidR="009027A3" w:rsidRPr="004B1477" w:rsidRDefault="009027A3" w:rsidP="0087171A">
      <w:pPr>
        <w:pStyle w:val="BodyText"/>
        <w:spacing w:before="36" w:line="276" w:lineRule="auto"/>
        <w:ind w:left="360" w:right="432"/>
        <w:jc w:val="both"/>
        <w:rPr>
          <w:rFonts w:ascii="Times New Roman" w:hAnsi="Times New Roman" w:cs="Times New Roman"/>
          <w:sz w:val="24"/>
          <w:szCs w:val="24"/>
        </w:rPr>
      </w:pPr>
    </w:p>
    <w:p w14:paraId="31B11CD2" w14:textId="77777777" w:rsidR="009027A3" w:rsidRPr="004B1477" w:rsidRDefault="009027A3" w:rsidP="0087171A">
      <w:pPr>
        <w:spacing w:before="4"/>
        <w:ind w:left="360" w:right="432"/>
        <w:jc w:val="both"/>
        <w:rPr>
          <w:rFonts w:ascii="Times New Roman" w:hAnsi="Times New Roman" w:cs="Times New Roman"/>
          <w:b/>
          <w:sz w:val="24"/>
          <w:szCs w:val="24"/>
        </w:rPr>
      </w:pPr>
      <w:r w:rsidRPr="004B1477">
        <w:rPr>
          <w:rFonts w:ascii="Times New Roman" w:hAnsi="Times New Roman" w:cs="Times New Roman"/>
          <w:b/>
          <w:sz w:val="24"/>
          <w:szCs w:val="24"/>
        </w:rPr>
        <w:t>UNIT-III</w:t>
      </w:r>
    </w:p>
    <w:p w14:paraId="72AB72BC" w14:textId="77777777" w:rsidR="009027A3" w:rsidRPr="004B1477" w:rsidRDefault="009027A3" w:rsidP="0087171A">
      <w:pPr>
        <w:pStyle w:val="BodyText"/>
        <w:tabs>
          <w:tab w:val="left" w:pos="1721"/>
          <w:tab w:val="left" w:pos="2666"/>
          <w:tab w:val="left" w:pos="3112"/>
          <w:tab w:val="left" w:pos="4865"/>
          <w:tab w:val="left" w:pos="6735"/>
          <w:tab w:val="left" w:pos="7946"/>
          <w:tab w:val="left" w:pos="9224"/>
        </w:tabs>
        <w:spacing w:before="37"/>
        <w:ind w:left="360" w:right="432"/>
        <w:jc w:val="both"/>
        <w:rPr>
          <w:rFonts w:ascii="Times New Roman" w:hAnsi="Times New Roman" w:cs="Times New Roman"/>
          <w:w w:val="105"/>
          <w:sz w:val="24"/>
          <w:szCs w:val="24"/>
        </w:rPr>
      </w:pPr>
      <w:r w:rsidRPr="004B1477">
        <w:rPr>
          <w:rFonts w:ascii="Times New Roman" w:hAnsi="Times New Roman" w:cs="Times New Roman"/>
          <w:sz w:val="24"/>
          <w:szCs w:val="24"/>
        </w:rPr>
        <w:t>New regime of Constitutional Rights-Reading</w:t>
      </w:r>
      <w:r w:rsidRPr="004B1477">
        <w:rPr>
          <w:rFonts w:ascii="Times New Roman" w:hAnsi="Times New Roman" w:cs="Times New Roman"/>
          <w:sz w:val="24"/>
          <w:szCs w:val="24"/>
        </w:rPr>
        <w:tab/>
        <w:t xml:space="preserve">Directive Principles and </w:t>
      </w:r>
      <w:r w:rsidRPr="004B1477">
        <w:rPr>
          <w:rFonts w:ascii="Times New Roman" w:hAnsi="Times New Roman" w:cs="Times New Roman"/>
          <w:w w:val="105"/>
          <w:sz w:val="24"/>
          <w:szCs w:val="24"/>
        </w:rPr>
        <w:t>Fundamental Duties in to Fundamental Rights-Theory of Emanation- Compensatory Jurisprudence-Right to Education-Right to Information- Right to wholesome environment- Doctrine of public trust</w:t>
      </w:r>
    </w:p>
    <w:p w14:paraId="365D9D52" w14:textId="77777777" w:rsidR="009027A3" w:rsidRPr="004B1477" w:rsidRDefault="009027A3" w:rsidP="0087171A">
      <w:pPr>
        <w:pStyle w:val="BodyText"/>
        <w:tabs>
          <w:tab w:val="left" w:pos="1721"/>
          <w:tab w:val="left" w:pos="2666"/>
          <w:tab w:val="left" w:pos="3112"/>
          <w:tab w:val="left" w:pos="4865"/>
          <w:tab w:val="left" w:pos="6735"/>
          <w:tab w:val="left" w:pos="7946"/>
          <w:tab w:val="left" w:pos="9224"/>
        </w:tabs>
        <w:spacing w:before="37"/>
        <w:ind w:left="360" w:right="432"/>
        <w:jc w:val="both"/>
        <w:rPr>
          <w:rFonts w:ascii="Times New Roman" w:hAnsi="Times New Roman" w:cs="Times New Roman"/>
          <w:sz w:val="24"/>
          <w:szCs w:val="24"/>
        </w:rPr>
      </w:pPr>
    </w:p>
    <w:p w14:paraId="4069128E" w14:textId="77777777" w:rsidR="009027A3" w:rsidRPr="004B1477" w:rsidRDefault="009027A3" w:rsidP="0087171A">
      <w:pPr>
        <w:spacing w:before="4"/>
        <w:ind w:left="360" w:right="432"/>
        <w:jc w:val="both"/>
        <w:rPr>
          <w:rFonts w:ascii="Times New Roman" w:hAnsi="Times New Roman" w:cs="Times New Roman"/>
          <w:b/>
          <w:sz w:val="24"/>
          <w:szCs w:val="24"/>
        </w:rPr>
      </w:pPr>
      <w:r w:rsidRPr="004B1477">
        <w:rPr>
          <w:rFonts w:ascii="Times New Roman" w:hAnsi="Times New Roman" w:cs="Times New Roman"/>
          <w:b/>
          <w:sz w:val="24"/>
          <w:szCs w:val="24"/>
        </w:rPr>
        <w:t>UNIT-IV</w:t>
      </w:r>
    </w:p>
    <w:p w14:paraId="19F99B2B" w14:textId="77777777" w:rsidR="009027A3" w:rsidRPr="004B1477" w:rsidRDefault="009027A3" w:rsidP="0087171A">
      <w:pPr>
        <w:pStyle w:val="BodyText"/>
        <w:spacing w:before="36" w:line="276" w:lineRule="auto"/>
        <w:ind w:left="360" w:right="432"/>
        <w:jc w:val="both"/>
        <w:rPr>
          <w:rFonts w:ascii="Times New Roman" w:hAnsi="Times New Roman" w:cs="Times New Roman"/>
          <w:sz w:val="24"/>
          <w:szCs w:val="24"/>
        </w:rPr>
      </w:pPr>
      <w:r w:rsidRPr="004B1477">
        <w:rPr>
          <w:rFonts w:ascii="Times New Roman" w:hAnsi="Times New Roman" w:cs="Times New Roman"/>
          <w:sz w:val="24"/>
          <w:szCs w:val="24"/>
        </w:rPr>
        <w:t>Institutional Dynamics-An overview of functioning of three organs of State with special reference to the Indian experience of post-independence era - Separation of Powers, and theory of checks and Balances-Privileges and Immunities of Legislatures and their members-Judicial Activism and Judicial Accountability-Contempt of Courts-Political Morality and effect of Anti- defection Law</w:t>
      </w:r>
    </w:p>
    <w:p w14:paraId="17C28256" w14:textId="77777777" w:rsidR="009027A3" w:rsidRPr="004B1477" w:rsidRDefault="009027A3" w:rsidP="0087171A">
      <w:pPr>
        <w:pStyle w:val="BodyText"/>
        <w:spacing w:before="36" w:line="276" w:lineRule="auto"/>
        <w:ind w:left="360" w:right="432"/>
        <w:jc w:val="both"/>
        <w:rPr>
          <w:rFonts w:ascii="Times New Roman" w:hAnsi="Times New Roman" w:cs="Times New Roman"/>
          <w:sz w:val="24"/>
          <w:szCs w:val="24"/>
        </w:rPr>
      </w:pPr>
    </w:p>
    <w:p w14:paraId="1C0EDC2F" w14:textId="77777777" w:rsidR="009027A3" w:rsidRPr="004B1477" w:rsidRDefault="009027A3" w:rsidP="0087171A">
      <w:pPr>
        <w:spacing w:before="1"/>
        <w:ind w:left="360" w:right="432"/>
        <w:jc w:val="both"/>
        <w:rPr>
          <w:rFonts w:ascii="Times New Roman" w:hAnsi="Times New Roman" w:cs="Times New Roman"/>
          <w:b/>
          <w:sz w:val="24"/>
          <w:szCs w:val="24"/>
        </w:rPr>
      </w:pPr>
      <w:r w:rsidRPr="004B1477">
        <w:rPr>
          <w:rFonts w:ascii="Times New Roman" w:hAnsi="Times New Roman" w:cs="Times New Roman"/>
          <w:b/>
          <w:sz w:val="24"/>
          <w:szCs w:val="24"/>
          <w:u w:val="single" w:color="006FBF"/>
        </w:rPr>
        <w:t>Suggested Readings</w:t>
      </w:r>
      <w:r w:rsidRPr="004B1477">
        <w:rPr>
          <w:rFonts w:ascii="Times New Roman" w:hAnsi="Times New Roman" w:cs="Times New Roman"/>
          <w:b/>
          <w:sz w:val="24"/>
          <w:szCs w:val="24"/>
        </w:rPr>
        <w:t>:</w:t>
      </w:r>
    </w:p>
    <w:p w14:paraId="0121C0BC" w14:textId="77777777" w:rsidR="009027A3" w:rsidRPr="004B1477" w:rsidRDefault="009027A3" w:rsidP="0087171A">
      <w:pPr>
        <w:pStyle w:val="ListParagraph"/>
        <w:numPr>
          <w:ilvl w:val="0"/>
          <w:numId w:val="7"/>
        </w:numPr>
        <w:tabs>
          <w:tab w:val="left" w:pos="980"/>
        </w:tabs>
        <w:spacing w:before="62" w:line="180" w:lineRule="auto"/>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H. M. </w:t>
      </w:r>
      <w:proofErr w:type="spellStart"/>
      <w:r w:rsidRPr="004B1477">
        <w:rPr>
          <w:rFonts w:ascii="Times New Roman" w:hAnsi="Times New Roman" w:cs="Times New Roman"/>
          <w:spacing w:val="-6"/>
          <w:sz w:val="24"/>
          <w:szCs w:val="24"/>
        </w:rPr>
        <w:t>Seervai</w:t>
      </w:r>
      <w:proofErr w:type="spellEnd"/>
      <w:r w:rsidRPr="004B1477">
        <w:rPr>
          <w:rFonts w:ascii="Times New Roman" w:hAnsi="Times New Roman" w:cs="Times New Roman"/>
          <w:spacing w:val="-6"/>
          <w:sz w:val="24"/>
          <w:szCs w:val="24"/>
        </w:rPr>
        <w:t xml:space="preserve">, </w:t>
      </w:r>
      <w:r w:rsidRPr="004B1477">
        <w:rPr>
          <w:rFonts w:ascii="Times New Roman" w:hAnsi="Times New Roman" w:cs="Times New Roman"/>
          <w:sz w:val="24"/>
          <w:szCs w:val="24"/>
        </w:rPr>
        <w:t xml:space="preserve">Constitutional Law of India (in </w:t>
      </w:r>
      <w:r w:rsidRPr="004B1477">
        <w:rPr>
          <w:rFonts w:ascii="Times New Roman" w:hAnsi="Times New Roman" w:cs="Times New Roman"/>
          <w:spacing w:val="-3"/>
          <w:sz w:val="24"/>
          <w:szCs w:val="24"/>
        </w:rPr>
        <w:t xml:space="preserve">2-Volumes), Universal </w:t>
      </w:r>
      <w:r w:rsidRPr="004B1477">
        <w:rPr>
          <w:rFonts w:ascii="Times New Roman" w:hAnsi="Times New Roman" w:cs="Times New Roman"/>
          <w:sz w:val="24"/>
          <w:szCs w:val="24"/>
        </w:rPr>
        <w:t xml:space="preserve">Book Traders, New </w:t>
      </w:r>
      <w:r w:rsidRPr="004B1477">
        <w:rPr>
          <w:rFonts w:ascii="Times New Roman" w:hAnsi="Times New Roman" w:cs="Times New Roman"/>
          <w:spacing w:val="2"/>
          <w:sz w:val="24"/>
          <w:szCs w:val="24"/>
        </w:rPr>
        <w:t>Delhi.</w:t>
      </w:r>
    </w:p>
    <w:p w14:paraId="06EB8E9E" w14:textId="77777777" w:rsidR="009027A3" w:rsidRPr="004B1477" w:rsidRDefault="009027A3" w:rsidP="0087171A">
      <w:pPr>
        <w:pStyle w:val="ListParagraph"/>
        <w:numPr>
          <w:ilvl w:val="0"/>
          <w:numId w:val="7"/>
        </w:numPr>
        <w:tabs>
          <w:tab w:val="left" w:pos="980"/>
        </w:tabs>
        <w:spacing w:before="240" w:line="180" w:lineRule="auto"/>
        <w:ind w:left="360" w:right="432"/>
        <w:jc w:val="both"/>
        <w:rPr>
          <w:rFonts w:ascii="Times New Roman" w:hAnsi="Times New Roman" w:cs="Times New Roman"/>
          <w:sz w:val="24"/>
          <w:szCs w:val="24"/>
        </w:rPr>
      </w:pPr>
      <w:r w:rsidRPr="004B1477">
        <w:rPr>
          <w:rFonts w:ascii="Times New Roman" w:hAnsi="Times New Roman" w:cs="Times New Roman"/>
          <w:w w:val="105"/>
          <w:sz w:val="24"/>
          <w:szCs w:val="24"/>
        </w:rPr>
        <w:t>Granville</w:t>
      </w:r>
      <w:r w:rsidRPr="004B1477">
        <w:rPr>
          <w:rFonts w:ascii="Times New Roman" w:hAnsi="Times New Roman" w:cs="Times New Roman"/>
          <w:spacing w:val="-13"/>
          <w:w w:val="105"/>
          <w:sz w:val="24"/>
          <w:szCs w:val="24"/>
        </w:rPr>
        <w:t xml:space="preserve"> </w:t>
      </w:r>
      <w:r w:rsidRPr="004B1477">
        <w:rPr>
          <w:rFonts w:ascii="Times New Roman" w:hAnsi="Times New Roman" w:cs="Times New Roman"/>
          <w:w w:val="105"/>
          <w:sz w:val="24"/>
          <w:szCs w:val="24"/>
        </w:rPr>
        <w:t>Austin,</w:t>
      </w:r>
      <w:r w:rsidRPr="004B1477">
        <w:rPr>
          <w:rFonts w:ascii="Times New Roman" w:hAnsi="Times New Roman" w:cs="Times New Roman"/>
          <w:spacing w:val="-19"/>
          <w:w w:val="105"/>
          <w:sz w:val="24"/>
          <w:szCs w:val="24"/>
        </w:rPr>
        <w:t xml:space="preserve"> </w:t>
      </w:r>
      <w:r w:rsidRPr="004B1477">
        <w:rPr>
          <w:rFonts w:ascii="Times New Roman" w:hAnsi="Times New Roman" w:cs="Times New Roman"/>
          <w:w w:val="105"/>
          <w:sz w:val="24"/>
          <w:szCs w:val="24"/>
        </w:rPr>
        <w:t>Indian</w:t>
      </w:r>
      <w:r w:rsidRPr="004B1477">
        <w:rPr>
          <w:rFonts w:ascii="Times New Roman" w:hAnsi="Times New Roman" w:cs="Times New Roman"/>
          <w:spacing w:val="-18"/>
          <w:w w:val="105"/>
          <w:sz w:val="24"/>
          <w:szCs w:val="24"/>
        </w:rPr>
        <w:t xml:space="preserve"> </w:t>
      </w:r>
      <w:r w:rsidRPr="004B1477">
        <w:rPr>
          <w:rFonts w:ascii="Times New Roman" w:hAnsi="Times New Roman" w:cs="Times New Roman"/>
          <w:w w:val="105"/>
          <w:sz w:val="24"/>
          <w:szCs w:val="24"/>
        </w:rPr>
        <w:t>Constitution-Cornerstone</w:t>
      </w:r>
      <w:r w:rsidRPr="004B1477">
        <w:rPr>
          <w:rFonts w:ascii="Times New Roman" w:hAnsi="Times New Roman" w:cs="Times New Roman"/>
          <w:spacing w:val="-19"/>
          <w:w w:val="105"/>
          <w:sz w:val="24"/>
          <w:szCs w:val="24"/>
        </w:rPr>
        <w:t xml:space="preserve"> </w:t>
      </w:r>
      <w:r w:rsidRPr="004B1477">
        <w:rPr>
          <w:rFonts w:ascii="Times New Roman" w:hAnsi="Times New Roman" w:cs="Times New Roman"/>
          <w:w w:val="105"/>
          <w:sz w:val="24"/>
          <w:szCs w:val="24"/>
        </w:rPr>
        <w:t>Nation,</w:t>
      </w:r>
      <w:r w:rsidRPr="004B1477">
        <w:rPr>
          <w:rFonts w:ascii="Times New Roman" w:hAnsi="Times New Roman" w:cs="Times New Roman"/>
          <w:spacing w:val="-14"/>
          <w:w w:val="105"/>
          <w:sz w:val="24"/>
          <w:szCs w:val="24"/>
        </w:rPr>
        <w:t xml:space="preserve"> </w:t>
      </w:r>
      <w:r w:rsidRPr="004B1477">
        <w:rPr>
          <w:rFonts w:ascii="Times New Roman" w:hAnsi="Times New Roman" w:cs="Times New Roman"/>
          <w:w w:val="105"/>
          <w:sz w:val="24"/>
          <w:szCs w:val="24"/>
        </w:rPr>
        <w:t>Clarendon</w:t>
      </w:r>
      <w:r w:rsidRPr="004B1477">
        <w:rPr>
          <w:rFonts w:ascii="Times New Roman" w:hAnsi="Times New Roman" w:cs="Times New Roman"/>
          <w:spacing w:val="-20"/>
          <w:w w:val="105"/>
          <w:sz w:val="24"/>
          <w:szCs w:val="24"/>
        </w:rPr>
        <w:t xml:space="preserve"> </w:t>
      </w:r>
      <w:r w:rsidRPr="004B1477">
        <w:rPr>
          <w:rFonts w:ascii="Times New Roman" w:hAnsi="Times New Roman" w:cs="Times New Roman"/>
          <w:w w:val="105"/>
          <w:sz w:val="24"/>
          <w:szCs w:val="24"/>
        </w:rPr>
        <w:t>Press, Oxford.</w:t>
      </w:r>
    </w:p>
    <w:p w14:paraId="15CAFE39" w14:textId="77777777" w:rsidR="009027A3" w:rsidRPr="004B1477" w:rsidRDefault="009027A3" w:rsidP="0087171A">
      <w:pPr>
        <w:pStyle w:val="ListParagraph"/>
        <w:numPr>
          <w:ilvl w:val="0"/>
          <w:numId w:val="7"/>
        </w:numPr>
        <w:tabs>
          <w:tab w:val="left" w:pos="980"/>
        </w:tabs>
        <w:spacing w:before="243" w:line="180" w:lineRule="auto"/>
        <w:ind w:left="360" w:right="432"/>
        <w:jc w:val="both"/>
        <w:rPr>
          <w:rFonts w:ascii="Times New Roman" w:hAnsi="Times New Roman" w:cs="Times New Roman"/>
          <w:sz w:val="24"/>
          <w:szCs w:val="24"/>
        </w:rPr>
      </w:pPr>
      <w:r w:rsidRPr="004B1477">
        <w:rPr>
          <w:rFonts w:ascii="Times New Roman" w:hAnsi="Times New Roman" w:cs="Times New Roman"/>
          <w:sz w:val="24"/>
          <w:szCs w:val="24"/>
        </w:rPr>
        <w:t>Constituent Assembly Debates (Official Report</w:t>
      </w:r>
      <w:proofErr w:type="gramStart"/>
      <w:r w:rsidRPr="004B1477">
        <w:rPr>
          <w:rFonts w:ascii="Times New Roman" w:hAnsi="Times New Roman" w:cs="Times New Roman"/>
          <w:sz w:val="24"/>
          <w:szCs w:val="24"/>
        </w:rPr>
        <w:t>),(</w:t>
      </w:r>
      <w:proofErr w:type="gramEnd"/>
      <w:r w:rsidRPr="004B1477">
        <w:rPr>
          <w:rFonts w:ascii="Times New Roman" w:hAnsi="Times New Roman" w:cs="Times New Roman"/>
          <w:sz w:val="24"/>
          <w:szCs w:val="24"/>
        </w:rPr>
        <w:t xml:space="preserve">in 5 Books and </w:t>
      </w:r>
      <w:r w:rsidRPr="004B1477">
        <w:rPr>
          <w:rFonts w:ascii="Times New Roman" w:hAnsi="Times New Roman" w:cs="Times New Roman"/>
          <w:spacing w:val="-6"/>
          <w:sz w:val="24"/>
          <w:szCs w:val="24"/>
        </w:rPr>
        <w:t xml:space="preserve">12 </w:t>
      </w:r>
      <w:r w:rsidRPr="004B1477">
        <w:rPr>
          <w:rFonts w:ascii="Times New Roman" w:hAnsi="Times New Roman" w:cs="Times New Roman"/>
          <w:sz w:val="24"/>
          <w:szCs w:val="24"/>
        </w:rPr>
        <w:t>Volumes),Lok Sabha Secretariat, New</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Delhi.</w:t>
      </w:r>
    </w:p>
    <w:p w14:paraId="27877FE0" w14:textId="77777777" w:rsidR="009027A3" w:rsidRPr="004B1477" w:rsidRDefault="009027A3" w:rsidP="0087171A">
      <w:pPr>
        <w:pStyle w:val="ListParagraph"/>
        <w:numPr>
          <w:ilvl w:val="0"/>
          <w:numId w:val="7"/>
        </w:numPr>
        <w:tabs>
          <w:tab w:val="left" w:pos="980"/>
        </w:tabs>
        <w:spacing w:before="240" w:line="180" w:lineRule="auto"/>
        <w:ind w:left="360" w:right="432"/>
        <w:jc w:val="both"/>
        <w:rPr>
          <w:rFonts w:ascii="Times New Roman" w:hAnsi="Times New Roman" w:cs="Times New Roman"/>
          <w:sz w:val="24"/>
          <w:szCs w:val="24"/>
        </w:rPr>
      </w:pPr>
      <w:proofErr w:type="spellStart"/>
      <w:proofErr w:type="gramStart"/>
      <w:r w:rsidRPr="004B1477">
        <w:rPr>
          <w:rFonts w:ascii="Times New Roman" w:hAnsi="Times New Roman" w:cs="Times New Roman"/>
          <w:sz w:val="24"/>
          <w:szCs w:val="24"/>
        </w:rPr>
        <w:t>B.Shiva</w:t>
      </w:r>
      <w:proofErr w:type="spellEnd"/>
      <w:proofErr w:type="gramEnd"/>
      <w:r w:rsidRPr="004B1477">
        <w:rPr>
          <w:rFonts w:ascii="Times New Roman" w:hAnsi="Times New Roman" w:cs="Times New Roman"/>
          <w:sz w:val="24"/>
          <w:szCs w:val="24"/>
        </w:rPr>
        <w:t xml:space="preserve"> Rao, Framing of the Indian Constitution (in 5-Volumes),Indian Institute of Public Administration, New</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Delhi.</w:t>
      </w:r>
    </w:p>
    <w:p w14:paraId="1441882F" w14:textId="77777777" w:rsidR="009027A3" w:rsidRPr="004B1477" w:rsidRDefault="009027A3" w:rsidP="0087171A">
      <w:pPr>
        <w:pStyle w:val="ListParagraph"/>
        <w:numPr>
          <w:ilvl w:val="0"/>
          <w:numId w:val="7"/>
        </w:numPr>
        <w:tabs>
          <w:tab w:val="left" w:pos="979"/>
          <w:tab w:val="left" w:pos="980"/>
        </w:tabs>
        <w:spacing w:before="183"/>
        <w:ind w:left="360" w:right="432"/>
        <w:jc w:val="both"/>
        <w:rPr>
          <w:rFonts w:ascii="Times New Roman" w:hAnsi="Times New Roman" w:cs="Times New Roman"/>
          <w:sz w:val="24"/>
          <w:szCs w:val="24"/>
        </w:rPr>
      </w:pPr>
      <w:proofErr w:type="spellStart"/>
      <w:r w:rsidRPr="004B1477">
        <w:rPr>
          <w:rFonts w:ascii="Times New Roman" w:hAnsi="Times New Roman" w:cs="Times New Roman"/>
          <w:spacing w:val="-3"/>
          <w:sz w:val="24"/>
          <w:szCs w:val="24"/>
        </w:rPr>
        <w:t>M.P.Jain</w:t>
      </w:r>
      <w:proofErr w:type="spellEnd"/>
      <w:r w:rsidRPr="004B1477">
        <w:rPr>
          <w:rFonts w:ascii="Times New Roman" w:hAnsi="Times New Roman" w:cs="Times New Roman"/>
          <w:spacing w:val="-3"/>
          <w:sz w:val="24"/>
          <w:szCs w:val="24"/>
        </w:rPr>
        <w:t xml:space="preserve">, </w:t>
      </w:r>
      <w:r w:rsidRPr="004B1477">
        <w:rPr>
          <w:rFonts w:ascii="Times New Roman" w:hAnsi="Times New Roman" w:cs="Times New Roman"/>
          <w:sz w:val="24"/>
          <w:szCs w:val="24"/>
        </w:rPr>
        <w:t xml:space="preserve">Constitutional Law of India, </w:t>
      </w:r>
      <w:r w:rsidRPr="004B1477">
        <w:rPr>
          <w:rFonts w:ascii="Times New Roman" w:hAnsi="Times New Roman" w:cs="Times New Roman"/>
          <w:spacing w:val="-3"/>
          <w:sz w:val="24"/>
          <w:szCs w:val="24"/>
        </w:rPr>
        <w:t xml:space="preserve">Wadhwa </w:t>
      </w:r>
      <w:r w:rsidRPr="004B1477">
        <w:rPr>
          <w:rFonts w:ascii="Times New Roman" w:hAnsi="Times New Roman" w:cs="Times New Roman"/>
          <w:sz w:val="24"/>
          <w:szCs w:val="24"/>
        </w:rPr>
        <w:t>and Co.,</w:t>
      </w:r>
      <w:r w:rsidRPr="004B1477">
        <w:rPr>
          <w:rFonts w:ascii="Times New Roman" w:hAnsi="Times New Roman" w:cs="Times New Roman"/>
          <w:spacing w:val="-6"/>
          <w:sz w:val="24"/>
          <w:szCs w:val="24"/>
        </w:rPr>
        <w:t xml:space="preserve"> </w:t>
      </w:r>
      <w:r w:rsidRPr="004B1477">
        <w:rPr>
          <w:rFonts w:ascii="Times New Roman" w:hAnsi="Times New Roman" w:cs="Times New Roman"/>
          <w:sz w:val="24"/>
          <w:szCs w:val="24"/>
        </w:rPr>
        <w:t>Nagpur.</w:t>
      </w:r>
    </w:p>
    <w:p w14:paraId="31124010" w14:textId="77777777" w:rsidR="009027A3" w:rsidRPr="004B1477" w:rsidRDefault="009027A3" w:rsidP="0087171A">
      <w:pPr>
        <w:pStyle w:val="ListParagraph"/>
        <w:numPr>
          <w:ilvl w:val="0"/>
          <w:numId w:val="7"/>
        </w:numPr>
        <w:tabs>
          <w:tab w:val="left" w:pos="980"/>
        </w:tabs>
        <w:spacing w:before="206" w:line="276" w:lineRule="auto"/>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Granville Austin, Working a Democratic Constitution: A History of </w:t>
      </w:r>
      <w:r w:rsidRPr="004B1477">
        <w:rPr>
          <w:rFonts w:ascii="Times New Roman" w:hAnsi="Times New Roman" w:cs="Times New Roman"/>
          <w:spacing w:val="-4"/>
          <w:sz w:val="24"/>
          <w:szCs w:val="24"/>
        </w:rPr>
        <w:t xml:space="preserve">the </w:t>
      </w:r>
      <w:r w:rsidRPr="004B1477">
        <w:rPr>
          <w:rFonts w:ascii="Times New Roman" w:hAnsi="Times New Roman" w:cs="Times New Roman"/>
          <w:sz w:val="24"/>
          <w:szCs w:val="24"/>
        </w:rPr>
        <w:t xml:space="preserve">Indian Experience, </w:t>
      </w:r>
      <w:r w:rsidRPr="004B1477">
        <w:rPr>
          <w:rFonts w:ascii="Times New Roman" w:hAnsi="Times New Roman" w:cs="Times New Roman"/>
          <w:spacing w:val="-3"/>
          <w:sz w:val="24"/>
          <w:szCs w:val="24"/>
        </w:rPr>
        <w:t>OUP</w:t>
      </w:r>
    </w:p>
    <w:p w14:paraId="243084DC" w14:textId="77777777" w:rsidR="009027A3" w:rsidRPr="004B1477" w:rsidRDefault="009027A3" w:rsidP="0087171A">
      <w:pPr>
        <w:pStyle w:val="ListParagraph"/>
        <w:numPr>
          <w:ilvl w:val="0"/>
          <w:numId w:val="7"/>
        </w:numPr>
        <w:tabs>
          <w:tab w:val="left" w:pos="980"/>
        </w:tabs>
        <w:ind w:left="360" w:right="432"/>
        <w:jc w:val="both"/>
        <w:rPr>
          <w:rFonts w:ascii="Times New Roman" w:hAnsi="Times New Roman" w:cs="Times New Roman"/>
          <w:sz w:val="24"/>
          <w:szCs w:val="24"/>
        </w:rPr>
      </w:pPr>
      <w:r w:rsidRPr="004B1477">
        <w:rPr>
          <w:rFonts w:ascii="Times New Roman" w:hAnsi="Times New Roman" w:cs="Times New Roman"/>
          <w:sz w:val="24"/>
          <w:szCs w:val="24"/>
        </w:rPr>
        <w:t>Landmark and Recent Articles on relevant topics published in Standard Law Journals like Journal of Indian Law Institute, Indian Bar Review, All India Reporter and Supreme Court Cases &amp; landmark judgments of Indian Higher Judiciary on the given</w:t>
      </w:r>
      <w:r w:rsidRPr="004B1477">
        <w:rPr>
          <w:rFonts w:ascii="Times New Roman" w:hAnsi="Times New Roman" w:cs="Times New Roman"/>
          <w:spacing w:val="-7"/>
          <w:sz w:val="24"/>
          <w:szCs w:val="24"/>
        </w:rPr>
        <w:t xml:space="preserve"> </w:t>
      </w:r>
      <w:r w:rsidRPr="004B1477">
        <w:rPr>
          <w:rFonts w:ascii="Times New Roman" w:hAnsi="Times New Roman" w:cs="Times New Roman"/>
          <w:sz w:val="24"/>
          <w:szCs w:val="24"/>
        </w:rPr>
        <w:t>topics.</w:t>
      </w:r>
    </w:p>
    <w:p w14:paraId="7465C259" w14:textId="77777777" w:rsidR="009027A3" w:rsidRPr="004B1477" w:rsidRDefault="009027A3" w:rsidP="0087171A">
      <w:pPr>
        <w:ind w:left="360" w:right="432"/>
        <w:jc w:val="both"/>
        <w:rPr>
          <w:rFonts w:ascii="Times New Roman" w:hAnsi="Times New Roman" w:cs="Times New Roman"/>
          <w:b/>
          <w:sz w:val="24"/>
          <w:szCs w:val="24"/>
        </w:rPr>
      </w:pPr>
    </w:p>
    <w:p w14:paraId="7EDDD164" w14:textId="77777777" w:rsidR="009027A3" w:rsidRPr="004B1477" w:rsidRDefault="009027A3" w:rsidP="0087171A">
      <w:pPr>
        <w:ind w:left="360" w:right="432"/>
        <w:jc w:val="both"/>
        <w:rPr>
          <w:rFonts w:ascii="Times New Roman" w:hAnsi="Times New Roman" w:cs="Times New Roman"/>
          <w:b/>
          <w:sz w:val="24"/>
          <w:szCs w:val="24"/>
        </w:rPr>
      </w:pPr>
    </w:p>
    <w:p w14:paraId="1EB6F812" w14:textId="77777777" w:rsidR="009027A3" w:rsidRPr="004B1477" w:rsidRDefault="009027A3" w:rsidP="0087171A">
      <w:pPr>
        <w:ind w:left="360" w:right="432"/>
        <w:jc w:val="both"/>
        <w:rPr>
          <w:rFonts w:ascii="Times New Roman" w:hAnsi="Times New Roman" w:cs="Times New Roman"/>
          <w:b/>
          <w:sz w:val="24"/>
          <w:szCs w:val="24"/>
        </w:rPr>
      </w:pPr>
    </w:p>
    <w:p w14:paraId="6C577F10" w14:textId="77777777" w:rsidR="00E7218E" w:rsidRDefault="00E7218E" w:rsidP="0087171A">
      <w:pPr>
        <w:ind w:left="360" w:right="432"/>
        <w:jc w:val="both"/>
        <w:rPr>
          <w:rFonts w:ascii="Times New Roman" w:hAnsi="Times New Roman" w:cs="Times New Roman"/>
          <w:b/>
          <w:sz w:val="24"/>
          <w:szCs w:val="24"/>
        </w:rPr>
      </w:pPr>
    </w:p>
    <w:p w14:paraId="73B26F50" w14:textId="77777777" w:rsidR="00E7218E" w:rsidRDefault="00E7218E" w:rsidP="0087171A">
      <w:pPr>
        <w:ind w:left="360" w:right="432"/>
        <w:jc w:val="both"/>
        <w:rPr>
          <w:rFonts w:ascii="Times New Roman" w:hAnsi="Times New Roman" w:cs="Times New Roman"/>
          <w:b/>
          <w:sz w:val="24"/>
          <w:szCs w:val="24"/>
        </w:rPr>
      </w:pPr>
    </w:p>
    <w:p w14:paraId="1F653C7C" w14:textId="77777777" w:rsidR="002E153F" w:rsidRPr="004B1477" w:rsidRDefault="008674EA" w:rsidP="00A15B75">
      <w:pPr>
        <w:ind w:left="360" w:right="432"/>
        <w:jc w:val="center"/>
        <w:rPr>
          <w:rFonts w:ascii="Times New Roman" w:hAnsi="Times New Roman" w:cs="Times New Roman"/>
          <w:b/>
          <w:sz w:val="24"/>
          <w:szCs w:val="24"/>
        </w:rPr>
      </w:pPr>
      <w:r w:rsidRPr="004B1477">
        <w:rPr>
          <w:rFonts w:ascii="Times New Roman" w:hAnsi="Times New Roman" w:cs="Times New Roman"/>
          <w:b/>
          <w:sz w:val="24"/>
          <w:szCs w:val="24"/>
        </w:rPr>
        <w:t>PAPER-XI</w:t>
      </w:r>
      <w:r w:rsidR="002E153F" w:rsidRPr="004B1477">
        <w:rPr>
          <w:rFonts w:ascii="Times New Roman" w:hAnsi="Times New Roman" w:cs="Times New Roman"/>
          <w:b/>
          <w:sz w:val="24"/>
          <w:szCs w:val="24"/>
        </w:rPr>
        <w:t>II</w:t>
      </w:r>
      <w:r w:rsidR="0093434F">
        <w:rPr>
          <w:rFonts w:ascii="Times New Roman" w:hAnsi="Times New Roman" w:cs="Times New Roman"/>
          <w:b/>
          <w:sz w:val="24"/>
          <w:szCs w:val="24"/>
        </w:rPr>
        <w:t xml:space="preserve"> </w:t>
      </w:r>
      <w:proofErr w:type="gramStart"/>
      <w:r w:rsidR="0093434F">
        <w:rPr>
          <w:rFonts w:ascii="Times New Roman" w:hAnsi="Times New Roman" w:cs="Times New Roman"/>
          <w:b/>
          <w:sz w:val="24"/>
          <w:szCs w:val="24"/>
        </w:rPr>
        <w:t xml:space="preserve">- </w:t>
      </w:r>
      <w:r w:rsidR="002E153F" w:rsidRPr="004B1477">
        <w:rPr>
          <w:rFonts w:ascii="Times New Roman" w:hAnsi="Times New Roman" w:cs="Times New Roman"/>
          <w:b/>
          <w:sz w:val="24"/>
          <w:szCs w:val="24"/>
        </w:rPr>
        <w:t xml:space="preserve"> SOCIAL</w:t>
      </w:r>
      <w:proofErr w:type="gramEnd"/>
      <w:r w:rsidR="002E153F" w:rsidRPr="004B1477">
        <w:rPr>
          <w:rFonts w:ascii="Times New Roman" w:hAnsi="Times New Roman" w:cs="Times New Roman"/>
          <w:b/>
          <w:sz w:val="24"/>
          <w:szCs w:val="24"/>
        </w:rPr>
        <w:t xml:space="preserve"> SECURITY LAW</w:t>
      </w:r>
    </w:p>
    <w:p w14:paraId="09CE3498" w14:textId="77777777" w:rsidR="009027A3" w:rsidRPr="004B1477" w:rsidRDefault="009027A3" w:rsidP="0087171A">
      <w:pPr>
        <w:ind w:left="360" w:right="432"/>
        <w:jc w:val="both"/>
        <w:rPr>
          <w:rFonts w:ascii="Times New Roman" w:hAnsi="Times New Roman" w:cs="Times New Roman"/>
          <w:sz w:val="24"/>
          <w:szCs w:val="24"/>
        </w:rPr>
      </w:pPr>
    </w:p>
    <w:p w14:paraId="46C47300" w14:textId="77777777" w:rsidR="002E153F" w:rsidRPr="004B1477" w:rsidRDefault="002E153F" w:rsidP="0087171A">
      <w:pPr>
        <w:ind w:left="360" w:right="432"/>
        <w:jc w:val="both"/>
        <w:rPr>
          <w:rFonts w:ascii="Times New Roman" w:hAnsi="Times New Roman" w:cs="Times New Roman"/>
          <w:sz w:val="24"/>
          <w:szCs w:val="24"/>
        </w:rPr>
      </w:pPr>
      <w:r w:rsidRPr="004B1477">
        <w:rPr>
          <w:rFonts w:ascii="Times New Roman" w:hAnsi="Times New Roman" w:cs="Times New Roman"/>
          <w:b/>
          <w:sz w:val="24"/>
          <w:szCs w:val="24"/>
        </w:rPr>
        <w:t>UNIT -I</w:t>
      </w:r>
      <w:r w:rsidRPr="004B1477">
        <w:rPr>
          <w:rFonts w:ascii="Times New Roman" w:hAnsi="Times New Roman" w:cs="Times New Roman"/>
          <w:sz w:val="24"/>
          <w:szCs w:val="24"/>
        </w:rPr>
        <w:t xml:space="preserve"> </w:t>
      </w:r>
    </w:p>
    <w:p w14:paraId="797CA149" w14:textId="77777777" w:rsidR="002E153F" w:rsidRPr="004B1477" w:rsidRDefault="002E153F" w:rsidP="0087171A">
      <w:pPr>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Concepts of Social Security - The Beveridge Report - Social Security in U.S.A., U.K. and India - Comparative Study - The ILO measures on Social Security. </w:t>
      </w:r>
    </w:p>
    <w:p w14:paraId="3D446900" w14:textId="77777777" w:rsidR="002E153F" w:rsidRPr="004B1477" w:rsidRDefault="002E153F" w:rsidP="0087171A">
      <w:pPr>
        <w:ind w:left="360" w:right="432"/>
        <w:jc w:val="both"/>
        <w:rPr>
          <w:rFonts w:ascii="Times New Roman" w:hAnsi="Times New Roman" w:cs="Times New Roman"/>
          <w:sz w:val="24"/>
          <w:szCs w:val="24"/>
        </w:rPr>
      </w:pPr>
    </w:p>
    <w:p w14:paraId="047D0C08" w14:textId="77777777" w:rsidR="002E153F" w:rsidRPr="004B1477" w:rsidRDefault="002E153F" w:rsidP="0087171A">
      <w:pPr>
        <w:ind w:left="360" w:right="432"/>
        <w:jc w:val="both"/>
        <w:rPr>
          <w:rFonts w:ascii="Times New Roman" w:hAnsi="Times New Roman" w:cs="Times New Roman"/>
          <w:sz w:val="24"/>
          <w:szCs w:val="24"/>
        </w:rPr>
      </w:pPr>
      <w:r w:rsidRPr="004B1477">
        <w:rPr>
          <w:rFonts w:ascii="Times New Roman" w:hAnsi="Times New Roman" w:cs="Times New Roman"/>
          <w:b/>
          <w:sz w:val="24"/>
          <w:szCs w:val="24"/>
        </w:rPr>
        <w:t>UNIT-II</w:t>
      </w:r>
      <w:r w:rsidRPr="004B1477">
        <w:rPr>
          <w:rFonts w:ascii="Times New Roman" w:hAnsi="Times New Roman" w:cs="Times New Roman"/>
          <w:sz w:val="24"/>
          <w:szCs w:val="24"/>
        </w:rPr>
        <w:t xml:space="preserve"> Constitutional Perspectives-Fundamental Rights and Directive Principles of State Policy relating to Social Security and </w:t>
      </w:r>
      <w:proofErr w:type="spellStart"/>
      <w:r w:rsidRPr="004B1477">
        <w:rPr>
          <w:rFonts w:ascii="Times New Roman" w:hAnsi="Times New Roman" w:cs="Times New Roman"/>
          <w:sz w:val="24"/>
          <w:szCs w:val="24"/>
        </w:rPr>
        <w:t>Labour</w:t>
      </w:r>
      <w:proofErr w:type="spellEnd"/>
      <w:r w:rsidRPr="004B1477">
        <w:rPr>
          <w:rFonts w:ascii="Times New Roman" w:hAnsi="Times New Roman" w:cs="Times New Roman"/>
          <w:sz w:val="24"/>
          <w:szCs w:val="24"/>
        </w:rPr>
        <w:t xml:space="preserve"> Welfare- Distinction between Social Insurance and Social Assistance - Development of Social Security Legislation in India - Recommendations of Second National Commission on </w:t>
      </w:r>
      <w:proofErr w:type="spellStart"/>
      <w:r w:rsidRPr="004B1477">
        <w:rPr>
          <w:rFonts w:ascii="Times New Roman" w:hAnsi="Times New Roman" w:cs="Times New Roman"/>
          <w:sz w:val="24"/>
          <w:szCs w:val="24"/>
        </w:rPr>
        <w:t>Labour</w:t>
      </w:r>
      <w:proofErr w:type="spellEnd"/>
      <w:r w:rsidRPr="004B1477">
        <w:rPr>
          <w:rFonts w:ascii="Times New Roman" w:hAnsi="Times New Roman" w:cs="Times New Roman"/>
          <w:sz w:val="24"/>
          <w:szCs w:val="24"/>
        </w:rPr>
        <w:t xml:space="preserve"> in India pertaining to Social Security- Unemployment Insurance - Old Age Pension - Social Security to Unorganized sector - Concept of outsourcing vis-a-vis social security. </w:t>
      </w:r>
    </w:p>
    <w:p w14:paraId="4C433904" w14:textId="77777777" w:rsidR="002E153F" w:rsidRPr="004B1477" w:rsidRDefault="002E153F" w:rsidP="0087171A">
      <w:pPr>
        <w:ind w:left="360" w:right="432"/>
        <w:jc w:val="both"/>
        <w:rPr>
          <w:rFonts w:ascii="Times New Roman" w:hAnsi="Times New Roman" w:cs="Times New Roman"/>
          <w:sz w:val="24"/>
          <w:szCs w:val="24"/>
        </w:rPr>
      </w:pPr>
    </w:p>
    <w:p w14:paraId="49EF2B70" w14:textId="77777777" w:rsidR="002E153F" w:rsidRPr="004B1477" w:rsidRDefault="002E153F" w:rsidP="0087171A">
      <w:pPr>
        <w:ind w:left="360" w:right="432"/>
        <w:jc w:val="both"/>
        <w:rPr>
          <w:rFonts w:ascii="Times New Roman" w:hAnsi="Times New Roman" w:cs="Times New Roman"/>
          <w:sz w:val="24"/>
          <w:szCs w:val="24"/>
        </w:rPr>
      </w:pPr>
      <w:r w:rsidRPr="004B1477">
        <w:rPr>
          <w:rFonts w:ascii="Times New Roman" w:hAnsi="Times New Roman" w:cs="Times New Roman"/>
          <w:b/>
          <w:sz w:val="24"/>
          <w:szCs w:val="24"/>
        </w:rPr>
        <w:t>UNIT-III</w:t>
      </w:r>
      <w:r w:rsidRPr="004B1477">
        <w:rPr>
          <w:rFonts w:ascii="Times New Roman" w:hAnsi="Times New Roman" w:cs="Times New Roman"/>
          <w:sz w:val="24"/>
          <w:szCs w:val="24"/>
        </w:rPr>
        <w:t xml:space="preserve"> The Employees Compensation Act, 1923 - The Employees' State Insurance Act, 1948 - The Maternity Benefit Act, 1961 - Health, Safety and Welfare provisions under the Factories Act, 1948 - The Contract </w:t>
      </w:r>
      <w:proofErr w:type="spellStart"/>
      <w:r w:rsidRPr="004B1477">
        <w:rPr>
          <w:rFonts w:ascii="Times New Roman" w:hAnsi="Times New Roman" w:cs="Times New Roman"/>
          <w:sz w:val="24"/>
          <w:szCs w:val="24"/>
        </w:rPr>
        <w:t>Labour</w:t>
      </w:r>
      <w:proofErr w:type="spellEnd"/>
      <w:r w:rsidRPr="004B1477">
        <w:rPr>
          <w:rFonts w:ascii="Times New Roman" w:hAnsi="Times New Roman" w:cs="Times New Roman"/>
          <w:sz w:val="24"/>
          <w:szCs w:val="24"/>
        </w:rPr>
        <w:t xml:space="preserve"> (Abolition and Regulation) Act. </w:t>
      </w:r>
    </w:p>
    <w:p w14:paraId="7762517C" w14:textId="77777777" w:rsidR="002E153F" w:rsidRPr="004B1477" w:rsidRDefault="002E153F" w:rsidP="0087171A">
      <w:pPr>
        <w:ind w:left="360" w:right="432"/>
        <w:jc w:val="both"/>
        <w:rPr>
          <w:rFonts w:ascii="Times New Roman" w:hAnsi="Times New Roman" w:cs="Times New Roman"/>
          <w:sz w:val="24"/>
          <w:szCs w:val="24"/>
        </w:rPr>
      </w:pPr>
    </w:p>
    <w:p w14:paraId="11DCEE2C" w14:textId="77777777" w:rsidR="002E153F" w:rsidRPr="004B1477" w:rsidRDefault="002E153F" w:rsidP="0087171A">
      <w:pPr>
        <w:ind w:left="360" w:right="432"/>
        <w:jc w:val="both"/>
        <w:rPr>
          <w:rFonts w:ascii="Times New Roman" w:hAnsi="Times New Roman" w:cs="Times New Roman"/>
          <w:sz w:val="24"/>
          <w:szCs w:val="24"/>
        </w:rPr>
      </w:pPr>
      <w:r w:rsidRPr="004B1477">
        <w:rPr>
          <w:rFonts w:ascii="Times New Roman" w:hAnsi="Times New Roman" w:cs="Times New Roman"/>
          <w:b/>
          <w:sz w:val="24"/>
          <w:szCs w:val="24"/>
        </w:rPr>
        <w:t>UNIT-IV</w:t>
      </w:r>
      <w:r w:rsidRPr="004B1477">
        <w:rPr>
          <w:rFonts w:ascii="Times New Roman" w:hAnsi="Times New Roman" w:cs="Times New Roman"/>
          <w:sz w:val="24"/>
          <w:szCs w:val="24"/>
        </w:rPr>
        <w:t xml:space="preserve"> The Child </w:t>
      </w:r>
      <w:proofErr w:type="spellStart"/>
      <w:r w:rsidRPr="004B1477">
        <w:rPr>
          <w:rFonts w:ascii="Times New Roman" w:hAnsi="Times New Roman" w:cs="Times New Roman"/>
          <w:sz w:val="24"/>
          <w:szCs w:val="24"/>
        </w:rPr>
        <w:t>Labour</w:t>
      </w:r>
      <w:proofErr w:type="spellEnd"/>
      <w:r w:rsidRPr="004B1477">
        <w:rPr>
          <w:rFonts w:ascii="Times New Roman" w:hAnsi="Times New Roman" w:cs="Times New Roman"/>
          <w:sz w:val="24"/>
          <w:szCs w:val="24"/>
        </w:rPr>
        <w:t xml:space="preserve"> (Prohibition &amp; Regulation) Act, 1986 - The Children (Pledging of </w:t>
      </w:r>
      <w:proofErr w:type="spellStart"/>
      <w:r w:rsidRPr="004B1477">
        <w:rPr>
          <w:rFonts w:ascii="Times New Roman" w:hAnsi="Times New Roman" w:cs="Times New Roman"/>
          <w:sz w:val="24"/>
          <w:szCs w:val="24"/>
        </w:rPr>
        <w:t>Labour</w:t>
      </w:r>
      <w:proofErr w:type="spellEnd"/>
      <w:r w:rsidRPr="004B1477">
        <w:rPr>
          <w:rFonts w:ascii="Times New Roman" w:hAnsi="Times New Roman" w:cs="Times New Roman"/>
          <w:sz w:val="24"/>
          <w:szCs w:val="24"/>
        </w:rPr>
        <w:t xml:space="preserve">) Act, 1933 - The Payment of Gratuity Act, 1972- The Employees' Provident Fund &amp; Miscellaneous Provisions Act, 1952-the Inter-State Migrant Workmen(regulations </w:t>
      </w:r>
      <w:proofErr w:type="spellStart"/>
      <w:r w:rsidRPr="004B1477">
        <w:rPr>
          <w:rFonts w:ascii="Times New Roman" w:hAnsi="Times New Roman" w:cs="Times New Roman"/>
          <w:sz w:val="24"/>
          <w:szCs w:val="24"/>
        </w:rPr>
        <w:t>oif</w:t>
      </w:r>
      <w:proofErr w:type="spellEnd"/>
      <w:r w:rsidRPr="004B1477">
        <w:rPr>
          <w:rFonts w:ascii="Times New Roman" w:hAnsi="Times New Roman" w:cs="Times New Roman"/>
          <w:sz w:val="24"/>
          <w:szCs w:val="24"/>
        </w:rPr>
        <w:t xml:space="preserve"> Conditions of Service) Act,1976 </w:t>
      </w:r>
    </w:p>
    <w:p w14:paraId="63A9C5A7" w14:textId="77777777" w:rsidR="002E153F" w:rsidRPr="004B1477" w:rsidRDefault="002E153F" w:rsidP="0087171A">
      <w:pPr>
        <w:ind w:left="360" w:right="432"/>
        <w:jc w:val="both"/>
        <w:rPr>
          <w:rFonts w:ascii="Times New Roman" w:hAnsi="Times New Roman" w:cs="Times New Roman"/>
          <w:sz w:val="24"/>
          <w:szCs w:val="24"/>
        </w:rPr>
      </w:pPr>
    </w:p>
    <w:p w14:paraId="0310964D" w14:textId="77777777" w:rsidR="009027A3" w:rsidRPr="004B1477" w:rsidRDefault="002E153F" w:rsidP="0087171A">
      <w:pPr>
        <w:ind w:left="360" w:right="432"/>
        <w:jc w:val="both"/>
        <w:rPr>
          <w:rFonts w:ascii="Times New Roman" w:hAnsi="Times New Roman" w:cs="Times New Roman"/>
          <w:sz w:val="24"/>
          <w:szCs w:val="24"/>
        </w:rPr>
      </w:pPr>
      <w:r w:rsidRPr="004B1477">
        <w:rPr>
          <w:rFonts w:ascii="Times New Roman" w:hAnsi="Times New Roman" w:cs="Times New Roman"/>
          <w:b/>
          <w:sz w:val="24"/>
          <w:szCs w:val="24"/>
        </w:rPr>
        <w:t>Suggested Readings:</w:t>
      </w:r>
      <w:r w:rsidRPr="004B1477">
        <w:rPr>
          <w:rFonts w:ascii="Times New Roman" w:hAnsi="Times New Roman" w:cs="Times New Roman"/>
          <w:sz w:val="24"/>
          <w:szCs w:val="24"/>
        </w:rPr>
        <w:t xml:space="preserve"> </w:t>
      </w:r>
    </w:p>
    <w:p w14:paraId="2E62BA67" w14:textId="77777777" w:rsidR="009027A3" w:rsidRPr="004B1477" w:rsidRDefault="002E153F" w:rsidP="0087171A">
      <w:pPr>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I. Srivastava </w:t>
      </w:r>
      <w:proofErr w:type="gramStart"/>
      <w:r w:rsidRPr="004B1477">
        <w:rPr>
          <w:rFonts w:ascii="Times New Roman" w:hAnsi="Times New Roman" w:cs="Times New Roman"/>
          <w:sz w:val="24"/>
          <w:szCs w:val="24"/>
        </w:rPr>
        <w:t>S.C. :</w:t>
      </w:r>
      <w:proofErr w:type="gramEnd"/>
      <w:r w:rsidRPr="004B1477">
        <w:rPr>
          <w:rFonts w:ascii="Times New Roman" w:hAnsi="Times New Roman" w:cs="Times New Roman"/>
          <w:sz w:val="24"/>
          <w:szCs w:val="24"/>
        </w:rPr>
        <w:t xml:space="preserve"> Treaties on Social Security and </w:t>
      </w:r>
      <w:proofErr w:type="spellStart"/>
      <w:r w:rsidRPr="004B1477">
        <w:rPr>
          <w:rFonts w:ascii="Times New Roman" w:hAnsi="Times New Roman" w:cs="Times New Roman"/>
          <w:sz w:val="24"/>
          <w:szCs w:val="24"/>
        </w:rPr>
        <w:t>Labour</w:t>
      </w:r>
      <w:proofErr w:type="spellEnd"/>
      <w:r w:rsidRPr="004B1477">
        <w:rPr>
          <w:rFonts w:ascii="Times New Roman" w:hAnsi="Times New Roman" w:cs="Times New Roman"/>
          <w:sz w:val="24"/>
          <w:szCs w:val="24"/>
        </w:rPr>
        <w:t xml:space="preserve"> Laws, Eastern Book Company, Lucknow. </w:t>
      </w:r>
    </w:p>
    <w:p w14:paraId="1C95BE44" w14:textId="77777777" w:rsidR="009027A3" w:rsidRPr="004B1477" w:rsidRDefault="002E153F" w:rsidP="0087171A">
      <w:pPr>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2. </w:t>
      </w:r>
      <w:proofErr w:type="spellStart"/>
      <w:r w:rsidRPr="004B1477">
        <w:rPr>
          <w:rFonts w:ascii="Times New Roman" w:hAnsi="Times New Roman" w:cs="Times New Roman"/>
          <w:sz w:val="24"/>
          <w:szCs w:val="24"/>
        </w:rPr>
        <w:t>Jiwitesh</w:t>
      </w:r>
      <w:proofErr w:type="spellEnd"/>
      <w:r w:rsidRPr="004B1477">
        <w:rPr>
          <w:rFonts w:ascii="Times New Roman" w:hAnsi="Times New Roman" w:cs="Times New Roman"/>
          <w:sz w:val="24"/>
          <w:szCs w:val="24"/>
        </w:rPr>
        <w:t xml:space="preserve"> Kumar Singh: </w:t>
      </w:r>
      <w:proofErr w:type="spellStart"/>
      <w:r w:rsidRPr="004B1477">
        <w:rPr>
          <w:rFonts w:ascii="Times New Roman" w:hAnsi="Times New Roman" w:cs="Times New Roman"/>
          <w:sz w:val="24"/>
          <w:szCs w:val="24"/>
        </w:rPr>
        <w:t>Labour</w:t>
      </w:r>
      <w:proofErr w:type="spellEnd"/>
      <w:r w:rsidRPr="004B1477">
        <w:rPr>
          <w:rFonts w:ascii="Times New Roman" w:hAnsi="Times New Roman" w:cs="Times New Roman"/>
          <w:sz w:val="24"/>
          <w:szCs w:val="24"/>
        </w:rPr>
        <w:t xml:space="preserve"> Economics, Deep and Deep Publications, New Delhi. </w:t>
      </w:r>
    </w:p>
    <w:p w14:paraId="37B0EDB4" w14:textId="77777777" w:rsidR="009027A3" w:rsidRPr="004B1477" w:rsidRDefault="002E153F" w:rsidP="0087171A">
      <w:pPr>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3. Y.J. </w:t>
      </w:r>
      <w:proofErr w:type="gramStart"/>
      <w:r w:rsidRPr="004B1477">
        <w:rPr>
          <w:rFonts w:ascii="Times New Roman" w:hAnsi="Times New Roman" w:cs="Times New Roman"/>
          <w:sz w:val="24"/>
          <w:szCs w:val="24"/>
        </w:rPr>
        <w:t>Rao :</w:t>
      </w:r>
      <w:proofErr w:type="gramEnd"/>
      <w:r w:rsidRPr="004B1477">
        <w:rPr>
          <w:rFonts w:ascii="Times New Roman" w:hAnsi="Times New Roman" w:cs="Times New Roman"/>
          <w:sz w:val="24"/>
          <w:szCs w:val="24"/>
        </w:rPr>
        <w:t xml:space="preserve"> Factories Laws in </w:t>
      </w:r>
      <w:proofErr w:type="spellStart"/>
      <w:r w:rsidRPr="004B1477">
        <w:rPr>
          <w:rFonts w:ascii="Times New Roman" w:hAnsi="Times New Roman" w:cs="Times New Roman"/>
          <w:sz w:val="24"/>
          <w:szCs w:val="24"/>
        </w:rPr>
        <w:t>A.P.,Asia</w:t>
      </w:r>
      <w:proofErr w:type="spellEnd"/>
      <w:r w:rsidRPr="004B1477">
        <w:rPr>
          <w:rFonts w:ascii="Times New Roman" w:hAnsi="Times New Roman" w:cs="Times New Roman"/>
          <w:sz w:val="24"/>
          <w:szCs w:val="24"/>
        </w:rPr>
        <w:t xml:space="preserve"> Law </w:t>
      </w:r>
      <w:proofErr w:type="spellStart"/>
      <w:r w:rsidRPr="004B1477">
        <w:rPr>
          <w:rFonts w:ascii="Times New Roman" w:hAnsi="Times New Roman" w:cs="Times New Roman"/>
          <w:sz w:val="24"/>
          <w:szCs w:val="24"/>
        </w:rPr>
        <w:t>House.,Hyderabad</w:t>
      </w:r>
      <w:proofErr w:type="spellEnd"/>
      <w:r w:rsidRPr="004B1477">
        <w:rPr>
          <w:rFonts w:ascii="Times New Roman" w:hAnsi="Times New Roman" w:cs="Times New Roman"/>
          <w:sz w:val="24"/>
          <w:szCs w:val="24"/>
        </w:rPr>
        <w:t xml:space="preserve">. </w:t>
      </w:r>
    </w:p>
    <w:p w14:paraId="199BD24F" w14:textId="77777777" w:rsidR="009027A3" w:rsidRPr="004B1477" w:rsidRDefault="002E153F" w:rsidP="0087171A">
      <w:pPr>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4. </w:t>
      </w:r>
      <w:proofErr w:type="spellStart"/>
      <w:r w:rsidRPr="004B1477">
        <w:rPr>
          <w:rFonts w:ascii="Times New Roman" w:hAnsi="Times New Roman" w:cs="Times New Roman"/>
          <w:sz w:val="24"/>
          <w:szCs w:val="24"/>
        </w:rPr>
        <w:t>K.</w:t>
      </w:r>
      <w:proofErr w:type="gramStart"/>
      <w:r w:rsidRPr="004B1477">
        <w:rPr>
          <w:rFonts w:ascii="Times New Roman" w:hAnsi="Times New Roman" w:cs="Times New Roman"/>
          <w:sz w:val="24"/>
          <w:szCs w:val="24"/>
        </w:rPr>
        <w:t>D.Srivastava</w:t>
      </w:r>
      <w:proofErr w:type="spellEnd"/>
      <w:proofErr w:type="gramEnd"/>
      <w:r w:rsidRPr="004B1477">
        <w:rPr>
          <w:rFonts w:ascii="Times New Roman" w:hAnsi="Times New Roman" w:cs="Times New Roman"/>
          <w:sz w:val="24"/>
          <w:szCs w:val="24"/>
        </w:rPr>
        <w:t xml:space="preserve"> : Workmen's Compensation Act, </w:t>
      </w:r>
      <w:proofErr w:type="spellStart"/>
      <w:r w:rsidRPr="004B1477">
        <w:rPr>
          <w:rFonts w:ascii="Times New Roman" w:hAnsi="Times New Roman" w:cs="Times New Roman"/>
          <w:sz w:val="24"/>
          <w:szCs w:val="24"/>
        </w:rPr>
        <w:t>EBC,Lucknow</w:t>
      </w:r>
      <w:proofErr w:type="spellEnd"/>
      <w:r w:rsidRPr="004B1477">
        <w:rPr>
          <w:rFonts w:ascii="Times New Roman" w:hAnsi="Times New Roman" w:cs="Times New Roman"/>
          <w:sz w:val="24"/>
          <w:szCs w:val="24"/>
        </w:rPr>
        <w:t xml:space="preserve">. </w:t>
      </w:r>
    </w:p>
    <w:p w14:paraId="09DFD1DB" w14:textId="77777777" w:rsidR="009027A3" w:rsidRPr="004B1477" w:rsidRDefault="002E153F" w:rsidP="0087171A">
      <w:pPr>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5. Mishra </w:t>
      </w:r>
      <w:proofErr w:type="gramStart"/>
      <w:r w:rsidRPr="004B1477">
        <w:rPr>
          <w:rFonts w:ascii="Times New Roman" w:hAnsi="Times New Roman" w:cs="Times New Roman"/>
          <w:sz w:val="24"/>
          <w:szCs w:val="24"/>
        </w:rPr>
        <w:t>S.N. :</w:t>
      </w:r>
      <w:proofErr w:type="gramEnd"/>
      <w:r w:rsidRPr="004B1477">
        <w:rPr>
          <w:rFonts w:ascii="Times New Roman" w:hAnsi="Times New Roman" w:cs="Times New Roman"/>
          <w:sz w:val="24"/>
          <w:szCs w:val="24"/>
        </w:rPr>
        <w:t xml:space="preserve"> </w:t>
      </w:r>
      <w:proofErr w:type="spellStart"/>
      <w:r w:rsidRPr="004B1477">
        <w:rPr>
          <w:rFonts w:ascii="Times New Roman" w:hAnsi="Times New Roman" w:cs="Times New Roman"/>
          <w:sz w:val="24"/>
          <w:szCs w:val="24"/>
        </w:rPr>
        <w:t>Labour</w:t>
      </w:r>
      <w:proofErr w:type="spellEnd"/>
      <w:r w:rsidRPr="004B1477">
        <w:rPr>
          <w:rFonts w:ascii="Times New Roman" w:hAnsi="Times New Roman" w:cs="Times New Roman"/>
          <w:sz w:val="24"/>
          <w:szCs w:val="24"/>
        </w:rPr>
        <w:t xml:space="preserve"> and Industrial Laws, Central Law Publications, Allahabad. </w:t>
      </w:r>
    </w:p>
    <w:p w14:paraId="6A827807" w14:textId="77777777" w:rsidR="009027A3" w:rsidRPr="004B1477" w:rsidRDefault="002E153F" w:rsidP="0087171A">
      <w:pPr>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6. Dr. Goswami </w:t>
      </w:r>
      <w:proofErr w:type="gramStart"/>
      <w:r w:rsidRPr="004B1477">
        <w:rPr>
          <w:rFonts w:ascii="Times New Roman" w:hAnsi="Times New Roman" w:cs="Times New Roman"/>
          <w:sz w:val="24"/>
          <w:szCs w:val="24"/>
        </w:rPr>
        <w:t>Y.G. :</w:t>
      </w:r>
      <w:proofErr w:type="gramEnd"/>
      <w:r w:rsidRPr="004B1477">
        <w:rPr>
          <w:rFonts w:ascii="Times New Roman" w:hAnsi="Times New Roman" w:cs="Times New Roman"/>
          <w:sz w:val="24"/>
          <w:szCs w:val="24"/>
        </w:rPr>
        <w:t xml:space="preserve"> </w:t>
      </w:r>
      <w:proofErr w:type="spellStart"/>
      <w:r w:rsidRPr="004B1477">
        <w:rPr>
          <w:rFonts w:ascii="Times New Roman" w:hAnsi="Times New Roman" w:cs="Times New Roman"/>
          <w:sz w:val="24"/>
          <w:szCs w:val="24"/>
        </w:rPr>
        <w:t>Labour</w:t>
      </w:r>
      <w:proofErr w:type="spellEnd"/>
      <w:r w:rsidRPr="004B1477">
        <w:rPr>
          <w:rFonts w:ascii="Times New Roman" w:hAnsi="Times New Roman" w:cs="Times New Roman"/>
          <w:sz w:val="24"/>
          <w:szCs w:val="24"/>
        </w:rPr>
        <w:t xml:space="preserve"> and Industrial Laws, Central Law Agency, Allahabad. </w:t>
      </w:r>
    </w:p>
    <w:p w14:paraId="2A438A99" w14:textId="77777777" w:rsidR="009027A3" w:rsidRPr="004B1477" w:rsidRDefault="002E153F" w:rsidP="0087171A">
      <w:pPr>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7. Report of the First (1969) and Second (2002) National Commissions on </w:t>
      </w:r>
      <w:proofErr w:type="spellStart"/>
      <w:r w:rsidRPr="004B1477">
        <w:rPr>
          <w:rFonts w:ascii="Times New Roman" w:hAnsi="Times New Roman" w:cs="Times New Roman"/>
          <w:sz w:val="24"/>
          <w:szCs w:val="24"/>
        </w:rPr>
        <w:t>Labour</w:t>
      </w:r>
      <w:proofErr w:type="spellEnd"/>
      <w:r w:rsidRPr="004B1477">
        <w:rPr>
          <w:rFonts w:ascii="Times New Roman" w:hAnsi="Times New Roman" w:cs="Times New Roman"/>
          <w:sz w:val="24"/>
          <w:szCs w:val="24"/>
        </w:rPr>
        <w:t xml:space="preserve">, Govt. of India. Ministry of </w:t>
      </w:r>
      <w:proofErr w:type="spellStart"/>
      <w:r w:rsidRPr="004B1477">
        <w:rPr>
          <w:rFonts w:ascii="Times New Roman" w:hAnsi="Times New Roman" w:cs="Times New Roman"/>
          <w:sz w:val="24"/>
          <w:szCs w:val="24"/>
        </w:rPr>
        <w:t>Labour</w:t>
      </w:r>
      <w:proofErr w:type="spellEnd"/>
      <w:r w:rsidRPr="004B1477">
        <w:rPr>
          <w:rFonts w:ascii="Times New Roman" w:hAnsi="Times New Roman" w:cs="Times New Roman"/>
          <w:sz w:val="24"/>
          <w:szCs w:val="24"/>
        </w:rPr>
        <w:t xml:space="preserve">, Employment and Rehabilitation, New Delhi. </w:t>
      </w:r>
    </w:p>
    <w:p w14:paraId="7C28D231" w14:textId="77777777" w:rsidR="009027A3" w:rsidRPr="004B1477" w:rsidRDefault="002E153F" w:rsidP="0087171A">
      <w:pPr>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8. William Beveridge: Report of Social Insurance and Allied Service. </w:t>
      </w:r>
    </w:p>
    <w:p w14:paraId="45148DFF" w14:textId="77777777" w:rsidR="002E153F" w:rsidRPr="004B1477" w:rsidRDefault="002E153F" w:rsidP="0087171A">
      <w:pPr>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9. Khan &amp; Khan: Commentary on </w:t>
      </w:r>
      <w:proofErr w:type="spellStart"/>
      <w:r w:rsidRPr="004B1477">
        <w:rPr>
          <w:rFonts w:ascii="Times New Roman" w:hAnsi="Times New Roman" w:cs="Times New Roman"/>
          <w:sz w:val="24"/>
          <w:szCs w:val="24"/>
        </w:rPr>
        <w:t>Labour</w:t>
      </w:r>
      <w:proofErr w:type="spellEnd"/>
      <w:r w:rsidRPr="004B1477">
        <w:rPr>
          <w:rFonts w:ascii="Times New Roman" w:hAnsi="Times New Roman" w:cs="Times New Roman"/>
          <w:sz w:val="24"/>
          <w:szCs w:val="24"/>
        </w:rPr>
        <w:t xml:space="preserve"> and Industrial </w:t>
      </w:r>
      <w:proofErr w:type="spellStart"/>
      <w:proofErr w:type="gramStart"/>
      <w:r w:rsidRPr="004B1477">
        <w:rPr>
          <w:rFonts w:ascii="Times New Roman" w:hAnsi="Times New Roman" w:cs="Times New Roman"/>
          <w:sz w:val="24"/>
          <w:szCs w:val="24"/>
        </w:rPr>
        <w:t>Laws,Asia</w:t>
      </w:r>
      <w:proofErr w:type="spellEnd"/>
      <w:proofErr w:type="gramEnd"/>
      <w:r w:rsidRPr="004B1477">
        <w:rPr>
          <w:rFonts w:ascii="Times New Roman" w:hAnsi="Times New Roman" w:cs="Times New Roman"/>
          <w:sz w:val="24"/>
          <w:szCs w:val="24"/>
        </w:rPr>
        <w:t xml:space="preserve"> Law </w:t>
      </w:r>
      <w:proofErr w:type="spellStart"/>
      <w:r w:rsidRPr="004B1477">
        <w:rPr>
          <w:rFonts w:ascii="Times New Roman" w:hAnsi="Times New Roman" w:cs="Times New Roman"/>
          <w:sz w:val="24"/>
          <w:szCs w:val="24"/>
        </w:rPr>
        <w:t>House,Hyderabad</w:t>
      </w:r>
      <w:proofErr w:type="spellEnd"/>
      <w:r w:rsidRPr="004B1477">
        <w:rPr>
          <w:rFonts w:ascii="Times New Roman" w:hAnsi="Times New Roman" w:cs="Times New Roman"/>
          <w:sz w:val="24"/>
          <w:szCs w:val="24"/>
        </w:rPr>
        <w:t xml:space="preserve">. </w:t>
      </w:r>
      <w:proofErr w:type="spellStart"/>
      <w:r w:rsidRPr="004B1477">
        <w:rPr>
          <w:rFonts w:ascii="Times New Roman" w:hAnsi="Times New Roman" w:cs="Times New Roman"/>
          <w:sz w:val="24"/>
          <w:szCs w:val="24"/>
        </w:rPr>
        <w:t>Labour</w:t>
      </w:r>
      <w:proofErr w:type="spellEnd"/>
      <w:r w:rsidRPr="004B1477">
        <w:rPr>
          <w:rFonts w:ascii="Times New Roman" w:hAnsi="Times New Roman" w:cs="Times New Roman"/>
          <w:sz w:val="24"/>
          <w:szCs w:val="24"/>
        </w:rPr>
        <w:t xml:space="preserve"> and </w:t>
      </w:r>
      <w:proofErr w:type="spellStart"/>
      <w:r w:rsidRPr="004B1477">
        <w:rPr>
          <w:rFonts w:ascii="Times New Roman" w:hAnsi="Times New Roman" w:cs="Times New Roman"/>
          <w:sz w:val="24"/>
          <w:szCs w:val="24"/>
        </w:rPr>
        <w:t>Employme</w:t>
      </w:r>
      <w:proofErr w:type="spellEnd"/>
    </w:p>
    <w:p w14:paraId="40985491" w14:textId="77777777" w:rsidR="00E64658" w:rsidRPr="004B1477" w:rsidRDefault="00E64658" w:rsidP="0087171A">
      <w:pPr>
        <w:ind w:left="360" w:right="432"/>
        <w:jc w:val="both"/>
        <w:rPr>
          <w:rFonts w:ascii="Times New Roman" w:hAnsi="Times New Roman" w:cs="Times New Roman"/>
          <w:sz w:val="24"/>
          <w:szCs w:val="24"/>
        </w:rPr>
      </w:pPr>
    </w:p>
    <w:p w14:paraId="2EF10BDA" w14:textId="77777777" w:rsidR="00E64658" w:rsidRPr="004B1477" w:rsidRDefault="00E64658" w:rsidP="0087171A">
      <w:pPr>
        <w:ind w:left="360" w:right="432"/>
        <w:jc w:val="both"/>
        <w:rPr>
          <w:rFonts w:ascii="Times New Roman" w:hAnsi="Times New Roman" w:cs="Times New Roman"/>
          <w:sz w:val="24"/>
          <w:szCs w:val="24"/>
        </w:rPr>
      </w:pPr>
    </w:p>
    <w:p w14:paraId="7060877A" w14:textId="77777777" w:rsidR="00E64658" w:rsidRPr="004B1477" w:rsidRDefault="00E64658" w:rsidP="0087171A">
      <w:pPr>
        <w:ind w:left="360" w:right="432"/>
        <w:jc w:val="both"/>
        <w:rPr>
          <w:rFonts w:ascii="Times New Roman" w:hAnsi="Times New Roman" w:cs="Times New Roman"/>
          <w:sz w:val="24"/>
          <w:szCs w:val="24"/>
        </w:rPr>
      </w:pPr>
    </w:p>
    <w:p w14:paraId="423A58FE" w14:textId="77777777" w:rsidR="00E64658" w:rsidRPr="004B1477" w:rsidRDefault="00E64658" w:rsidP="0087171A">
      <w:pPr>
        <w:ind w:left="360" w:right="432"/>
        <w:jc w:val="both"/>
        <w:rPr>
          <w:rFonts w:ascii="Times New Roman" w:hAnsi="Times New Roman" w:cs="Times New Roman"/>
          <w:sz w:val="24"/>
          <w:szCs w:val="24"/>
        </w:rPr>
      </w:pPr>
    </w:p>
    <w:p w14:paraId="5374E3E9" w14:textId="77777777" w:rsidR="00E64658" w:rsidRPr="004B1477" w:rsidRDefault="00E64658" w:rsidP="0087171A">
      <w:pPr>
        <w:ind w:left="360" w:right="432"/>
        <w:jc w:val="both"/>
        <w:rPr>
          <w:rFonts w:ascii="Times New Roman" w:hAnsi="Times New Roman" w:cs="Times New Roman"/>
          <w:sz w:val="24"/>
          <w:szCs w:val="24"/>
        </w:rPr>
      </w:pPr>
    </w:p>
    <w:p w14:paraId="4658411A" w14:textId="77777777" w:rsidR="00E64658" w:rsidRPr="004B1477" w:rsidRDefault="00E64658" w:rsidP="0087171A">
      <w:pPr>
        <w:ind w:left="360" w:right="432"/>
        <w:jc w:val="both"/>
        <w:rPr>
          <w:rFonts w:ascii="Times New Roman" w:hAnsi="Times New Roman" w:cs="Times New Roman"/>
          <w:sz w:val="24"/>
          <w:szCs w:val="24"/>
        </w:rPr>
      </w:pPr>
    </w:p>
    <w:p w14:paraId="42C66C05" w14:textId="77777777" w:rsidR="00E64658" w:rsidRPr="004B1477" w:rsidRDefault="00E64658" w:rsidP="0087171A">
      <w:pPr>
        <w:ind w:left="360" w:right="432"/>
        <w:jc w:val="both"/>
        <w:rPr>
          <w:rFonts w:ascii="Times New Roman" w:hAnsi="Times New Roman" w:cs="Times New Roman"/>
          <w:sz w:val="24"/>
          <w:szCs w:val="24"/>
        </w:rPr>
      </w:pPr>
    </w:p>
    <w:p w14:paraId="512AD308" w14:textId="77777777" w:rsidR="00E64658" w:rsidRPr="004B1477" w:rsidRDefault="00E64658" w:rsidP="0087171A">
      <w:pPr>
        <w:ind w:left="360" w:right="432"/>
        <w:jc w:val="both"/>
        <w:rPr>
          <w:rFonts w:ascii="Times New Roman" w:hAnsi="Times New Roman" w:cs="Times New Roman"/>
          <w:sz w:val="24"/>
          <w:szCs w:val="24"/>
        </w:rPr>
      </w:pPr>
    </w:p>
    <w:p w14:paraId="72EEC43A" w14:textId="77777777" w:rsidR="00E64658" w:rsidRPr="004B1477" w:rsidRDefault="00E64658" w:rsidP="0087171A">
      <w:pPr>
        <w:ind w:left="360" w:right="432"/>
        <w:jc w:val="both"/>
        <w:rPr>
          <w:rFonts w:ascii="Times New Roman" w:hAnsi="Times New Roman" w:cs="Times New Roman"/>
          <w:sz w:val="24"/>
          <w:szCs w:val="24"/>
        </w:rPr>
      </w:pPr>
    </w:p>
    <w:p w14:paraId="4CEADB9B" w14:textId="77777777" w:rsidR="00E64658" w:rsidRPr="004B1477" w:rsidRDefault="00E64658" w:rsidP="0087171A">
      <w:pPr>
        <w:ind w:left="360" w:right="432"/>
        <w:jc w:val="both"/>
        <w:rPr>
          <w:rFonts w:ascii="Times New Roman" w:hAnsi="Times New Roman" w:cs="Times New Roman"/>
          <w:sz w:val="24"/>
          <w:szCs w:val="24"/>
        </w:rPr>
      </w:pPr>
    </w:p>
    <w:p w14:paraId="68F7B0EF" w14:textId="77777777" w:rsidR="00E64658" w:rsidRPr="004B1477" w:rsidRDefault="00E64658" w:rsidP="0087171A">
      <w:pPr>
        <w:ind w:left="360" w:right="432"/>
        <w:jc w:val="both"/>
        <w:rPr>
          <w:rFonts w:ascii="Times New Roman" w:hAnsi="Times New Roman" w:cs="Times New Roman"/>
          <w:sz w:val="24"/>
          <w:szCs w:val="24"/>
        </w:rPr>
      </w:pPr>
    </w:p>
    <w:p w14:paraId="014BA2AF" w14:textId="77777777" w:rsidR="00E64658" w:rsidRDefault="00E64658" w:rsidP="0087171A">
      <w:pPr>
        <w:ind w:left="360" w:right="432"/>
        <w:jc w:val="both"/>
        <w:rPr>
          <w:rFonts w:ascii="Times New Roman" w:hAnsi="Times New Roman" w:cs="Times New Roman"/>
          <w:sz w:val="24"/>
          <w:szCs w:val="24"/>
        </w:rPr>
      </w:pPr>
    </w:p>
    <w:p w14:paraId="4DACCF97" w14:textId="77777777" w:rsidR="00E7218E" w:rsidRDefault="00E7218E" w:rsidP="0087171A">
      <w:pPr>
        <w:ind w:left="360" w:right="432"/>
        <w:jc w:val="both"/>
        <w:rPr>
          <w:rFonts w:ascii="Times New Roman" w:hAnsi="Times New Roman" w:cs="Times New Roman"/>
          <w:sz w:val="24"/>
          <w:szCs w:val="24"/>
        </w:rPr>
      </w:pPr>
    </w:p>
    <w:p w14:paraId="79A4C0A6" w14:textId="77777777" w:rsidR="00E7218E" w:rsidRDefault="00E7218E" w:rsidP="0087171A">
      <w:pPr>
        <w:ind w:left="360" w:right="432"/>
        <w:jc w:val="both"/>
        <w:rPr>
          <w:rFonts w:ascii="Times New Roman" w:hAnsi="Times New Roman" w:cs="Times New Roman"/>
          <w:sz w:val="24"/>
          <w:szCs w:val="24"/>
        </w:rPr>
      </w:pPr>
    </w:p>
    <w:p w14:paraId="4C53F374" w14:textId="77777777" w:rsidR="00DA4824" w:rsidRDefault="00DA4824" w:rsidP="0087171A">
      <w:pPr>
        <w:ind w:left="360" w:right="432"/>
        <w:jc w:val="both"/>
        <w:rPr>
          <w:rFonts w:ascii="Times New Roman" w:hAnsi="Times New Roman" w:cs="Times New Roman"/>
          <w:sz w:val="24"/>
          <w:szCs w:val="24"/>
        </w:rPr>
      </w:pPr>
    </w:p>
    <w:p w14:paraId="26CACE29" w14:textId="77777777" w:rsidR="00DA4824" w:rsidRDefault="00DA4824" w:rsidP="0087171A">
      <w:pPr>
        <w:ind w:left="360" w:right="432"/>
        <w:jc w:val="both"/>
        <w:rPr>
          <w:rFonts w:ascii="Times New Roman" w:hAnsi="Times New Roman" w:cs="Times New Roman"/>
          <w:sz w:val="24"/>
          <w:szCs w:val="24"/>
        </w:rPr>
      </w:pPr>
    </w:p>
    <w:p w14:paraId="407FA215" w14:textId="77777777" w:rsidR="00E7218E" w:rsidRPr="004B1477" w:rsidRDefault="00E7218E" w:rsidP="0087171A">
      <w:pPr>
        <w:ind w:left="360" w:right="432"/>
        <w:jc w:val="both"/>
        <w:rPr>
          <w:rFonts w:ascii="Times New Roman" w:hAnsi="Times New Roman" w:cs="Times New Roman"/>
          <w:sz w:val="24"/>
          <w:szCs w:val="24"/>
        </w:rPr>
      </w:pPr>
    </w:p>
    <w:p w14:paraId="7B79CA2E" w14:textId="77777777" w:rsidR="00E64658" w:rsidRPr="004B1477" w:rsidRDefault="00EE0A59" w:rsidP="00A15B75">
      <w:pPr>
        <w:pStyle w:val="Heading4"/>
        <w:spacing w:before="236" w:line="242" w:lineRule="auto"/>
        <w:ind w:left="360" w:right="432" w:firstLine="578"/>
        <w:rPr>
          <w:sz w:val="24"/>
          <w:szCs w:val="24"/>
        </w:rPr>
      </w:pPr>
      <w:r w:rsidRPr="004B1477">
        <w:rPr>
          <w:sz w:val="24"/>
          <w:szCs w:val="24"/>
        </w:rPr>
        <w:t>PAPER-</w:t>
      </w:r>
      <w:r w:rsidR="00E64658" w:rsidRPr="004B1477">
        <w:rPr>
          <w:sz w:val="24"/>
          <w:szCs w:val="24"/>
        </w:rPr>
        <w:t xml:space="preserve"> XIV: </w:t>
      </w:r>
      <w:r w:rsidR="00E64658" w:rsidRPr="004B1477">
        <w:rPr>
          <w:w w:val="95"/>
          <w:sz w:val="24"/>
          <w:szCs w:val="24"/>
        </w:rPr>
        <w:t>DISSERTATION</w:t>
      </w:r>
    </w:p>
    <w:p w14:paraId="0A4E3CA7" w14:textId="77777777" w:rsidR="00E64658" w:rsidRPr="004B1477" w:rsidRDefault="00E64658" w:rsidP="0087171A">
      <w:pPr>
        <w:pStyle w:val="BodyText"/>
        <w:spacing w:before="6"/>
        <w:ind w:left="360" w:right="432"/>
        <w:jc w:val="both"/>
        <w:rPr>
          <w:rFonts w:ascii="Times New Roman" w:hAnsi="Times New Roman" w:cs="Times New Roman"/>
          <w:b/>
          <w:sz w:val="24"/>
          <w:szCs w:val="24"/>
        </w:rPr>
      </w:pPr>
    </w:p>
    <w:p w14:paraId="0A0718B7" w14:textId="77777777" w:rsidR="00296C66" w:rsidRDefault="00296C66" w:rsidP="0087171A">
      <w:pPr>
        <w:spacing w:line="276" w:lineRule="auto"/>
        <w:ind w:firstLine="360"/>
        <w:jc w:val="both"/>
        <w:rPr>
          <w:rFonts w:ascii="Times New Roman" w:hAnsi="Times New Roman" w:cs="Times New Roman"/>
          <w:sz w:val="24"/>
          <w:szCs w:val="24"/>
        </w:rPr>
      </w:pPr>
      <w:r w:rsidRPr="00C8464B">
        <w:rPr>
          <w:rFonts w:ascii="Times New Roman" w:hAnsi="Times New Roman" w:cs="Times New Roman"/>
          <w:sz w:val="24"/>
          <w:szCs w:val="24"/>
          <w:highlight w:val="yellow"/>
        </w:rPr>
        <w:t xml:space="preserve">Introducing the component of conducting Research Design Seminar, in third semester after finalizing the topics for LL.M Students. In Fourth Semester Progress Seminar and Pre-Submission Seminar to be conducted for every candidate in respect of the topic allotted to him/her. Such Three seminars are to be conducted on the weekends during the III and IV </w:t>
      </w:r>
      <w:proofErr w:type="gramStart"/>
      <w:r w:rsidRPr="00C8464B">
        <w:rPr>
          <w:rFonts w:ascii="Times New Roman" w:hAnsi="Times New Roman" w:cs="Times New Roman"/>
          <w:sz w:val="24"/>
          <w:szCs w:val="24"/>
          <w:highlight w:val="yellow"/>
        </w:rPr>
        <w:t>semester</w:t>
      </w:r>
      <w:proofErr w:type="gramEnd"/>
      <w:r w:rsidRPr="00C8464B">
        <w:rPr>
          <w:rFonts w:ascii="Times New Roman" w:hAnsi="Times New Roman" w:cs="Times New Roman"/>
          <w:sz w:val="24"/>
          <w:szCs w:val="24"/>
          <w:highlight w:val="yellow"/>
        </w:rPr>
        <w:t xml:space="preserve">, and the teaching workload for conducting such seminars during the LL.M IV semester will be two teaching periods per week. The seminars to be conducted as condition precedents </w:t>
      </w:r>
      <w:proofErr w:type="spellStart"/>
      <w:r w:rsidRPr="00C8464B">
        <w:rPr>
          <w:rFonts w:ascii="Times New Roman" w:hAnsi="Times New Roman" w:cs="Times New Roman"/>
          <w:sz w:val="24"/>
          <w:szCs w:val="24"/>
          <w:highlight w:val="yellow"/>
        </w:rPr>
        <w:t>i.e</w:t>
      </w:r>
      <w:proofErr w:type="spellEnd"/>
      <w:r w:rsidRPr="00C8464B">
        <w:rPr>
          <w:rFonts w:ascii="Times New Roman" w:hAnsi="Times New Roman" w:cs="Times New Roman"/>
          <w:sz w:val="24"/>
          <w:szCs w:val="24"/>
          <w:highlight w:val="yellow"/>
        </w:rPr>
        <w:t xml:space="preserve"> first Research Design seminar, </w:t>
      </w:r>
      <w:r w:rsidRPr="00C8464B">
        <w:rPr>
          <w:rFonts w:ascii="Times New Roman" w:hAnsi="Times New Roman" w:cs="Times New Roman"/>
          <w:b/>
          <w:bCs/>
          <w:color w:val="FF0000"/>
          <w:sz w:val="24"/>
          <w:szCs w:val="24"/>
          <w:highlight w:val="yellow"/>
        </w:rPr>
        <w:t>once it is satisfactorily conducted</w:t>
      </w:r>
      <w:r w:rsidRPr="00C8464B">
        <w:rPr>
          <w:rFonts w:ascii="Times New Roman" w:hAnsi="Times New Roman" w:cs="Times New Roman"/>
          <w:sz w:val="24"/>
          <w:szCs w:val="24"/>
          <w:highlight w:val="yellow"/>
        </w:rPr>
        <w:t xml:space="preserve">, then followed by the progress seminar to appraise the progress of writing the thesis, and finally, the pre-submission seminar along with a plagiarism check report (with less than 25% Similarity). When the supervisor, the HOD and the Principal of the respective college sign on the dissertation, the same can be submitted to the University followed by the conduct of Viva-Voice as per the existing procedure. This change is recommended </w:t>
      </w:r>
      <w:proofErr w:type="spellStart"/>
      <w:r w:rsidRPr="00C8464B">
        <w:rPr>
          <w:rFonts w:ascii="Times New Roman" w:hAnsi="Times New Roman" w:cs="Times New Roman"/>
          <w:sz w:val="24"/>
          <w:szCs w:val="24"/>
          <w:highlight w:val="yellow"/>
        </w:rPr>
        <w:t>w.e.f</w:t>
      </w:r>
      <w:proofErr w:type="spellEnd"/>
      <w:r w:rsidRPr="00C8464B">
        <w:rPr>
          <w:rFonts w:ascii="Times New Roman" w:hAnsi="Times New Roman" w:cs="Times New Roman"/>
          <w:sz w:val="24"/>
          <w:szCs w:val="24"/>
          <w:highlight w:val="yellow"/>
        </w:rPr>
        <w:t xml:space="preserve"> the Academic Year 2024-2025 (even for those who will be submitting their dissertation during this year).</w:t>
      </w:r>
    </w:p>
    <w:p w14:paraId="4D4BDF99" w14:textId="77777777" w:rsidR="00296C66" w:rsidRDefault="00296C66" w:rsidP="0087171A">
      <w:pPr>
        <w:ind w:firstLine="360"/>
        <w:jc w:val="both"/>
        <w:rPr>
          <w:rFonts w:ascii="Times New Roman" w:hAnsi="Times New Roman" w:cs="Times New Roman"/>
          <w:sz w:val="24"/>
          <w:szCs w:val="24"/>
        </w:rPr>
      </w:pPr>
    </w:p>
    <w:p w14:paraId="72CDD67B" w14:textId="77777777" w:rsidR="00296C66" w:rsidRPr="00C8464B" w:rsidRDefault="00296C66" w:rsidP="0087171A">
      <w:pPr>
        <w:pStyle w:val="ListParagraph"/>
        <w:numPr>
          <w:ilvl w:val="0"/>
          <w:numId w:val="48"/>
        </w:numPr>
        <w:jc w:val="both"/>
        <w:rPr>
          <w:rFonts w:asciiTheme="majorBidi" w:hAnsiTheme="majorBidi" w:cstheme="majorBidi"/>
          <w:b/>
          <w:bCs/>
          <w:sz w:val="24"/>
          <w:szCs w:val="24"/>
        </w:rPr>
      </w:pPr>
      <w:r w:rsidRPr="00C8464B">
        <w:rPr>
          <w:rFonts w:asciiTheme="majorBidi" w:hAnsiTheme="majorBidi" w:cstheme="majorBidi"/>
          <w:b/>
          <w:bCs/>
          <w:sz w:val="24"/>
          <w:szCs w:val="24"/>
        </w:rPr>
        <w:t xml:space="preserve">Note: </w:t>
      </w:r>
      <w:r>
        <w:rPr>
          <w:rFonts w:asciiTheme="majorBidi" w:hAnsiTheme="majorBidi" w:cstheme="majorBidi"/>
          <w:b/>
          <w:bCs/>
          <w:sz w:val="24"/>
          <w:szCs w:val="24"/>
        </w:rPr>
        <w:t>A</w:t>
      </w:r>
      <w:r w:rsidRPr="00C8464B">
        <w:rPr>
          <w:rFonts w:asciiTheme="majorBidi" w:hAnsiTheme="majorBidi" w:cstheme="majorBidi"/>
          <w:b/>
          <w:bCs/>
          <w:sz w:val="24"/>
          <w:szCs w:val="24"/>
        </w:rPr>
        <w:t>ll the three stages of the research to be satisfied one after the other</w:t>
      </w:r>
      <w:r>
        <w:rPr>
          <w:rFonts w:asciiTheme="majorBidi" w:hAnsiTheme="majorBidi" w:cstheme="majorBidi"/>
          <w:b/>
          <w:bCs/>
          <w:sz w:val="24"/>
          <w:szCs w:val="24"/>
        </w:rPr>
        <w:t>,</w:t>
      </w:r>
      <w:r w:rsidRPr="00C8464B">
        <w:rPr>
          <w:rFonts w:asciiTheme="majorBidi" w:hAnsiTheme="majorBidi" w:cstheme="majorBidi"/>
          <w:b/>
          <w:bCs/>
          <w:sz w:val="24"/>
          <w:szCs w:val="24"/>
        </w:rPr>
        <w:t xml:space="preserve"> finally the candidate is allowed for viva voce.</w:t>
      </w:r>
    </w:p>
    <w:p w14:paraId="6D83FF6B" w14:textId="77777777" w:rsidR="00E64658" w:rsidRPr="004B1477" w:rsidRDefault="00E64658" w:rsidP="0087171A">
      <w:pPr>
        <w:ind w:left="360" w:right="432"/>
        <w:jc w:val="both"/>
        <w:rPr>
          <w:rFonts w:ascii="Times New Roman" w:hAnsi="Times New Roman" w:cs="Times New Roman"/>
          <w:sz w:val="24"/>
          <w:szCs w:val="24"/>
        </w:rPr>
      </w:pPr>
    </w:p>
    <w:p w14:paraId="7BEA9C56" w14:textId="77777777" w:rsidR="00E64658" w:rsidRPr="004B1477" w:rsidRDefault="00E64658" w:rsidP="0087171A">
      <w:pPr>
        <w:ind w:left="360" w:right="432"/>
        <w:jc w:val="both"/>
        <w:rPr>
          <w:rFonts w:ascii="Times New Roman" w:hAnsi="Times New Roman" w:cs="Times New Roman"/>
          <w:sz w:val="24"/>
          <w:szCs w:val="24"/>
        </w:rPr>
      </w:pPr>
    </w:p>
    <w:p w14:paraId="727C81CE" w14:textId="77777777" w:rsidR="00E64658" w:rsidRPr="004B1477" w:rsidRDefault="00E64658" w:rsidP="0087171A">
      <w:pPr>
        <w:ind w:left="360" w:right="432"/>
        <w:jc w:val="both"/>
        <w:rPr>
          <w:rFonts w:ascii="Times New Roman" w:hAnsi="Times New Roman" w:cs="Times New Roman"/>
          <w:sz w:val="24"/>
          <w:szCs w:val="24"/>
        </w:rPr>
      </w:pPr>
    </w:p>
    <w:p w14:paraId="4D53BD6E" w14:textId="77777777" w:rsidR="00DA4824" w:rsidRPr="00420F3F" w:rsidRDefault="00DA4824" w:rsidP="0087171A">
      <w:pPr>
        <w:pStyle w:val="ListParagraph"/>
        <w:numPr>
          <w:ilvl w:val="0"/>
          <w:numId w:val="49"/>
        </w:numPr>
        <w:ind w:right="432"/>
        <w:jc w:val="both"/>
        <w:rPr>
          <w:rFonts w:ascii="Times New Roman" w:hAnsi="Times New Roman" w:cs="Times New Roman"/>
          <w:w w:val="105"/>
          <w:sz w:val="24"/>
          <w:szCs w:val="24"/>
          <w:highlight w:val="yellow"/>
        </w:rPr>
      </w:pPr>
      <w:r w:rsidRPr="00420F3F">
        <w:rPr>
          <w:rFonts w:ascii="Times New Roman" w:hAnsi="Times New Roman" w:cs="Times New Roman"/>
          <w:w w:val="105"/>
          <w:sz w:val="24"/>
          <w:szCs w:val="24"/>
          <w:highlight w:val="yellow"/>
        </w:rPr>
        <w:t>Allotment of topic in III semester</w:t>
      </w:r>
    </w:p>
    <w:p w14:paraId="20970A31" w14:textId="77777777" w:rsidR="00DA4824" w:rsidRPr="00420F3F" w:rsidRDefault="00DA4824" w:rsidP="0087171A">
      <w:pPr>
        <w:pStyle w:val="ListParagraph"/>
        <w:numPr>
          <w:ilvl w:val="0"/>
          <w:numId w:val="49"/>
        </w:numPr>
        <w:ind w:right="432"/>
        <w:jc w:val="both"/>
        <w:rPr>
          <w:rFonts w:ascii="Times New Roman" w:hAnsi="Times New Roman" w:cs="Times New Roman"/>
          <w:w w:val="105"/>
          <w:sz w:val="24"/>
          <w:szCs w:val="24"/>
          <w:highlight w:val="yellow"/>
        </w:rPr>
      </w:pPr>
      <w:r w:rsidRPr="00420F3F">
        <w:rPr>
          <w:rFonts w:ascii="Times New Roman" w:hAnsi="Times New Roman" w:cs="Times New Roman"/>
          <w:w w:val="105"/>
          <w:sz w:val="24"/>
          <w:szCs w:val="24"/>
          <w:highlight w:val="yellow"/>
        </w:rPr>
        <w:t>Research design in III semester</w:t>
      </w:r>
    </w:p>
    <w:p w14:paraId="5D6EBC7C" w14:textId="77777777" w:rsidR="00DA4824" w:rsidRPr="00420F3F" w:rsidRDefault="00DA4824" w:rsidP="0087171A">
      <w:pPr>
        <w:pStyle w:val="ListParagraph"/>
        <w:numPr>
          <w:ilvl w:val="0"/>
          <w:numId w:val="49"/>
        </w:numPr>
        <w:ind w:right="432"/>
        <w:jc w:val="both"/>
        <w:rPr>
          <w:rFonts w:ascii="Times New Roman" w:hAnsi="Times New Roman" w:cs="Times New Roman"/>
          <w:w w:val="105"/>
          <w:sz w:val="24"/>
          <w:szCs w:val="24"/>
          <w:highlight w:val="yellow"/>
        </w:rPr>
      </w:pPr>
      <w:r w:rsidRPr="00420F3F">
        <w:rPr>
          <w:rFonts w:ascii="Times New Roman" w:hAnsi="Times New Roman" w:cs="Times New Roman"/>
          <w:sz w:val="24"/>
          <w:szCs w:val="24"/>
          <w:highlight w:val="yellow"/>
        </w:rPr>
        <w:t>Progress Seminar in IV semester</w:t>
      </w:r>
    </w:p>
    <w:p w14:paraId="7C41D435" w14:textId="77777777" w:rsidR="00DA4824" w:rsidRPr="00420F3F" w:rsidRDefault="00DA4824" w:rsidP="0087171A">
      <w:pPr>
        <w:pStyle w:val="ListParagraph"/>
        <w:numPr>
          <w:ilvl w:val="0"/>
          <w:numId w:val="49"/>
        </w:numPr>
        <w:ind w:right="432"/>
        <w:jc w:val="both"/>
        <w:rPr>
          <w:rFonts w:ascii="Times New Roman" w:hAnsi="Times New Roman" w:cs="Times New Roman"/>
          <w:w w:val="105"/>
          <w:sz w:val="24"/>
          <w:szCs w:val="24"/>
          <w:highlight w:val="yellow"/>
        </w:rPr>
      </w:pPr>
      <w:r w:rsidRPr="00420F3F">
        <w:rPr>
          <w:rFonts w:ascii="Times New Roman" w:hAnsi="Times New Roman" w:cs="Times New Roman"/>
          <w:sz w:val="24"/>
          <w:szCs w:val="24"/>
          <w:highlight w:val="yellow"/>
        </w:rPr>
        <w:t>Pre-Submission Seminar in IV semester</w:t>
      </w:r>
    </w:p>
    <w:p w14:paraId="2D8CB1B3" w14:textId="77777777" w:rsidR="00E64658" w:rsidRPr="004B1477" w:rsidRDefault="00E64658" w:rsidP="0087171A">
      <w:pPr>
        <w:ind w:left="360" w:right="432"/>
        <w:jc w:val="both"/>
        <w:rPr>
          <w:rFonts w:ascii="Times New Roman" w:hAnsi="Times New Roman" w:cs="Times New Roman"/>
          <w:sz w:val="24"/>
          <w:szCs w:val="24"/>
        </w:rPr>
      </w:pPr>
    </w:p>
    <w:p w14:paraId="0989EF3B" w14:textId="77777777" w:rsidR="00E64658" w:rsidRPr="004B1477" w:rsidRDefault="00E64658" w:rsidP="0087171A">
      <w:pPr>
        <w:ind w:left="360" w:right="432"/>
        <w:jc w:val="both"/>
        <w:rPr>
          <w:rFonts w:ascii="Times New Roman" w:hAnsi="Times New Roman" w:cs="Times New Roman"/>
          <w:sz w:val="24"/>
          <w:szCs w:val="24"/>
        </w:rPr>
      </w:pPr>
    </w:p>
    <w:p w14:paraId="0BAB5DB0" w14:textId="77777777" w:rsidR="00E64658" w:rsidRPr="004B1477" w:rsidRDefault="00E64658" w:rsidP="0087171A">
      <w:pPr>
        <w:ind w:left="360" w:right="432"/>
        <w:jc w:val="both"/>
        <w:rPr>
          <w:rFonts w:ascii="Times New Roman" w:hAnsi="Times New Roman" w:cs="Times New Roman"/>
          <w:sz w:val="24"/>
          <w:szCs w:val="24"/>
        </w:rPr>
      </w:pPr>
    </w:p>
    <w:p w14:paraId="4835E5B4" w14:textId="77777777" w:rsidR="00E64658" w:rsidRPr="004B1477" w:rsidRDefault="00E64658" w:rsidP="0087171A">
      <w:pPr>
        <w:ind w:left="360" w:right="432"/>
        <w:jc w:val="both"/>
        <w:rPr>
          <w:rFonts w:ascii="Times New Roman" w:hAnsi="Times New Roman" w:cs="Times New Roman"/>
          <w:sz w:val="24"/>
          <w:szCs w:val="24"/>
        </w:rPr>
      </w:pPr>
    </w:p>
    <w:p w14:paraId="56BA1024" w14:textId="77777777" w:rsidR="00E64658" w:rsidRPr="004B1477" w:rsidRDefault="00E64658" w:rsidP="0087171A">
      <w:pPr>
        <w:ind w:left="360" w:right="432"/>
        <w:jc w:val="both"/>
        <w:rPr>
          <w:rFonts w:ascii="Times New Roman" w:hAnsi="Times New Roman" w:cs="Times New Roman"/>
          <w:sz w:val="24"/>
          <w:szCs w:val="24"/>
        </w:rPr>
      </w:pPr>
    </w:p>
    <w:p w14:paraId="3B0A288B" w14:textId="77777777" w:rsidR="00E64658" w:rsidRPr="004B1477" w:rsidRDefault="00E64658" w:rsidP="0087171A">
      <w:pPr>
        <w:ind w:left="360" w:right="432"/>
        <w:jc w:val="both"/>
        <w:rPr>
          <w:rFonts w:ascii="Times New Roman" w:hAnsi="Times New Roman" w:cs="Times New Roman"/>
          <w:sz w:val="24"/>
          <w:szCs w:val="24"/>
        </w:rPr>
      </w:pPr>
    </w:p>
    <w:p w14:paraId="0FC232D1" w14:textId="77777777" w:rsidR="00E64658" w:rsidRPr="004B1477" w:rsidRDefault="00E64658" w:rsidP="0087171A">
      <w:pPr>
        <w:ind w:left="360" w:right="432"/>
        <w:jc w:val="both"/>
        <w:rPr>
          <w:rFonts w:ascii="Times New Roman" w:hAnsi="Times New Roman" w:cs="Times New Roman"/>
          <w:sz w:val="24"/>
          <w:szCs w:val="24"/>
        </w:rPr>
      </w:pPr>
    </w:p>
    <w:p w14:paraId="282438FE" w14:textId="77777777" w:rsidR="00E64658" w:rsidRPr="004B1477" w:rsidRDefault="00E64658" w:rsidP="0087171A">
      <w:pPr>
        <w:ind w:left="360" w:right="432"/>
        <w:jc w:val="both"/>
        <w:rPr>
          <w:rFonts w:ascii="Times New Roman" w:hAnsi="Times New Roman" w:cs="Times New Roman"/>
          <w:sz w:val="24"/>
          <w:szCs w:val="24"/>
        </w:rPr>
      </w:pPr>
    </w:p>
    <w:p w14:paraId="10AB438A" w14:textId="77777777" w:rsidR="001B7CA1" w:rsidRPr="007F2EDA" w:rsidRDefault="001B7CA1" w:rsidP="00A15B75">
      <w:pPr>
        <w:pStyle w:val="BodyText"/>
        <w:ind w:left="360" w:right="432"/>
        <w:jc w:val="center"/>
        <w:rPr>
          <w:rFonts w:ascii="Arial Black" w:hAnsi="Arial Black" w:cs="Times New Roman"/>
        </w:rPr>
      </w:pPr>
      <w:r w:rsidRPr="007F2EDA">
        <w:rPr>
          <w:rFonts w:ascii="Arial Black" w:hAnsi="Arial Black" w:cs="Times New Roman"/>
        </w:rPr>
        <w:t>********** THE END **********</w:t>
      </w:r>
    </w:p>
    <w:p w14:paraId="154AC1C1" w14:textId="77777777" w:rsidR="00E64658" w:rsidRPr="004B1477" w:rsidRDefault="00E64658" w:rsidP="0087171A">
      <w:pPr>
        <w:ind w:left="360" w:right="432"/>
        <w:jc w:val="both"/>
        <w:rPr>
          <w:rFonts w:ascii="Times New Roman" w:hAnsi="Times New Roman" w:cs="Times New Roman"/>
          <w:sz w:val="24"/>
          <w:szCs w:val="24"/>
        </w:rPr>
      </w:pPr>
    </w:p>
    <w:p w14:paraId="6FF7BA90" w14:textId="77777777" w:rsidR="00E64658" w:rsidRPr="004B1477" w:rsidRDefault="00E64658" w:rsidP="0087171A">
      <w:pPr>
        <w:ind w:left="360" w:right="432"/>
        <w:jc w:val="both"/>
        <w:rPr>
          <w:rFonts w:ascii="Times New Roman" w:hAnsi="Times New Roman" w:cs="Times New Roman"/>
          <w:sz w:val="24"/>
          <w:szCs w:val="24"/>
        </w:rPr>
      </w:pPr>
    </w:p>
    <w:p w14:paraId="0DBD2206" w14:textId="77777777" w:rsidR="00E64658" w:rsidRPr="004B1477" w:rsidRDefault="00E64658" w:rsidP="0087171A">
      <w:pPr>
        <w:ind w:left="360" w:right="432"/>
        <w:jc w:val="both"/>
        <w:rPr>
          <w:rFonts w:ascii="Times New Roman" w:hAnsi="Times New Roman" w:cs="Times New Roman"/>
          <w:sz w:val="24"/>
          <w:szCs w:val="24"/>
        </w:rPr>
      </w:pPr>
    </w:p>
    <w:p w14:paraId="2BCEEF76" w14:textId="77777777" w:rsidR="00E64658" w:rsidRPr="004B1477" w:rsidRDefault="00E64658" w:rsidP="0087171A">
      <w:pPr>
        <w:ind w:left="360" w:right="432"/>
        <w:jc w:val="both"/>
        <w:rPr>
          <w:rFonts w:ascii="Times New Roman" w:hAnsi="Times New Roman" w:cs="Times New Roman"/>
          <w:sz w:val="24"/>
          <w:szCs w:val="24"/>
        </w:rPr>
      </w:pPr>
    </w:p>
    <w:p w14:paraId="3CC54CF2" w14:textId="77777777" w:rsidR="00E64658" w:rsidRPr="004B1477" w:rsidRDefault="00E64658" w:rsidP="0087171A">
      <w:pPr>
        <w:ind w:left="360" w:right="432"/>
        <w:jc w:val="both"/>
        <w:rPr>
          <w:rFonts w:ascii="Times New Roman" w:hAnsi="Times New Roman" w:cs="Times New Roman"/>
          <w:sz w:val="24"/>
          <w:szCs w:val="24"/>
        </w:rPr>
      </w:pPr>
    </w:p>
    <w:p w14:paraId="7825B9E6" w14:textId="77777777" w:rsidR="00E64658" w:rsidRPr="004B1477" w:rsidRDefault="00E64658" w:rsidP="0087171A">
      <w:pPr>
        <w:ind w:left="360" w:right="432"/>
        <w:jc w:val="both"/>
        <w:rPr>
          <w:rFonts w:ascii="Times New Roman" w:hAnsi="Times New Roman" w:cs="Times New Roman"/>
          <w:sz w:val="24"/>
          <w:szCs w:val="24"/>
        </w:rPr>
      </w:pPr>
    </w:p>
    <w:p w14:paraId="5A59B286" w14:textId="77777777" w:rsidR="00E64658" w:rsidRPr="004B1477" w:rsidRDefault="00E64658" w:rsidP="0087171A">
      <w:pPr>
        <w:ind w:left="360" w:right="432"/>
        <w:jc w:val="both"/>
        <w:rPr>
          <w:rFonts w:ascii="Times New Roman" w:hAnsi="Times New Roman" w:cs="Times New Roman"/>
          <w:sz w:val="24"/>
          <w:szCs w:val="24"/>
        </w:rPr>
      </w:pPr>
    </w:p>
    <w:p w14:paraId="3E22B631" w14:textId="77777777" w:rsidR="00E64658" w:rsidRPr="004B1477" w:rsidRDefault="00E64658" w:rsidP="0087171A">
      <w:pPr>
        <w:ind w:left="360" w:right="432"/>
        <w:jc w:val="both"/>
        <w:rPr>
          <w:rFonts w:ascii="Times New Roman" w:hAnsi="Times New Roman" w:cs="Times New Roman"/>
          <w:sz w:val="24"/>
          <w:szCs w:val="24"/>
        </w:rPr>
      </w:pPr>
    </w:p>
    <w:p w14:paraId="54B444C6" w14:textId="77777777" w:rsidR="00E64658" w:rsidRPr="004B1477" w:rsidRDefault="00E64658" w:rsidP="0087171A">
      <w:pPr>
        <w:ind w:left="360" w:right="432"/>
        <w:jc w:val="both"/>
        <w:rPr>
          <w:rFonts w:ascii="Times New Roman" w:hAnsi="Times New Roman" w:cs="Times New Roman"/>
          <w:sz w:val="24"/>
          <w:szCs w:val="24"/>
        </w:rPr>
      </w:pPr>
    </w:p>
    <w:p w14:paraId="22BF4B01" w14:textId="77777777" w:rsidR="00E64658" w:rsidRPr="004B1477" w:rsidRDefault="00E64658" w:rsidP="0087171A">
      <w:pPr>
        <w:ind w:left="360" w:right="432"/>
        <w:jc w:val="both"/>
        <w:rPr>
          <w:rFonts w:ascii="Times New Roman" w:hAnsi="Times New Roman" w:cs="Times New Roman"/>
          <w:sz w:val="24"/>
          <w:szCs w:val="24"/>
        </w:rPr>
      </w:pPr>
    </w:p>
    <w:p w14:paraId="1FAD2E7F" w14:textId="77777777" w:rsidR="00E64658" w:rsidRPr="004B1477" w:rsidRDefault="00E64658" w:rsidP="0087171A">
      <w:pPr>
        <w:ind w:left="360" w:right="432"/>
        <w:jc w:val="both"/>
        <w:rPr>
          <w:rFonts w:ascii="Times New Roman" w:hAnsi="Times New Roman" w:cs="Times New Roman"/>
          <w:sz w:val="24"/>
          <w:szCs w:val="24"/>
        </w:rPr>
      </w:pPr>
    </w:p>
    <w:p w14:paraId="51DD7C67" w14:textId="77777777" w:rsidR="00E64658" w:rsidRPr="004B1477" w:rsidRDefault="00E64658" w:rsidP="0087171A">
      <w:pPr>
        <w:ind w:left="360" w:right="432"/>
        <w:jc w:val="both"/>
        <w:rPr>
          <w:rFonts w:ascii="Times New Roman" w:hAnsi="Times New Roman" w:cs="Times New Roman"/>
          <w:sz w:val="24"/>
          <w:szCs w:val="24"/>
        </w:rPr>
      </w:pPr>
    </w:p>
    <w:p w14:paraId="38FA5316" w14:textId="77777777" w:rsidR="00E64658" w:rsidRPr="004B1477" w:rsidRDefault="00E64658" w:rsidP="0087171A">
      <w:pPr>
        <w:ind w:left="360" w:right="432"/>
        <w:jc w:val="both"/>
        <w:rPr>
          <w:rFonts w:ascii="Times New Roman" w:hAnsi="Times New Roman" w:cs="Times New Roman"/>
          <w:sz w:val="24"/>
          <w:szCs w:val="24"/>
        </w:rPr>
      </w:pPr>
    </w:p>
    <w:p w14:paraId="76523A65" w14:textId="77777777" w:rsidR="00E64658" w:rsidRPr="004B1477" w:rsidRDefault="00E64658" w:rsidP="0087171A">
      <w:pPr>
        <w:ind w:left="360" w:right="432"/>
        <w:jc w:val="both"/>
        <w:rPr>
          <w:rFonts w:ascii="Times New Roman" w:hAnsi="Times New Roman" w:cs="Times New Roman"/>
          <w:sz w:val="24"/>
          <w:szCs w:val="24"/>
        </w:rPr>
      </w:pPr>
    </w:p>
    <w:p w14:paraId="4B9738DD" w14:textId="77777777" w:rsidR="00E64658" w:rsidRPr="004B1477" w:rsidRDefault="00E64658" w:rsidP="0087171A">
      <w:pPr>
        <w:ind w:left="360" w:right="432"/>
        <w:jc w:val="both"/>
        <w:rPr>
          <w:rFonts w:ascii="Times New Roman" w:hAnsi="Times New Roman" w:cs="Times New Roman"/>
          <w:sz w:val="24"/>
          <w:szCs w:val="24"/>
        </w:rPr>
      </w:pPr>
    </w:p>
    <w:p w14:paraId="036D6003" w14:textId="77777777" w:rsidR="007961CD" w:rsidRPr="0093434F" w:rsidRDefault="007961CD" w:rsidP="00A15B75">
      <w:pPr>
        <w:ind w:left="360" w:right="432"/>
        <w:jc w:val="center"/>
        <w:rPr>
          <w:rFonts w:ascii="Arial Black" w:hAnsi="Arial Black" w:cs="Times New Roman"/>
          <w:b/>
          <w:sz w:val="28"/>
          <w:szCs w:val="28"/>
        </w:rPr>
      </w:pPr>
      <w:r w:rsidRPr="0093434F">
        <w:rPr>
          <w:rFonts w:ascii="Arial Black" w:hAnsi="Arial Black" w:cs="Times New Roman"/>
          <w:b/>
          <w:sz w:val="28"/>
          <w:szCs w:val="28"/>
        </w:rPr>
        <w:t>SEMESTER-III</w:t>
      </w:r>
    </w:p>
    <w:p w14:paraId="160911E2" w14:textId="77777777" w:rsidR="007961CD" w:rsidRPr="0093434F" w:rsidRDefault="007961CD" w:rsidP="00A15B75">
      <w:pPr>
        <w:ind w:left="360" w:right="432"/>
        <w:jc w:val="center"/>
        <w:rPr>
          <w:rFonts w:ascii="Arial Black" w:hAnsi="Arial Black" w:cs="Times New Roman"/>
          <w:b/>
          <w:sz w:val="28"/>
          <w:szCs w:val="28"/>
          <w:u w:val="single"/>
        </w:rPr>
      </w:pPr>
      <w:r w:rsidRPr="0093434F">
        <w:rPr>
          <w:rFonts w:ascii="Arial Black" w:hAnsi="Arial Black" w:cs="Times New Roman"/>
          <w:b/>
          <w:sz w:val="28"/>
          <w:szCs w:val="28"/>
          <w:u w:val="single"/>
        </w:rPr>
        <w:t>BRANCH-VII- ALTERNATIVE DISPUTE RESOLUTION</w:t>
      </w:r>
    </w:p>
    <w:p w14:paraId="74FFC6D1" w14:textId="77777777" w:rsidR="007961CD" w:rsidRPr="004B1477" w:rsidRDefault="007961CD" w:rsidP="00A15B75">
      <w:pPr>
        <w:ind w:left="360" w:right="432"/>
        <w:jc w:val="center"/>
        <w:rPr>
          <w:rFonts w:ascii="Times New Roman" w:hAnsi="Times New Roman" w:cs="Times New Roman"/>
          <w:b/>
          <w:sz w:val="24"/>
          <w:szCs w:val="24"/>
        </w:rPr>
      </w:pPr>
    </w:p>
    <w:p w14:paraId="137B3737" w14:textId="77777777" w:rsidR="007961CD" w:rsidRPr="004B1477" w:rsidRDefault="007961CD" w:rsidP="00A15B75">
      <w:pPr>
        <w:spacing w:before="1"/>
        <w:ind w:left="360" w:right="432"/>
        <w:jc w:val="center"/>
        <w:rPr>
          <w:rFonts w:ascii="Times New Roman" w:hAnsi="Times New Roman" w:cs="Times New Roman"/>
          <w:b/>
          <w:sz w:val="24"/>
          <w:szCs w:val="24"/>
        </w:rPr>
      </w:pPr>
      <w:r w:rsidRPr="004B1477">
        <w:rPr>
          <w:rFonts w:ascii="Times New Roman" w:hAnsi="Times New Roman" w:cs="Times New Roman"/>
          <w:b/>
          <w:sz w:val="24"/>
          <w:szCs w:val="24"/>
        </w:rPr>
        <w:t xml:space="preserve">PAPER-IX </w:t>
      </w:r>
      <w:r w:rsidR="00EE0A59" w:rsidRPr="004B1477">
        <w:rPr>
          <w:rFonts w:ascii="Times New Roman" w:hAnsi="Times New Roman" w:cs="Times New Roman"/>
          <w:b/>
          <w:sz w:val="24"/>
          <w:szCs w:val="24"/>
        </w:rPr>
        <w:t>– FAMILY DISPUTE RESOLUTION</w:t>
      </w:r>
    </w:p>
    <w:p w14:paraId="7901F30C" w14:textId="77777777" w:rsidR="007961CD" w:rsidRPr="004B1477" w:rsidRDefault="007961CD" w:rsidP="0087171A">
      <w:pPr>
        <w:ind w:left="360" w:right="432"/>
        <w:jc w:val="both"/>
        <w:rPr>
          <w:rFonts w:ascii="Times New Roman" w:hAnsi="Times New Roman" w:cs="Times New Roman"/>
          <w:b/>
          <w:sz w:val="24"/>
          <w:szCs w:val="24"/>
        </w:rPr>
      </w:pPr>
    </w:p>
    <w:p w14:paraId="5AD60ACB" w14:textId="77777777" w:rsidR="002E153F" w:rsidRPr="004B1477" w:rsidRDefault="00135CB1" w:rsidP="0087171A">
      <w:pPr>
        <w:ind w:left="360" w:right="432"/>
        <w:jc w:val="both"/>
        <w:rPr>
          <w:rFonts w:ascii="Times New Roman" w:hAnsi="Times New Roman" w:cs="Times New Roman"/>
          <w:sz w:val="24"/>
          <w:szCs w:val="24"/>
        </w:rPr>
      </w:pPr>
      <w:r w:rsidRPr="004B1477">
        <w:rPr>
          <w:rFonts w:ascii="Times New Roman" w:hAnsi="Times New Roman" w:cs="Times New Roman"/>
          <w:b/>
          <w:sz w:val="24"/>
          <w:szCs w:val="24"/>
        </w:rPr>
        <w:t>UNIT</w:t>
      </w:r>
      <w:r w:rsidR="002E153F" w:rsidRPr="004B1477">
        <w:rPr>
          <w:rFonts w:ascii="Times New Roman" w:hAnsi="Times New Roman" w:cs="Times New Roman"/>
          <w:b/>
          <w:sz w:val="24"/>
          <w:szCs w:val="24"/>
        </w:rPr>
        <w:t>-I</w:t>
      </w:r>
      <w:r w:rsidR="002E153F" w:rsidRPr="004B1477">
        <w:rPr>
          <w:rFonts w:ascii="Times New Roman" w:hAnsi="Times New Roman" w:cs="Times New Roman"/>
          <w:sz w:val="24"/>
          <w:szCs w:val="24"/>
        </w:rPr>
        <w:t xml:space="preserve"> </w:t>
      </w:r>
    </w:p>
    <w:p w14:paraId="6068FC43" w14:textId="77777777" w:rsidR="007961CD" w:rsidRPr="004B1477" w:rsidRDefault="002E153F" w:rsidP="0087171A">
      <w:pPr>
        <w:ind w:left="360" w:right="432"/>
        <w:jc w:val="both"/>
        <w:rPr>
          <w:rFonts w:ascii="Times New Roman" w:hAnsi="Times New Roman" w:cs="Times New Roman"/>
          <w:b/>
          <w:sz w:val="24"/>
          <w:szCs w:val="24"/>
        </w:rPr>
      </w:pPr>
      <w:r w:rsidRPr="004B1477">
        <w:rPr>
          <w:rFonts w:ascii="Times New Roman" w:hAnsi="Times New Roman" w:cs="Times New Roman"/>
          <w:sz w:val="24"/>
          <w:szCs w:val="24"/>
        </w:rPr>
        <w:t>Nature and scope of family law in India-Subjects of family law- Unification of Intra and inter-religious family laws-Hindu, Muslim, Christian theories of marriage-polyandry- polygamy and Monogamy- marriage a holy union and contractual obligation-dowry and dower</w:t>
      </w:r>
    </w:p>
    <w:p w14:paraId="36A29379" w14:textId="77777777" w:rsidR="007961CD" w:rsidRPr="004B1477" w:rsidRDefault="00135CB1" w:rsidP="0087171A">
      <w:pPr>
        <w:pStyle w:val="Heading6"/>
        <w:spacing w:before="207"/>
        <w:ind w:left="360" w:right="432"/>
        <w:jc w:val="both"/>
        <w:rPr>
          <w:rFonts w:ascii="Times New Roman" w:hAnsi="Times New Roman" w:cs="Times New Roman"/>
          <w:b/>
          <w:color w:val="auto"/>
          <w:sz w:val="24"/>
          <w:szCs w:val="24"/>
        </w:rPr>
      </w:pPr>
      <w:r w:rsidRPr="004B1477">
        <w:rPr>
          <w:rFonts w:ascii="Times New Roman" w:hAnsi="Times New Roman" w:cs="Times New Roman"/>
          <w:b/>
          <w:color w:val="auto"/>
          <w:w w:val="110"/>
          <w:sz w:val="24"/>
          <w:szCs w:val="24"/>
        </w:rPr>
        <w:t>UNIT</w:t>
      </w:r>
      <w:r w:rsidR="007961CD" w:rsidRPr="004B1477">
        <w:rPr>
          <w:rFonts w:ascii="Times New Roman" w:hAnsi="Times New Roman" w:cs="Times New Roman"/>
          <w:b/>
          <w:color w:val="auto"/>
          <w:w w:val="110"/>
          <w:sz w:val="24"/>
          <w:szCs w:val="24"/>
        </w:rPr>
        <w:t>-II</w:t>
      </w:r>
    </w:p>
    <w:p w14:paraId="16004979" w14:textId="77777777" w:rsidR="007961CD" w:rsidRPr="004B1477" w:rsidRDefault="007961CD" w:rsidP="0087171A">
      <w:pPr>
        <w:pStyle w:val="BodyText"/>
        <w:spacing w:line="254" w:lineRule="auto"/>
        <w:ind w:left="360" w:right="432"/>
        <w:jc w:val="both"/>
        <w:rPr>
          <w:rFonts w:ascii="Times New Roman" w:hAnsi="Times New Roman" w:cs="Times New Roman"/>
          <w:sz w:val="24"/>
          <w:szCs w:val="24"/>
        </w:rPr>
      </w:pPr>
      <w:r w:rsidRPr="004B1477">
        <w:rPr>
          <w:rFonts w:ascii="Times New Roman" w:hAnsi="Times New Roman" w:cs="Times New Roman"/>
          <w:w w:val="105"/>
          <w:sz w:val="24"/>
          <w:szCs w:val="24"/>
        </w:rPr>
        <w:t>Matrimonial Disputes and Remedies - Restitution of Conjugal Rights, Judicial Separation, Nullity of Marriage, Divorce, Maintenance, Custody of Children – Rights of Guardianship – Position under different Personal Laws in India.</w:t>
      </w:r>
    </w:p>
    <w:p w14:paraId="240F697F" w14:textId="77777777" w:rsidR="007961CD" w:rsidRPr="004B1477" w:rsidRDefault="007961CD" w:rsidP="0087171A">
      <w:pPr>
        <w:pStyle w:val="BodyText"/>
        <w:spacing w:before="9"/>
        <w:ind w:left="360" w:right="432"/>
        <w:jc w:val="both"/>
        <w:rPr>
          <w:rFonts w:ascii="Times New Roman" w:hAnsi="Times New Roman" w:cs="Times New Roman"/>
          <w:sz w:val="24"/>
          <w:szCs w:val="24"/>
        </w:rPr>
      </w:pPr>
    </w:p>
    <w:p w14:paraId="7E4EEC00" w14:textId="77777777" w:rsidR="007961CD" w:rsidRPr="004B1477" w:rsidRDefault="00135CB1" w:rsidP="0087171A">
      <w:pPr>
        <w:pStyle w:val="Heading6"/>
        <w:spacing w:before="101"/>
        <w:ind w:left="360" w:right="432"/>
        <w:jc w:val="both"/>
        <w:rPr>
          <w:rFonts w:ascii="Times New Roman" w:hAnsi="Times New Roman" w:cs="Times New Roman"/>
          <w:b/>
          <w:color w:val="auto"/>
          <w:sz w:val="24"/>
          <w:szCs w:val="24"/>
        </w:rPr>
      </w:pPr>
      <w:r w:rsidRPr="004B1477">
        <w:rPr>
          <w:rFonts w:ascii="Times New Roman" w:hAnsi="Times New Roman" w:cs="Times New Roman"/>
          <w:b/>
          <w:color w:val="auto"/>
          <w:sz w:val="24"/>
          <w:szCs w:val="24"/>
        </w:rPr>
        <w:t>UNIT</w:t>
      </w:r>
      <w:r w:rsidR="007961CD" w:rsidRPr="004B1477">
        <w:rPr>
          <w:rFonts w:ascii="Times New Roman" w:hAnsi="Times New Roman" w:cs="Times New Roman"/>
          <w:b/>
          <w:color w:val="auto"/>
          <w:sz w:val="24"/>
          <w:szCs w:val="24"/>
        </w:rPr>
        <w:t>-III</w:t>
      </w:r>
    </w:p>
    <w:p w14:paraId="34C0A50D" w14:textId="77777777" w:rsidR="007961CD" w:rsidRPr="004B1477" w:rsidRDefault="007961CD" w:rsidP="0087171A">
      <w:pPr>
        <w:pStyle w:val="BodyText"/>
        <w:spacing w:line="264" w:lineRule="auto"/>
        <w:ind w:left="360" w:right="432"/>
        <w:jc w:val="both"/>
        <w:rPr>
          <w:rFonts w:ascii="Times New Roman" w:hAnsi="Times New Roman" w:cs="Times New Roman"/>
          <w:sz w:val="24"/>
          <w:szCs w:val="24"/>
        </w:rPr>
      </w:pPr>
      <w:r w:rsidRPr="004B1477">
        <w:rPr>
          <w:rFonts w:ascii="Times New Roman" w:hAnsi="Times New Roman" w:cs="Times New Roman"/>
          <w:w w:val="105"/>
          <w:sz w:val="24"/>
          <w:szCs w:val="24"/>
        </w:rPr>
        <w:t>Family Dispute Resolution under Hindu Marriage Act 1955, Special Marriage Act 1954, Indian Divorce Act 1869, Guardians and Wards Act 1890, Protection of Women from Domestic Violence Act 2006, IPC 1860, Code of Civil Procedure 1908, Code of Criminal Procedure 1973 - Family Courts: Jurisdiction, Adjudication, Trial and Procedure under Family Courts Act 1984</w:t>
      </w:r>
    </w:p>
    <w:p w14:paraId="5D88B0AC" w14:textId="77777777" w:rsidR="007961CD" w:rsidRPr="004B1477" w:rsidRDefault="00135CB1" w:rsidP="0087171A">
      <w:pPr>
        <w:pStyle w:val="Heading6"/>
        <w:spacing w:before="197" w:line="315" w:lineRule="exact"/>
        <w:ind w:left="360" w:right="432"/>
        <w:jc w:val="both"/>
        <w:rPr>
          <w:rFonts w:ascii="Times New Roman" w:hAnsi="Times New Roman" w:cs="Times New Roman"/>
          <w:b/>
          <w:color w:val="auto"/>
          <w:sz w:val="24"/>
          <w:szCs w:val="24"/>
        </w:rPr>
      </w:pPr>
      <w:r w:rsidRPr="004B1477">
        <w:rPr>
          <w:rFonts w:ascii="Times New Roman" w:hAnsi="Times New Roman" w:cs="Times New Roman"/>
          <w:b/>
          <w:color w:val="auto"/>
          <w:sz w:val="24"/>
          <w:szCs w:val="24"/>
        </w:rPr>
        <w:t>UNIT</w:t>
      </w:r>
      <w:r w:rsidR="007961CD" w:rsidRPr="004B1477">
        <w:rPr>
          <w:rFonts w:ascii="Times New Roman" w:hAnsi="Times New Roman" w:cs="Times New Roman"/>
          <w:b/>
          <w:color w:val="auto"/>
          <w:sz w:val="24"/>
          <w:szCs w:val="24"/>
        </w:rPr>
        <w:t>-IV</w:t>
      </w:r>
    </w:p>
    <w:p w14:paraId="5FEEA53A" w14:textId="77777777" w:rsidR="007961CD" w:rsidRPr="004B1477" w:rsidRDefault="007961CD" w:rsidP="0087171A">
      <w:pPr>
        <w:pStyle w:val="BodyText"/>
        <w:ind w:left="360" w:right="432"/>
        <w:jc w:val="both"/>
        <w:rPr>
          <w:rFonts w:ascii="Times New Roman" w:hAnsi="Times New Roman" w:cs="Times New Roman"/>
          <w:sz w:val="24"/>
          <w:szCs w:val="24"/>
        </w:rPr>
      </w:pPr>
      <w:r w:rsidRPr="004B1477">
        <w:rPr>
          <w:rFonts w:ascii="Times New Roman" w:hAnsi="Times New Roman" w:cs="Times New Roman"/>
          <w:w w:val="115"/>
          <w:sz w:val="24"/>
          <w:szCs w:val="24"/>
        </w:rPr>
        <w:t>Family Problems - Identification of Contemporary Issues – Causative Factors to Family Crises – Methods of FDR through ADR: Family Counseling, Family Conciliation - Role of Counselor and Conciliator in Family Reconciliation</w:t>
      </w:r>
    </w:p>
    <w:p w14:paraId="61458DBE" w14:textId="77777777" w:rsidR="007961CD" w:rsidRPr="004B1477" w:rsidRDefault="007961CD" w:rsidP="0087171A">
      <w:pPr>
        <w:pStyle w:val="BodyText"/>
        <w:spacing w:before="3"/>
        <w:ind w:left="360" w:right="432"/>
        <w:jc w:val="both"/>
        <w:rPr>
          <w:rFonts w:ascii="Times New Roman" w:hAnsi="Times New Roman" w:cs="Times New Roman"/>
          <w:sz w:val="24"/>
          <w:szCs w:val="24"/>
        </w:rPr>
      </w:pPr>
    </w:p>
    <w:p w14:paraId="445B8C89" w14:textId="77777777" w:rsidR="007961CD" w:rsidRPr="004B1477" w:rsidRDefault="007961CD" w:rsidP="0087171A">
      <w:pPr>
        <w:ind w:left="360" w:right="432"/>
        <w:jc w:val="both"/>
        <w:rPr>
          <w:rFonts w:ascii="Times New Roman" w:hAnsi="Times New Roman" w:cs="Times New Roman"/>
          <w:b/>
          <w:sz w:val="24"/>
          <w:szCs w:val="24"/>
        </w:rPr>
      </w:pPr>
      <w:r w:rsidRPr="004B1477">
        <w:rPr>
          <w:rFonts w:ascii="Times New Roman" w:hAnsi="Times New Roman" w:cs="Times New Roman"/>
          <w:b/>
          <w:sz w:val="24"/>
          <w:szCs w:val="24"/>
        </w:rPr>
        <w:t>Suggested Readings:</w:t>
      </w:r>
    </w:p>
    <w:p w14:paraId="072B4DCC" w14:textId="77777777" w:rsidR="007961CD" w:rsidRPr="004B1477" w:rsidRDefault="007961CD" w:rsidP="0087171A">
      <w:pPr>
        <w:pStyle w:val="ListParagraph"/>
        <w:numPr>
          <w:ilvl w:val="0"/>
          <w:numId w:val="21"/>
        </w:numPr>
        <w:tabs>
          <w:tab w:val="left" w:pos="1260"/>
          <w:tab w:val="left" w:pos="1261"/>
        </w:tabs>
        <w:spacing w:before="54" w:line="278" w:lineRule="auto"/>
        <w:ind w:left="360" w:right="432"/>
        <w:jc w:val="both"/>
        <w:rPr>
          <w:rFonts w:ascii="Times New Roman" w:hAnsi="Times New Roman" w:cs="Times New Roman"/>
          <w:sz w:val="24"/>
          <w:szCs w:val="24"/>
        </w:rPr>
      </w:pPr>
      <w:proofErr w:type="spellStart"/>
      <w:r w:rsidRPr="004B1477">
        <w:rPr>
          <w:rFonts w:ascii="Times New Roman" w:hAnsi="Times New Roman" w:cs="Times New Roman"/>
          <w:w w:val="110"/>
          <w:sz w:val="24"/>
          <w:szCs w:val="24"/>
        </w:rPr>
        <w:t>Dr.Avatar</w:t>
      </w:r>
      <w:proofErr w:type="spellEnd"/>
      <w:r w:rsidRPr="004B1477">
        <w:rPr>
          <w:rFonts w:ascii="Times New Roman" w:hAnsi="Times New Roman" w:cs="Times New Roman"/>
          <w:spacing w:val="-8"/>
          <w:w w:val="110"/>
          <w:sz w:val="24"/>
          <w:szCs w:val="24"/>
        </w:rPr>
        <w:t xml:space="preserve"> </w:t>
      </w:r>
      <w:r w:rsidRPr="004B1477">
        <w:rPr>
          <w:rFonts w:ascii="Times New Roman" w:hAnsi="Times New Roman" w:cs="Times New Roman"/>
          <w:spacing w:val="2"/>
          <w:w w:val="110"/>
          <w:sz w:val="24"/>
          <w:szCs w:val="24"/>
        </w:rPr>
        <w:t>Singh-Law</w:t>
      </w:r>
      <w:r w:rsidRPr="004B1477">
        <w:rPr>
          <w:rFonts w:ascii="Times New Roman" w:hAnsi="Times New Roman" w:cs="Times New Roman"/>
          <w:spacing w:val="-9"/>
          <w:w w:val="110"/>
          <w:sz w:val="24"/>
          <w:szCs w:val="24"/>
        </w:rPr>
        <w:t xml:space="preserve"> </w:t>
      </w:r>
      <w:r w:rsidRPr="004B1477">
        <w:rPr>
          <w:rFonts w:ascii="Times New Roman" w:hAnsi="Times New Roman" w:cs="Times New Roman"/>
          <w:w w:val="110"/>
          <w:sz w:val="24"/>
          <w:szCs w:val="24"/>
        </w:rPr>
        <w:t>of</w:t>
      </w:r>
      <w:r w:rsidRPr="004B1477">
        <w:rPr>
          <w:rFonts w:ascii="Times New Roman" w:hAnsi="Times New Roman" w:cs="Times New Roman"/>
          <w:spacing w:val="-8"/>
          <w:w w:val="110"/>
          <w:sz w:val="24"/>
          <w:szCs w:val="24"/>
        </w:rPr>
        <w:t xml:space="preserve"> </w:t>
      </w:r>
      <w:r w:rsidRPr="004B1477">
        <w:rPr>
          <w:rFonts w:ascii="Times New Roman" w:hAnsi="Times New Roman" w:cs="Times New Roman"/>
          <w:w w:val="110"/>
          <w:sz w:val="24"/>
          <w:szCs w:val="24"/>
        </w:rPr>
        <w:t>Arbitration</w:t>
      </w:r>
      <w:r w:rsidRPr="004B1477">
        <w:rPr>
          <w:rFonts w:ascii="Times New Roman" w:hAnsi="Times New Roman" w:cs="Times New Roman"/>
          <w:spacing w:val="-13"/>
          <w:w w:val="110"/>
          <w:sz w:val="24"/>
          <w:szCs w:val="24"/>
        </w:rPr>
        <w:t xml:space="preserve"> </w:t>
      </w:r>
      <w:r w:rsidRPr="004B1477">
        <w:rPr>
          <w:rFonts w:ascii="Times New Roman" w:hAnsi="Times New Roman" w:cs="Times New Roman"/>
          <w:w w:val="110"/>
          <w:sz w:val="24"/>
          <w:szCs w:val="24"/>
        </w:rPr>
        <w:t>and</w:t>
      </w:r>
      <w:r w:rsidRPr="004B1477">
        <w:rPr>
          <w:rFonts w:ascii="Times New Roman" w:hAnsi="Times New Roman" w:cs="Times New Roman"/>
          <w:spacing w:val="-13"/>
          <w:w w:val="110"/>
          <w:sz w:val="24"/>
          <w:szCs w:val="24"/>
        </w:rPr>
        <w:t xml:space="preserve"> </w:t>
      </w:r>
      <w:r w:rsidRPr="004B1477">
        <w:rPr>
          <w:rFonts w:ascii="Times New Roman" w:hAnsi="Times New Roman" w:cs="Times New Roman"/>
          <w:w w:val="110"/>
          <w:sz w:val="24"/>
          <w:szCs w:val="24"/>
        </w:rPr>
        <w:t>Conciliation</w:t>
      </w:r>
      <w:r w:rsidRPr="004B1477">
        <w:rPr>
          <w:rFonts w:ascii="Times New Roman" w:hAnsi="Times New Roman" w:cs="Times New Roman"/>
          <w:spacing w:val="-8"/>
          <w:w w:val="110"/>
          <w:sz w:val="24"/>
          <w:szCs w:val="24"/>
        </w:rPr>
        <w:t xml:space="preserve"> </w:t>
      </w:r>
      <w:r w:rsidRPr="004B1477">
        <w:rPr>
          <w:rFonts w:ascii="Times New Roman" w:hAnsi="Times New Roman" w:cs="Times New Roman"/>
          <w:w w:val="110"/>
          <w:sz w:val="24"/>
          <w:szCs w:val="24"/>
        </w:rPr>
        <w:t>including</w:t>
      </w:r>
      <w:r w:rsidRPr="004B1477">
        <w:rPr>
          <w:rFonts w:ascii="Times New Roman" w:hAnsi="Times New Roman" w:cs="Times New Roman"/>
          <w:spacing w:val="-8"/>
          <w:w w:val="110"/>
          <w:sz w:val="24"/>
          <w:szCs w:val="24"/>
        </w:rPr>
        <w:t xml:space="preserve"> </w:t>
      </w:r>
      <w:r w:rsidRPr="004B1477">
        <w:rPr>
          <w:rFonts w:ascii="Times New Roman" w:hAnsi="Times New Roman" w:cs="Times New Roman"/>
          <w:w w:val="110"/>
          <w:sz w:val="24"/>
          <w:szCs w:val="24"/>
        </w:rPr>
        <w:t>ADR system-7</w:t>
      </w:r>
      <w:r w:rsidRPr="004B1477">
        <w:rPr>
          <w:rFonts w:ascii="Times New Roman" w:hAnsi="Times New Roman" w:cs="Times New Roman"/>
          <w:w w:val="110"/>
          <w:sz w:val="24"/>
          <w:szCs w:val="24"/>
          <w:vertAlign w:val="superscript"/>
        </w:rPr>
        <w:t>th</w:t>
      </w:r>
      <w:r w:rsidRPr="004B1477">
        <w:rPr>
          <w:rFonts w:ascii="Times New Roman" w:hAnsi="Times New Roman" w:cs="Times New Roman"/>
          <w:w w:val="110"/>
          <w:sz w:val="24"/>
          <w:szCs w:val="24"/>
        </w:rPr>
        <w:t xml:space="preserve"> Ed. 2005 Eastern Book</w:t>
      </w:r>
      <w:r w:rsidRPr="004B1477">
        <w:rPr>
          <w:rFonts w:ascii="Times New Roman" w:hAnsi="Times New Roman" w:cs="Times New Roman"/>
          <w:spacing w:val="4"/>
          <w:w w:val="110"/>
          <w:sz w:val="24"/>
          <w:szCs w:val="24"/>
        </w:rPr>
        <w:t xml:space="preserve"> </w:t>
      </w:r>
      <w:r w:rsidRPr="004B1477">
        <w:rPr>
          <w:rFonts w:ascii="Times New Roman" w:hAnsi="Times New Roman" w:cs="Times New Roman"/>
          <w:w w:val="110"/>
          <w:sz w:val="24"/>
          <w:szCs w:val="24"/>
        </w:rPr>
        <w:t>Company-Lucknow.</w:t>
      </w:r>
    </w:p>
    <w:p w14:paraId="23543F69" w14:textId="77777777" w:rsidR="007961CD" w:rsidRPr="004B1477" w:rsidRDefault="007961CD" w:rsidP="0087171A">
      <w:pPr>
        <w:pStyle w:val="ListParagraph"/>
        <w:numPr>
          <w:ilvl w:val="0"/>
          <w:numId w:val="21"/>
        </w:numPr>
        <w:tabs>
          <w:tab w:val="left" w:pos="1267"/>
          <w:tab w:val="left" w:pos="1268"/>
        </w:tabs>
        <w:spacing w:before="14" w:line="276" w:lineRule="auto"/>
        <w:ind w:left="360" w:right="432" w:hanging="447"/>
        <w:jc w:val="both"/>
        <w:rPr>
          <w:rFonts w:ascii="Times New Roman" w:hAnsi="Times New Roman" w:cs="Times New Roman"/>
          <w:sz w:val="24"/>
          <w:szCs w:val="24"/>
        </w:rPr>
      </w:pPr>
      <w:proofErr w:type="spellStart"/>
      <w:r w:rsidRPr="004B1477">
        <w:rPr>
          <w:rFonts w:ascii="Times New Roman" w:hAnsi="Times New Roman" w:cs="Times New Roman"/>
          <w:w w:val="110"/>
          <w:sz w:val="24"/>
          <w:szCs w:val="24"/>
        </w:rPr>
        <w:t>P.C.Rao</w:t>
      </w:r>
      <w:proofErr w:type="spellEnd"/>
      <w:r w:rsidRPr="004B1477">
        <w:rPr>
          <w:rFonts w:ascii="Times New Roman" w:hAnsi="Times New Roman" w:cs="Times New Roman"/>
          <w:w w:val="110"/>
          <w:sz w:val="24"/>
          <w:szCs w:val="24"/>
        </w:rPr>
        <w:t xml:space="preserve"> &amp;William Alternative Dispute Resolution </w:t>
      </w:r>
      <w:r w:rsidRPr="004B1477">
        <w:rPr>
          <w:rFonts w:ascii="Times New Roman" w:hAnsi="Times New Roman" w:cs="Times New Roman"/>
          <w:spacing w:val="3"/>
          <w:w w:val="110"/>
          <w:sz w:val="24"/>
          <w:szCs w:val="24"/>
        </w:rPr>
        <w:t>1</w:t>
      </w:r>
      <w:r w:rsidRPr="004B1477">
        <w:rPr>
          <w:rFonts w:ascii="Times New Roman" w:hAnsi="Times New Roman" w:cs="Times New Roman"/>
          <w:spacing w:val="3"/>
          <w:w w:val="110"/>
          <w:sz w:val="24"/>
          <w:szCs w:val="24"/>
          <w:vertAlign w:val="superscript"/>
        </w:rPr>
        <w:t>st</w:t>
      </w:r>
      <w:r w:rsidRPr="004B1477">
        <w:rPr>
          <w:rFonts w:ascii="Times New Roman" w:hAnsi="Times New Roman" w:cs="Times New Roman"/>
          <w:spacing w:val="3"/>
          <w:w w:val="110"/>
          <w:sz w:val="24"/>
          <w:szCs w:val="24"/>
        </w:rPr>
        <w:t xml:space="preserve"> </w:t>
      </w:r>
      <w:r w:rsidRPr="004B1477">
        <w:rPr>
          <w:rFonts w:ascii="Times New Roman" w:hAnsi="Times New Roman" w:cs="Times New Roman"/>
          <w:w w:val="110"/>
          <w:sz w:val="24"/>
          <w:szCs w:val="24"/>
        </w:rPr>
        <w:t xml:space="preserve">Ed.-1997 </w:t>
      </w:r>
      <w:r w:rsidRPr="004B1477">
        <w:rPr>
          <w:rFonts w:ascii="Times New Roman" w:hAnsi="Times New Roman" w:cs="Times New Roman"/>
          <w:spacing w:val="-3"/>
          <w:w w:val="110"/>
          <w:sz w:val="24"/>
          <w:szCs w:val="24"/>
        </w:rPr>
        <w:t xml:space="preserve">Universal </w:t>
      </w:r>
      <w:r w:rsidRPr="004B1477">
        <w:rPr>
          <w:rFonts w:ascii="Times New Roman" w:hAnsi="Times New Roman" w:cs="Times New Roman"/>
          <w:w w:val="110"/>
          <w:sz w:val="24"/>
          <w:szCs w:val="24"/>
        </w:rPr>
        <w:t>Law Sheffield Publishing</w:t>
      </w:r>
      <w:r w:rsidRPr="004B1477">
        <w:rPr>
          <w:rFonts w:ascii="Times New Roman" w:hAnsi="Times New Roman" w:cs="Times New Roman"/>
          <w:spacing w:val="7"/>
          <w:w w:val="110"/>
          <w:sz w:val="24"/>
          <w:szCs w:val="24"/>
        </w:rPr>
        <w:t xml:space="preserve"> </w:t>
      </w:r>
      <w:r w:rsidRPr="004B1477">
        <w:rPr>
          <w:rFonts w:ascii="Times New Roman" w:hAnsi="Times New Roman" w:cs="Times New Roman"/>
          <w:w w:val="110"/>
          <w:sz w:val="24"/>
          <w:szCs w:val="24"/>
        </w:rPr>
        <w:t>Ltd.</w:t>
      </w:r>
    </w:p>
    <w:p w14:paraId="721170BD" w14:textId="77777777" w:rsidR="007961CD" w:rsidRPr="004B1477" w:rsidRDefault="007961CD" w:rsidP="0087171A">
      <w:pPr>
        <w:pStyle w:val="ListParagraph"/>
        <w:numPr>
          <w:ilvl w:val="0"/>
          <w:numId w:val="21"/>
        </w:numPr>
        <w:tabs>
          <w:tab w:val="left" w:pos="1253"/>
          <w:tab w:val="left" w:pos="1254"/>
        </w:tabs>
        <w:spacing w:before="27" w:line="276" w:lineRule="auto"/>
        <w:ind w:left="360" w:right="432" w:hanging="432"/>
        <w:jc w:val="both"/>
        <w:rPr>
          <w:rFonts w:ascii="Times New Roman" w:hAnsi="Times New Roman" w:cs="Times New Roman"/>
          <w:sz w:val="24"/>
          <w:szCs w:val="24"/>
        </w:rPr>
      </w:pPr>
      <w:proofErr w:type="spellStart"/>
      <w:r w:rsidRPr="004B1477">
        <w:rPr>
          <w:rFonts w:ascii="Times New Roman" w:hAnsi="Times New Roman" w:cs="Times New Roman"/>
          <w:w w:val="105"/>
          <w:sz w:val="24"/>
          <w:szCs w:val="24"/>
        </w:rPr>
        <w:t>H.C.Johri</w:t>
      </w:r>
      <w:proofErr w:type="spellEnd"/>
      <w:r w:rsidRPr="004B1477">
        <w:rPr>
          <w:rFonts w:ascii="Times New Roman" w:hAnsi="Times New Roman" w:cs="Times New Roman"/>
          <w:w w:val="105"/>
          <w:sz w:val="24"/>
          <w:szCs w:val="24"/>
        </w:rPr>
        <w:t>-Commentary</w:t>
      </w:r>
      <w:r w:rsidR="00307110" w:rsidRPr="004B1477">
        <w:rPr>
          <w:rFonts w:ascii="Times New Roman" w:hAnsi="Times New Roman" w:cs="Times New Roman"/>
          <w:w w:val="105"/>
          <w:sz w:val="24"/>
          <w:szCs w:val="24"/>
        </w:rPr>
        <w:t xml:space="preserve"> </w:t>
      </w:r>
      <w:r w:rsidRPr="004B1477">
        <w:rPr>
          <w:rFonts w:ascii="Times New Roman" w:hAnsi="Times New Roman" w:cs="Times New Roman"/>
          <w:w w:val="105"/>
          <w:sz w:val="24"/>
          <w:szCs w:val="24"/>
        </w:rPr>
        <w:t>on</w:t>
      </w:r>
      <w:r w:rsidR="00307110" w:rsidRPr="004B1477">
        <w:rPr>
          <w:rFonts w:ascii="Times New Roman" w:hAnsi="Times New Roman" w:cs="Times New Roman"/>
          <w:w w:val="105"/>
          <w:sz w:val="24"/>
          <w:szCs w:val="24"/>
        </w:rPr>
        <w:t xml:space="preserve"> </w:t>
      </w:r>
      <w:r w:rsidRPr="004B1477">
        <w:rPr>
          <w:rFonts w:ascii="Times New Roman" w:hAnsi="Times New Roman" w:cs="Times New Roman"/>
          <w:w w:val="105"/>
          <w:sz w:val="24"/>
          <w:szCs w:val="24"/>
        </w:rPr>
        <w:t>Arbitration &amp; Conciliation</w:t>
      </w:r>
      <w:r w:rsidRPr="004B1477">
        <w:rPr>
          <w:rFonts w:ascii="Times New Roman" w:hAnsi="Times New Roman" w:cs="Times New Roman"/>
          <w:spacing w:val="-19"/>
          <w:w w:val="105"/>
          <w:sz w:val="24"/>
          <w:szCs w:val="24"/>
        </w:rPr>
        <w:t xml:space="preserve"> </w:t>
      </w:r>
      <w:r w:rsidRPr="004B1477">
        <w:rPr>
          <w:rFonts w:ascii="Times New Roman" w:hAnsi="Times New Roman" w:cs="Times New Roman"/>
          <w:w w:val="105"/>
          <w:sz w:val="24"/>
          <w:szCs w:val="24"/>
        </w:rPr>
        <w:t>Act, 1996;</w:t>
      </w:r>
      <w:r w:rsidR="00307110" w:rsidRPr="004B1477">
        <w:rPr>
          <w:rFonts w:ascii="Times New Roman" w:hAnsi="Times New Roman" w:cs="Times New Roman"/>
          <w:w w:val="105"/>
          <w:sz w:val="24"/>
          <w:szCs w:val="24"/>
        </w:rPr>
        <w:t xml:space="preserve"> </w:t>
      </w:r>
      <w:r w:rsidRPr="004B1477">
        <w:rPr>
          <w:rFonts w:ascii="Times New Roman" w:hAnsi="Times New Roman" w:cs="Times New Roman"/>
          <w:w w:val="105"/>
          <w:sz w:val="24"/>
          <w:szCs w:val="24"/>
        </w:rPr>
        <w:t>Kamal</w:t>
      </w:r>
      <w:r w:rsidR="00307110" w:rsidRPr="004B1477">
        <w:rPr>
          <w:rFonts w:ascii="Times New Roman" w:hAnsi="Times New Roman" w:cs="Times New Roman"/>
          <w:w w:val="105"/>
          <w:sz w:val="24"/>
          <w:szCs w:val="24"/>
        </w:rPr>
        <w:t xml:space="preserve"> </w:t>
      </w:r>
      <w:r w:rsidRPr="004B1477">
        <w:rPr>
          <w:rFonts w:ascii="Times New Roman" w:hAnsi="Times New Roman" w:cs="Times New Roman"/>
          <w:w w:val="105"/>
          <w:sz w:val="24"/>
          <w:szCs w:val="24"/>
        </w:rPr>
        <w:t>Law</w:t>
      </w:r>
      <w:r w:rsidR="00307110" w:rsidRPr="004B1477">
        <w:rPr>
          <w:rFonts w:ascii="Times New Roman" w:hAnsi="Times New Roman" w:cs="Times New Roman"/>
          <w:w w:val="105"/>
          <w:sz w:val="24"/>
          <w:szCs w:val="24"/>
        </w:rPr>
        <w:t xml:space="preserve"> </w:t>
      </w:r>
      <w:r w:rsidRPr="004B1477">
        <w:rPr>
          <w:rFonts w:ascii="Times New Roman" w:hAnsi="Times New Roman" w:cs="Times New Roman"/>
          <w:w w:val="105"/>
          <w:sz w:val="24"/>
          <w:szCs w:val="24"/>
        </w:rPr>
        <w:t>House,</w:t>
      </w:r>
      <w:r w:rsidR="00307110" w:rsidRPr="004B1477">
        <w:rPr>
          <w:rFonts w:ascii="Times New Roman" w:hAnsi="Times New Roman" w:cs="Times New Roman"/>
          <w:w w:val="105"/>
          <w:sz w:val="24"/>
          <w:szCs w:val="24"/>
        </w:rPr>
        <w:t xml:space="preserve"> </w:t>
      </w:r>
      <w:r w:rsidRPr="004B1477">
        <w:rPr>
          <w:rFonts w:ascii="Times New Roman" w:hAnsi="Times New Roman" w:cs="Times New Roman"/>
          <w:w w:val="105"/>
          <w:sz w:val="24"/>
          <w:szCs w:val="24"/>
        </w:rPr>
        <w:t>Calcutta</w:t>
      </w:r>
      <w:r w:rsidR="00307110" w:rsidRPr="004B1477">
        <w:rPr>
          <w:rFonts w:ascii="Times New Roman" w:hAnsi="Times New Roman" w:cs="Times New Roman"/>
          <w:w w:val="105"/>
          <w:sz w:val="24"/>
          <w:szCs w:val="24"/>
        </w:rPr>
        <w:t xml:space="preserve"> </w:t>
      </w:r>
      <w:r w:rsidRPr="004B1477">
        <w:rPr>
          <w:rFonts w:ascii="Times New Roman" w:hAnsi="Times New Roman" w:cs="Times New Roman"/>
          <w:w w:val="105"/>
          <w:sz w:val="24"/>
          <w:szCs w:val="24"/>
        </w:rPr>
        <w:t>(1997).</w:t>
      </w:r>
    </w:p>
    <w:p w14:paraId="221EFB72" w14:textId="77777777" w:rsidR="007961CD" w:rsidRPr="004B1477" w:rsidRDefault="007961CD" w:rsidP="0087171A">
      <w:pPr>
        <w:pStyle w:val="ListParagraph"/>
        <w:numPr>
          <w:ilvl w:val="0"/>
          <w:numId w:val="21"/>
        </w:numPr>
        <w:tabs>
          <w:tab w:val="left" w:pos="1255"/>
          <w:tab w:val="left" w:pos="1256"/>
        </w:tabs>
        <w:spacing w:before="23"/>
        <w:ind w:left="360" w:right="432" w:hanging="435"/>
        <w:jc w:val="both"/>
        <w:rPr>
          <w:rFonts w:ascii="Times New Roman" w:hAnsi="Times New Roman" w:cs="Times New Roman"/>
          <w:sz w:val="24"/>
          <w:szCs w:val="24"/>
        </w:rPr>
      </w:pPr>
      <w:proofErr w:type="spellStart"/>
      <w:r w:rsidRPr="004B1477">
        <w:rPr>
          <w:rFonts w:ascii="Times New Roman" w:hAnsi="Times New Roman" w:cs="Times New Roman"/>
          <w:w w:val="105"/>
          <w:sz w:val="24"/>
          <w:szCs w:val="24"/>
        </w:rPr>
        <w:t>G.K.Kwatra</w:t>
      </w:r>
      <w:proofErr w:type="spellEnd"/>
      <w:r w:rsidRPr="004B1477">
        <w:rPr>
          <w:rFonts w:ascii="Times New Roman" w:hAnsi="Times New Roman" w:cs="Times New Roman"/>
          <w:w w:val="105"/>
          <w:sz w:val="24"/>
          <w:szCs w:val="24"/>
        </w:rPr>
        <w:t>-The New Arbitration &amp;Conciliation</w:t>
      </w:r>
      <w:r w:rsidRPr="004B1477">
        <w:rPr>
          <w:rFonts w:ascii="Times New Roman" w:hAnsi="Times New Roman" w:cs="Times New Roman"/>
          <w:spacing w:val="10"/>
          <w:w w:val="105"/>
          <w:sz w:val="24"/>
          <w:szCs w:val="24"/>
        </w:rPr>
        <w:t xml:space="preserve"> </w:t>
      </w:r>
      <w:proofErr w:type="spellStart"/>
      <w:r w:rsidRPr="004B1477">
        <w:rPr>
          <w:rFonts w:ascii="Times New Roman" w:hAnsi="Times New Roman" w:cs="Times New Roman"/>
          <w:w w:val="105"/>
          <w:sz w:val="24"/>
          <w:szCs w:val="24"/>
        </w:rPr>
        <w:t>LawofIndia</w:t>
      </w:r>
      <w:proofErr w:type="spellEnd"/>
      <w:r w:rsidRPr="004B1477">
        <w:rPr>
          <w:rFonts w:ascii="Times New Roman" w:hAnsi="Times New Roman" w:cs="Times New Roman"/>
          <w:w w:val="105"/>
          <w:sz w:val="24"/>
          <w:szCs w:val="24"/>
        </w:rPr>
        <w:t>,</w:t>
      </w:r>
      <w:r w:rsidR="00307110" w:rsidRPr="004B1477">
        <w:rPr>
          <w:rFonts w:ascii="Times New Roman" w:hAnsi="Times New Roman" w:cs="Times New Roman"/>
          <w:w w:val="105"/>
          <w:sz w:val="24"/>
          <w:szCs w:val="24"/>
        </w:rPr>
        <w:t xml:space="preserve"> </w:t>
      </w:r>
      <w:r w:rsidRPr="004B1477">
        <w:rPr>
          <w:rFonts w:ascii="Times New Roman" w:hAnsi="Times New Roman" w:cs="Times New Roman"/>
          <w:w w:val="105"/>
          <w:sz w:val="24"/>
          <w:szCs w:val="24"/>
        </w:rPr>
        <w:t>ICA,</w:t>
      </w:r>
      <w:r w:rsidR="00307110" w:rsidRPr="004B1477">
        <w:rPr>
          <w:rFonts w:ascii="Times New Roman" w:hAnsi="Times New Roman" w:cs="Times New Roman"/>
          <w:w w:val="105"/>
          <w:sz w:val="24"/>
          <w:szCs w:val="24"/>
        </w:rPr>
        <w:t xml:space="preserve"> </w:t>
      </w:r>
      <w:r w:rsidRPr="004B1477">
        <w:rPr>
          <w:rFonts w:ascii="Times New Roman" w:hAnsi="Times New Roman" w:cs="Times New Roman"/>
          <w:w w:val="105"/>
          <w:sz w:val="24"/>
          <w:szCs w:val="24"/>
        </w:rPr>
        <w:t>1998.</w:t>
      </w:r>
    </w:p>
    <w:p w14:paraId="19A116C3" w14:textId="77777777" w:rsidR="007961CD" w:rsidRPr="004B1477" w:rsidRDefault="007961CD" w:rsidP="0087171A">
      <w:pPr>
        <w:pStyle w:val="ListParagraph"/>
        <w:numPr>
          <w:ilvl w:val="0"/>
          <w:numId w:val="21"/>
        </w:numPr>
        <w:tabs>
          <w:tab w:val="left" w:pos="1253"/>
          <w:tab w:val="left" w:pos="1254"/>
        </w:tabs>
        <w:spacing w:before="75"/>
        <w:ind w:left="360" w:right="432" w:hanging="433"/>
        <w:jc w:val="both"/>
        <w:rPr>
          <w:rFonts w:ascii="Times New Roman" w:hAnsi="Times New Roman" w:cs="Times New Roman"/>
          <w:sz w:val="24"/>
          <w:szCs w:val="24"/>
        </w:rPr>
      </w:pPr>
      <w:r w:rsidRPr="004B1477">
        <w:rPr>
          <w:rFonts w:ascii="Times New Roman" w:hAnsi="Times New Roman" w:cs="Times New Roman"/>
          <w:w w:val="110"/>
          <w:sz w:val="24"/>
          <w:szCs w:val="24"/>
        </w:rPr>
        <w:t>Relevant Reports of the Law Commission of</w:t>
      </w:r>
      <w:r w:rsidRPr="004B1477">
        <w:rPr>
          <w:rFonts w:ascii="Times New Roman" w:hAnsi="Times New Roman" w:cs="Times New Roman"/>
          <w:spacing w:val="2"/>
          <w:w w:val="110"/>
          <w:sz w:val="24"/>
          <w:szCs w:val="24"/>
        </w:rPr>
        <w:t xml:space="preserve"> </w:t>
      </w:r>
      <w:r w:rsidRPr="004B1477">
        <w:rPr>
          <w:rFonts w:ascii="Times New Roman" w:hAnsi="Times New Roman" w:cs="Times New Roman"/>
          <w:w w:val="110"/>
          <w:sz w:val="24"/>
          <w:szCs w:val="24"/>
        </w:rPr>
        <w:t>India.</w:t>
      </w:r>
    </w:p>
    <w:p w14:paraId="53F30238" w14:textId="77777777" w:rsidR="007961CD" w:rsidRPr="004B1477" w:rsidRDefault="007961CD" w:rsidP="0087171A">
      <w:pPr>
        <w:pStyle w:val="ListParagraph"/>
        <w:numPr>
          <w:ilvl w:val="0"/>
          <w:numId w:val="21"/>
        </w:numPr>
        <w:tabs>
          <w:tab w:val="left" w:pos="1253"/>
          <w:tab w:val="left" w:pos="1254"/>
        </w:tabs>
        <w:spacing w:before="78"/>
        <w:ind w:left="360" w:right="432" w:hanging="433"/>
        <w:jc w:val="both"/>
        <w:rPr>
          <w:rFonts w:ascii="Times New Roman" w:hAnsi="Times New Roman" w:cs="Times New Roman"/>
          <w:sz w:val="24"/>
          <w:szCs w:val="24"/>
        </w:rPr>
      </w:pPr>
      <w:r w:rsidRPr="004B1477">
        <w:rPr>
          <w:rFonts w:ascii="Times New Roman" w:hAnsi="Times New Roman" w:cs="Times New Roman"/>
          <w:w w:val="110"/>
          <w:sz w:val="24"/>
          <w:szCs w:val="24"/>
        </w:rPr>
        <w:t xml:space="preserve">Paras </w:t>
      </w:r>
      <w:proofErr w:type="spellStart"/>
      <w:r w:rsidRPr="004B1477">
        <w:rPr>
          <w:rFonts w:ascii="Times New Roman" w:hAnsi="Times New Roman" w:cs="Times New Roman"/>
          <w:w w:val="110"/>
          <w:sz w:val="24"/>
          <w:szCs w:val="24"/>
        </w:rPr>
        <w:t>Diwan,Modern</w:t>
      </w:r>
      <w:proofErr w:type="spellEnd"/>
      <w:r w:rsidRPr="004B1477">
        <w:rPr>
          <w:rFonts w:ascii="Times New Roman" w:hAnsi="Times New Roman" w:cs="Times New Roman"/>
          <w:w w:val="110"/>
          <w:sz w:val="24"/>
          <w:szCs w:val="24"/>
        </w:rPr>
        <w:t xml:space="preserve"> Hindu Law, Allahabad Law</w:t>
      </w:r>
      <w:r w:rsidRPr="004B1477">
        <w:rPr>
          <w:rFonts w:ascii="Times New Roman" w:hAnsi="Times New Roman" w:cs="Times New Roman"/>
          <w:spacing w:val="14"/>
          <w:w w:val="110"/>
          <w:sz w:val="24"/>
          <w:szCs w:val="24"/>
        </w:rPr>
        <w:t xml:space="preserve"> </w:t>
      </w:r>
      <w:r w:rsidRPr="004B1477">
        <w:rPr>
          <w:rFonts w:ascii="Times New Roman" w:hAnsi="Times New Roman" w:cs="Times New Roman"/>
          <w:w w:val="110"/>
          <w:sz w:val="24"/>
          <w:szCs w:val="24"/>
        </w:rPr>
        <w:t>Agency</w:t>
      </w:r>
    </w:p>
    <w:p w14:paraId="2CA8EDD8" w14:textId="77777777" w:rsidR="007961CD" w:rsidRPr="004B1477" w:rsidRDefault="007961CD" w:rsidP="0087171A">
      <w:pPr>
        <w:pStyle w:val="ListParagraph"/>
        <w:numPr>
          <w:ilvl w:val="0"/>
          <w:numId w:val="21"/>
        </w:numPr>
        <w:tabs>
          <w:tab w:val="left" w:pos="1253"/>
          <w:tab w:val="left" w:pos="1254"/>
        </w:tabs>
        <w:spacing w:before="76"/>
        <w:ind w:left="360" w:right="432" w:hanging="433"/>
        <w:jc w:val="both"/>
        <w:rPr>
          <w:rFonts w:ascii="Times New Roman" w:hAnsi="Times New Roman" w:cs="Times New Roman"/>
          <w:sz w:val="24"/>
          <w:szCs w:val="24"/>
        </w:rPr>
      </w:pPr>
      <w:r w:rsidRPr="004B1477">
        <w:rPr>
          <w:rFonts w:ascii="Times New Roman" w:hAnsi="Times New Roman" w:cs="Times New Roman"/>
          <w:w w:val="110"/>
          <w:sz w:val="24"/>
          <w:szCs w:val="24"/>
        </w:rPr>
        <w:t xml:space="preserve">Aquil </w:t>
      </w:r>
      <w:proofErr w:type="spellStart"/>
      <w:r w:rsidRPr="004B1477">
        <w:rPr>
          <w:rFonts w:ascii="Times New Roman" w:hAnsi="Times New Roman" w:cs="Times New Roman"/>
          <w:w w:val="110"/>
          <w:sz w:val="24"/>
          <w:szCs w:val="24"/>
        </w:rPr>
        <w:t>Ahmed,Mohemmedan</w:t>
      </w:r>
      <w:proofErr w:type="spellEnd"/>
      <w:r w:rsidRPr="004B1477">
        <w:rPr>
          <w:rFonts w:ascii="Times New Roman" w:hAnsi="Times New Roman" w:cs="Times New Roman"/>
          <w:w w:val="110"/>
          <w:sz w:val="24"/>
          <w:szCs w:val="24"/>
        </w:rPr>
        <w:t xml:space="preserve"> Law, Central Law</w:t>
      </w:r>
      <w:r w:rsidRPr="004B1477">
        <w:rPr>
          <w:rFonts w:ascii="Times New Roman" w:hAnsi="Times New Roman" w:cs="Times New Roman"/>
          <w:spacing w:val="11"/>
          <w:w w:val="110"/>
          <w:sz w:val="24"/>
          <w:szCs w:val="24"/>
        </w:rPr>
        <w:t xml:space="preserve"> </w:t>
      </w:r>
      <w:r w:rsidRPr="004B1477">
        <w:rPr>
          <w:rFonts w:ascii="Times New Roman" w:hAnsi="Times New Roman" w:cs="Times New Roman"/>
          <w:w w:val="110"/>
          <w:sz w:val="24"/>
          <w:szCs w:val="24"/>
        </w:rPr>
        <w:t>Agency</w:t>
      </w:r>
    </w:p>
    <w:p w14:paraId="67B94697" w14:textId="77777777" w:rsidR="007961CD" w:rsidRPr="004B1477" w:rsidRDefault="007961CD" w:rsidP="0087171A">
      <w:pPr>
        <w:pStyle w:val="ListParagraph"/>
        <w:numPr>
          <w:ilvl w:val="0"/>
          <w:numId w:val="21"/>
        </w:numPr>
        <w:tabs>
          <w:tab w:val="left" w:pos="1253"/>
          <w:tab w:val="left" w:pos="1254"/>
        </w:tabs>
        <w:spacing w:before="75"/>
        <w:ind w:left="360" w:right="432" w:hanging="433"/>
        <w:jc w:val="both"/>
        <w:rPr>
          <w:rFonts w:ascii="Times New Roman" w:hAnsi="Times New Roman" w:cs="Times New Roman"/>
          <w:sz w:val="24"/>
          <w:szCs w:val="24"/>
        </w:rPr>
      </w:pPr>
      <w:r w:rsidRPr="004B1477">
        <w:rPr>
          <w:rFonts w:ascii="Times New Roman" w:hAnsi="Times New Roman" w:cs="Times New Roman"/>
          <w:w w:val="110"/>
          <w:sz w:val="24"/>
          <w:szCs w:val="24"/>
        </w:rPr>
        <w:t xml:space="preserve">G C V Subba Rao, Family Law in </w:t>
      </w:r>
      <w:proofErr w:type="spellStart"/>
      <w:proofErr w:type="gramStart"/>
      <w:r w:rsidRPr="004B1477">
        <w:rPr>
          <w:rFonts w:ascii="Times New Roman" w:hAnsi="Times New Roman" w:cs="Times New Roman"/>
          <w:w w:val="110"/>
          <w:sz w:val="24"/>
          <w:szCs w:val="24"/>
        </w:rPr>
        <w:t>India,S</w:t>
      </w:r>
      <w:proofErr w:type="gramEnd"/>
      <w:r w:rsidRPr="004B1477">
        <w:rPr>
          <w:rFonts w:ascii="Times New Roman" w:hAnsi="Times New Roman" w:cs="Times New Roman"/>
          <w:w w:val="110"/>
          <w:sz w:val="24"/>
          <w:szCs w:val="24"/>
        </w:rPr>
        <w:t>.Gogia</w:t>
      </w:r>
      <w:proofErr w:type="spellEnd"/>
      <w:r w:rsidRPr="004B1477">
        <w:rPr>
          <w:rFonts w:ascii="Times New Roman" w:hAnsi="Times New Roman" w:cs="Times New Roman"/>
          <w:w w:val="110"/>
          <w:sz w:val="24"/>
          <w:szCs w:val="24"/>
        </w:rPr>
        <w:t xml:space="preserve"> &amp;</w:t>
      </w:r>
      <w:r w:rsidRPr="004B1477">
        <w:rPr>
          <w:rFonts w:ascii="Times New Roman" w:hAnsi="Times New Roman" w:cs="Times New Roman"/>
          <w:spacing w:val="15"/>
          <w:w w:val="110"/>
          <w:sz w:val="24"/>
          <w:szCs w:val="24"/>
        </w:rPr>
        <w:t xml:space="preserve"> </w:t>
      </w:r>
      <w:r w:rsidRPr="004B1477">
        <w:rPr>
          <w:rFonts w:ascii="Times New Roman" w:hAnsi="Times New Roman" w:cs="Times New Roman"/>
          <w:w w:val="110"/>
          <w:sz w:val="24"/>
          <w:szCs w:val="24"/>
        </w:rPr>
        <w:t>Co.</w:t>
      </w:r>
    </w:p>
    <w:p w14:paraId="49D607DD" w14:textId="77777777" w:rsidR="007961CD" w:rsidRPr="004B1477" w:rsidRDefault="007961CD" w:rsidP="0087171A">
      <w:pPr>
        <w:ind w:left="360" w:right="432"/>
        <w:jc w:val="both"/>
        <w:rPr>
          <w:rFonts w:ascii="Times New Roman" w:hAnsi="Times New Roman" w:cs="Times New Roman"/>
          <w:b/>
          <w:sz w:val="24"/>
          <w:szCs w:val="24"/>
        </w:rPr>
      </w:pPr>
    </w:p>
    <w:p w14:paraId="32F8908A" w14:textId="77777777" w:rsidR="008674EA" w:rsidRPr="004B1477" w:rsidRDefault="008674EA" w:rsidP="0087171A">
      <w:pPr>
        <w:ind w:left="360" w:right="432"/>
        <w:jc w:val="both"/>
        <w:rPr>
          <w:rFonts w:ascii="Times New Roman" w:hAnsi="Times New Roman" w:cs="Times New Roman"/>
          <w:b/>
          <w:sz w:val="24"/>
          <w:szCs w:val="24"/>
        </w:rPr>
      </w:pPr>
    </w:p>
    <w:p w14:paraId="04CDBD27" w14:textId="77777777" w:rsidR="008674EA" w:rsidRPr="004B1477" w:rsidRDefault="008674EA" w:rsidP="0087171A">
      <w:pPr>
        <w:ind w:left="360" w:right="432"/>
        <w:jc w:val="both"/>
        <w:rPr>
          <w:rFonts w:ascii="Times New Roman" w:hAnsi="Times New Roman" w:cs="Times New Roman"/>
          <w:b/>
          <w:sz w:val="24"/>
          <w:szCs w:val="24"/>
        </w:rPr>
      </w:pPr>
    </w:p>
    <w:p w14:paraId="63DE2B6D" w14:textId="77777777" w:rsidR="008674EA" w:rsidRPr="004B1477" w:rsidRDefault="008674EA" w:rsidP="0087171A">
      <w:pPr>
        <w:ind w:left="360" w:right="432"/>
        <w:jc w:val="both"/>
        <w:rPr>
          <w:rFonts w:ascii="Times New Roman" w:hAnsi="Times New Roman" w:cs="Times New Roman"/>
          <w:b/>
          <w:sz w:val="24"/>
          <w:szCs w:val="24"/>
        </w:rPr>
      </w:pPr>
    </w:p>
    <w:p w14:paraId="5D34DF85" w14:textId="77777777" w:rsidR="008674EA" w:rsidRDefault="008674EA" w:rsidP="0087171A">
      <w:pPr>
        <w:ind w:left="360" w:right="432"/>
        <w:jc w:val="both"/>
        <w:rPr>
          <w:rFonts w:ascii="Times New Roman" w:hAnsi="Times New Roman" w:cs="Times New Roman"/>
          <w:b/>
          <w:sz w:val="24"/>
          <w:szCs w:val="24"/>
        </w:rPr>
      </w:pPr>
    </w:p>
    <w:p w14:paraId="506FD2DF" w14:textId="77777777" w:rsidR="00B54FB0" w:rsidRDefault="00B54FB0" w:rsidP="0087171A">
      <w:pPr>
        <w:ind w:left="360" w:right="432"/>
        <w:jc w:val="both"/>
        <w:rPr>
          <w:rFonts w:ascii="Times New Roman" w:hAnsi="Times New Roman" w:cs="Times New Roman"/>
          <w:b/>
          <w:sz w:val="24"/>
          <w:szCs w:val="24"/>
        </w:rPr>
      </w:pPr>
    </w:p>
    <w:p w14:paraId="6CF9A1E1" w14:textId="77777777" w:rsidR="0093434F" w:rsidRDefault="0093434F" w:rsidP="0087171A">
      <w:pPr>
        <w:ind w:left="360" w:right="432"/>
        <w:jc w:val="both"/>
        <w:rPr>
          <w:rFonts w:ascii="Times New Roman" w:hAnsi="Times New Roman" w:cs="Times New Roman"/>
          <w:b/>
          <w:sz w:val="24"/>
          <w:szCs w:val="24"/>
        </w:rPr>
      </w:pPr>
    </w:p>
    <w:p w14:paraId="3FC43205" w14:textId="77777777" w:rsidR="00307110" w:rsidRPr="004B1477" w:rsidRDefault="00EE0A59" w:rsidP="00A15B75">
      <w:pPr>
        <w:ind w:left="360" w:right="432"/>
        <w:jc w:val="center"/>
        <w:rPr>
          <w:rFonts w:ascii="Times New Roman" w:hAnsi="Times New Roman" w:cs="Times New Roman"/>
          <w:b/>
          <w:sz w:val="24"/>
          <w:szCs w:val="24"/>
        </w:rPr>
      </w:pPr>
      <w:r w:rsidRPr="004B1477">
        <w:rPr>
          <w:rFonts w:ascii="Times New Roman" w:hAnsi="Times New Roman" w:cs="Times New Roman"/>
          <w:b/>
          <w:sz w:val="24"/>
          <w:szCs w:val="24"/>
        </w:rPr>
        <w:t>PAPER</w:t>
      </w:r>
      <w:r w:rsidR="00307110" w:rsidRPr="004B1477">
        <w:rPr>
          <w:rFonts w:ascii="Times New Roman" w:hAnsi="Times New Roman" w:cs="Times New Roman"/>
          <w:b/>
          <w:sz w:val="24"/>
          <w:szCs w:val="24"/>
        </w:rPr>
        <w:t xml:space="preserve"> – X: LEGAL PEDAGOGY AND ICT IN EDUCATION</w:t>
      </w:r>
    </w:p>
    <w:p w14:paraId="64BFB844" w14:textId="77777777" w:rsidR="00307110" w:rsidRPr="004B1477" w:rsidRDefault="00307110" w:rsidP="0087171A">
      <w:pPr>
        <w:ind w:left="360" w:right="432"/>
        <w:jc w:val="both"/>
        <w:rPr>
          <w:rFonts w:ascii="Times New Roman" w:hAnsi="Times New Roman" w:cs="Times New Roman"/>
          <w:b/>
          <w:sz w:val="24"/>
          <w:szCs w:val="24"/>
        </w:rPr>
      </w:pPr>
    </w:p>
    <w:p w14:paraId="2A0CE95D" w14:textId="77777777" w:rsidR="00B54FB0" w:rsidRPr="004026C0" w:rsidRDefault="00B54FB0" w:rsidP="0087171A">
      <w:pPr>
        <w:ind w:left="360" w:right="252"/>
        <w:jc w:val="both"/>
        <w:rPr>
          <w:rFonts w:ascii="Times New Roman" w:hAnsi="Times New Roman" w:cs="Times New Roman"/>
          <w:b/>
          <w:sz w:val="24"/>
          <w:szCs w:val="24"/>
        </w:rPr>
      </w:pPr>
      <w:r w:rsidRPr="004026C0">
        <w:rPr>
          <w:rFonts w:ascii="Times New Roman" w:hAnsi="Times New Roman" w:cs="Times New Roman"/>
          <w:b/>
          <w:sz w:val="24"/>
          <w:szCs w:val="24"/>
        </w:rPr>
        <w:t>UNIT-I-Legal Pedagogy</w:t>
      </w:r>
    </w:p>
    <w:p w14:paraId="4C615466" w14:textId="77777777" w:rsidR="00B54FB0" w:rsidRDefault="00B54FB0" w:rsidP="0087171A">
      <w:pPr>
        <w:ind w:left="360" w:right="252"/>
        <w:jc w:val="both"/>
        <w:rPr>
          <w:rFonts w:ascii="Times New Roman" w:hAnsi="Times New Roman" w:cs="Times New Roman"/>
          <w:sz w:val="24"/>
          <w:szCs w:val="24"/>
        </w:rPr>
      </w:pPr>
    </w:p>
    <w:p w14:paraId="4CEFAF0F"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Introduction- Legal Pedagogy: Meaning, Traditional Legal Pedagogy methods and its limitations, Socratic-style, doctrine-heavy pedagogy, Changing Dimensions of Legal Pedagogy- Need for Integrated Pedagogy, Experiential learning: Participative Method, Clinical or Simulated practice: Clinical legal education, Real life Problem solving Method, Group Discussion Method, Case Study and Case analysis Method, Simulation and Role Play Method, Collaborative and cooperative Learning Teaching Method, Research- Interdisciplinary approach: Basic Research, Applied Research and Integrated Research, Legal writing, Advocacy, Fact finding, Client counseling, Negotiation.</w:t>
      </w:r>
    </w:p>
    <w:p w14:paraId="221BC2C5" w14:textId="77777777" w:rsidR="00B54FB0" w:rsidRPr="004026C0" w:rsidRDefault="00B54FB0" w:rsidP="0087171A">
      <w:pPr>
        <w:ind w:left="360" w:right="252"/>
        <w:jc w:val="both"/>
        <w:rPr>
          <w:rFonts w:ascii="Times New Roman" w:hAnsi="Times New Roman" w:cs="Times New Roman"/>
          <w:sz w:val="24"/>
          <w:szCs w:val="24"/>
        </w:rPr>
      </w:pPr>
    </w:p>
    <w:p w14:paraId="1E0BBDC2" w14:textId="77777777" w:rsidR="00B54FB0" w:rsidRPr="004026C0" w:rsidRDefault="00B54FB0" w:rsidP="0087171A">
      <w:pPr>
        <w:ind w:left="360" w:right="252"/>
        <w:jc w:val="both"/>
        <w:rPr>
          <w:rFonts w:ascii="Times New Roman" w:hAnsi="Times New Roman" w:cs="Times New Roman"/>
          <w:b/>
          <w:sz w:val="24"/>
          <w:szCs w:val="24"/>
        </w:rPr>
      </w:pPr>
      <w:r w:rsidRPr="004026C0">
        <w:rPr>
          <w:rFonts w:ascii="Times New Roman" w:hAnsi="Times New Roman" w:cs="Times New Roman"/>
          <w:b/>
          <w:sz w:val="24"/>
          <w:szCs w:val="24"/>
        </w:rPr>
        <w:t>UNIT-II- Teaching, Learning, Evaluation and Supervision in Legal education</w:t>
      </w:r>
    </w:p>
    <w:p w14:paraId="437B8C2D" w14:textId="77777777" w:rsidR="00B54FB0" w:rsidRDefault="00B54FB0" w:rsidP="0087171A">
      <w:pPr>
        <w:ind w:left="360" w:right="252"/>
        <w:jc w:val="both"/>
        <w:rPr>
          <w:rFonts w:ascii="Times New Roman" w:hAnsi="Times New Roman" w:cs="Times New Roman"/>
          <w:sz w:val="24"/>
          <w:szCs w:val="24"/>
        </w:rPr>
      </w:pPr>
    </w:p>
    <w:p w14:paraId="75BD65DF"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Supervision, Research Papers and Research Projects, Inculcating Research Habits, Enhancing Research Skills, Inculcation of Good Practices- Research Ethics, Internships, Placements, Outcome Based Education, Curriculum Planning- Developing Teaching Plans, Developing Learning Outcomes (LOs) : Blooms Taxonomy: Six levels of learning,, Designing </w:t>
      </w:r>
      <w:proofErr w:type="spellStart"/>
      <w:r w:rsidRPr="004026C0">
        <w:rPr>
          <w:rFonts w:ascii="Times New Roman" w:hAnsi="Times New Roman" w:cs="Times New Roman"/>
          <w:sz w:val="24"/>
          <w:szCs w:val="24"/>
        </w:rPr>
        <w:t>Programme</w:t>
      </w:r>
      <w:proofErr w:type="spellEnd"/>
      <w:r w:rsidRPr="004026C0">
        <w:rPr>
          <w:rFonts w:ascii="Times New Roman" w:hAnsi="Times New Roman" w:cs="Times New Roman"/>
          <w:sz w:val="24"/>
          <w:szCs w:val="24"/>
        </w:rPr>
        <w:t xml:space="preserve"> Objectives (POs) and Course Objectives (COs), Aligning the Curriculum plan with COs and POs; COs and LOs</w:t>
      </w:r>
    </w:p>
    <w:p w14:paraId="7DFA1FCF" w14:textId="77777777" w:rsidR="00B54FB0" w:rsidRPr="004026C0" w:rsidRDefault="00B54FB0" w:rsidP="0087171A">
      <w:pPr>
        <w:ind w:left="360" w:right="252"/>
        <w:jc w:val="both"/>
        <w:rPr>
          <w:rFonts w:ascii="Times New Roman" w:hAnsi="Times New Roman" w:cs="Times New Roman"/>
          <w:sz w:val="24"/>
          <w:szCs w:val="24"/>
        </w:rPr>
      </w:pPr>
    </w:p>
    <w:p w14:paraId="7FA33584" w14:textId="77777777" w:rsidR="00B54FB0" w:rsidRPr="004026C0" w:rsidRDefault="00B54FB0" w:rsidP="0087171A">
      <w:pPr>
        <w:ind w:left="360" w:right="252"/>
        <w:jc w:val="both"/>
        <w:rPr>
          <w:rFonts w:ascii="Times New Roman" w:hAnsi="Times New Roman" w:cs="Times New Roman"/>
          <w:b/>
          <w:sz w:val="24"/>
          <w:szCs w:val="24"/>
        </w:rPr>
      </w:pPr>
      <w:r w:rsidRPr="004026C0">
        <w:rPr>
          <w:rFonts w:ascii="Times New Roman" w:hAnsi="Times New Roman" w:cs="Times New Roman"/>
          <w:b/>
          <w:sz w:val="24"/>
          <w:szCs w:val="24"/>
        </w:rPr>
        <w:t>UNIT-III-ICT in Education</w:t>
      </w:r>
    </w:p>
    <w:p w14:paraId="334909C2" w14:textId="77777777" w:rsidR="00B54FB0" w:rsidRDefault="00B54FB0" w:rsidP="0087171A">
      <w:pPr>
        <w:ind w:left="360" w:right="252"/>
        <w:jc w:val="both"/>
        <w:rPr>
          <w:rFonts w:ascii="Times New Roman" w:hAnsi="Times New Roman" w:cs="Times New Roman"/>
          <w:sz w:val="24"/>
          <w:szCs w:val="24"/>
        </w:rPr>
      </w:pPr>
    </w:p>
    <w:p w14:paraId="1408143F"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Concept, Need and importance of ICT in Education, Paradigm Shift due to ICT from ‘Teaching’ to ‘Learning’-Curriculum, Methods of Teaching, Role of Teacher, Classroom Environment, Evaluation Procedure, Education Management, Challenges and Barrier to integration of ICT in Indian schools classrooms, ICT skilled teacher, ICT skills and Qualities of ICT teacher. Safe use of ICT, Virus management, Net safety, Netiquettes, Legal and ethical issues.</w:t>
      </w:r>
    </w:p>
    <w:p w14:paraId="14FD7447" w14:textId="77777777" w:rsidR="00B54FB0" w:rsidRPr="004026C0" w:rsidRDefault="00B54FB0" w:rsidP="0087171A">
      <w:pPr>
        <w:ind w:left="360" w:right="252"/>
        <w:jc w:val="both"/>
        <w:rPr>
          <w:rFonts w:ascii="Times New Roman" w:hAnsi="Times New Roman" w:cs="Times New Roman"/>
          <w:sz w:val="24"/>
          <w:szCs w:val="24"/>
        </w:rPr>
      </w:pPr>
    </w:p>
    <w:p w14:paraId="5A6294E5" w14:textId="77777777" w:rsidR="00B54FB0" w:rsidRPr="004026C0" w:rsidRDefault="00B54FB0" w:rsidP="0087171A">
      <w:pPr>
        <w:ind w:left="360" w:right="252"/>
        <w:jc w:val="both"/>
        <w:rPr>
          <w:rFonts w:ascii="Times New Roman" w:hAnsi="Times New Roman" w:cs="Times New Roman"/>
          <w:b/>
          <w:sz w:val="24"/>
          <w:szCs w:val="24"/>
        </w:rPr>
      </w:pPr>
      <w:r w:rsidRPr="004026C0">
        <w:rPr>
          <w:rFonts w:ascii="Times New Roman" w:hAnsi="Times New Roman" w:cs="Times New Roman"/>
          <w:b/>
          <w:sz w:val="24"/>
          <w:szCs w:val="24"/>
        </w:rPr>
        <w:t>UNIT-IV-ICT in Legal Education: Need and Importance of legal education</w:t>
      </w:r>
    </w:p>
    <w:p w14:paraId="12F6EB83" w14:textId="77777777" w:rsidR="00B54FB0" w:rsidRDefault="00B54FB0" w:rsidP="0087171A">
      <w:pPr>
        <w:ind w:left="360" w:right="252"/>
        <w:jc w:val="both"/>
        <w:rPr>
          <w:rFonts w:ascii="Times New Roman" w:hAnsi="Times New Roman" w:cs="Times New Roman"/>
          <w:sz w:val="24"/>
          <w:szCs w:val="24"/>
        </w:rPr>
      </w:pPr>
    </w:p>
    <w:p w14:paraId="25B5BDA9"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Design of Law Curriculum – Efforts to review Legal Education -Global &amp;</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India</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-Traditional</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Content</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based</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Curriculum</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-Current</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Challenges-</w:t>
      </w:r>
      <w:r w:rsidRPr="004026C0">
        <w:rPr>
          <w:rFonts w:ascii="Times New Roman" w:hAnsi="Times New Roman" w:cs="Times New Roman"/>
          <w:spacing w:val="-57"/>
          <w:sz w:val="24"/>
          <w:szCs w:val="24"/>
        </w:rPr>
        <w:t xml:space="preserve"> </w:t>
      </w:r>
      <w:r w:rsidRPr="004026C0">
        <w:rPr>
          <w:rFonts w:ascii="Times New Roman" w:hAnsi="Times New Roman" w:cs="Times New Roman"/>
          <w:sz w:val="24"/>
          <w:szCs w:val="24"/>
        </w:rPr>
        <w:t>Globalization,</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Pandemic</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&amp;</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Shift</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from</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Adversarial</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to</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Dispute</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Resolution</w:t>
      </w:r>
      <w:r w:rsidRPr="004026C0">
        <w:rPr>
          <w:rFonts w:ascii="Times New Roman" w:hAnsi="Times New Roman" w:cs="Times New Roman"/>
          <w:spacing w:val="-57"/>
          <w:sz w:val="24"/>
          <w:szCs w:val="24"/>
        </w:rPr>
        <w:t xml:space="preserve"> </w:t>
      </w:r>
      <w:r w:rsidRPr="004026C0">
        <w:rPr>
          <w:rFonts w:ascii="Times New Roman" w:hAnsi="Times New Roman" w:cs="Times New Roman"/>
          <w:sz w:val="24"/>
          <w:szCs w:val="24"/>
        </w:rPr>
        <w:t>Model</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-Transition</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to</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Capability</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framework-</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Integrated</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Models</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with</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Transferable generic and legally specific skills for Legal Profession- Demand</w:t>
      </w:r>
      <w:r w:rsidRPr="004026C0">
        <w:rPr>
          <w:rFonts w:ascii="Times New Roman" w:hAnsi="Times New Roman" w:cs="Times New Roman"/>
          <w:spacing w:val="-57"/>
          <w:sz w:val="24"/>
          <w:szCs w:val="24"/>
        </w:rPr>
        <w:t xml:space="preserve"> </w:t>
      </w:r>
      <w:r w:rsidRPr="004026C0">
        <w:rPr>
          <w:rFonts w:ascii="Times New Roman" w:hAnsi="Times New Roman" w:cs="Times New Roman"/>
          <w:sz w:val="24"/>
          <w:szCs w:val="24"/>
        </w:rPr>
        <w:t>for Competitiveness in Information &amp; Communication Technology – New</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Evaluation</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&amp;</w:t>
      </w:r>
      <w:r w:rsidRPr="004026C0">
        <w:rPr>
          <w:rFonts w:ascii="Times New Roman" w:hAnsi="Times New Roman" w:cs="Times New Roman"/>
          <w:spacing w:val="-2"/>
          <w:sz w:val="24"/>
          <w:szCs w:val="24"/>
        </w:rPr>
        <w:t xml:space="preserve"> </w:t>
      </w:r>
      <w:r w:rsidRPr="004026C0">
        <w:rPr>
          <w:rFonts w:ascii="Times New Roman" w:hAnsi="Times New Roman" w:cs="Times New Roman"/>
          <w:sz w:val="24"/>
          <w:szCs w:val="24"/>
        </w:rPr>
        <w:t>Assessment Models– Role of</w:t>
      </w:r>
      <w:r w:rsidRPr="004026C0">
        <w:rPr>
          <w:rFonts w:ascii="Times New Roman" w:hAnsi="Times New Roman" w:cs="Times New Roman"/>
          <w:spacing w:val="-2"/>
          <w:sz w:val="24"/>
          <w:szCs w:val="24"/>
        </w:rPr>
        <w:t xml:space="preserve"> </w:t>
      </w:r>
      <w:r w:rsidRPr="004026C0">
        <w:rPr>
          <w:rFonts w:ascii="Times New Roman" w:hAnsi="Times New Roman" w:cs="Times New Roman"/>
          <w:sz w:val="24"/>
          <w:szCs w:val="24"/>
        </w:rPr>
        <w:t>Online teaching. ICT tools in Legal pedagogy: Role and Application- ICT tools in legal pedagogy-Electronic books- E-Books-Electronic Journals- E-Journals- Electronic Legal databases- E-Library-Power point Presentations</w:t>
      </w:r>
    </w:p>
    <w:p w14:paraId="4839B14B" w14:textId="77777777" w:rsidR="00B54FB0" w:rsidRPr="004026C0" w:rsidRDefault="00B54FB0" w:rsidP="0087171A">
      <w:pPr>
        <w:pStyle w:val="BodyText"/>
        <w:spacing w:line="276" w:lineRule="auto"/>
        <w:ind w:left="360" w:right="252"/>
        <w:jc w:val="both"/>
        <w:rPr>
          <w:rFonts w:ascii="Times New Roman" w:hAnsi="Times New Roman" w:cs="Times New Roman"/>
          <w:sz w:val="24"/>
          <w:szCs w:val="24"/>
        </w:rPr>
      </w:pPr>
    </w:p>
    <w:p w14:paraId="68536D39" w14:textId="77777777" w:rsidR="00B54FB0" w:rsidRPr="004026C0" w:rsidRDefault="00B54FB0" w:rsidP="0087171A">
      <w:pPr>
        <w:ind w:left="360" w:right="252"/>
        <w:jc w:val="both"/>
        <w:rPr>
          <w:rFonts w:ascii="Times New Roman" w:hAnsi="Times New Roman" w:cs="Times New Roman"/>
          <w:b/>
          <w:sz w:val="24"/>
          <w:szCs w:val="24"/>
        </w:rPr>
      </w:pPr>
      <w:r w:rsidRPr="004026C0">
        <w:rPr>
          <w:rFonts w:ascii="Times New Roman" w:hAnsi="Times New Roman" w:cs="Times New Roman"/>
          <w:b/>
          <w:sz w:val="24"/>
          <w:szCs w:val="24"/>
        </w:rPr>
        <w:t xml:space="preserve"> Suggested Readings</w:t>
      </w:r>
    </w:p>
    <w:p w14:paraId="639221E2" w14:textId="77777777" w:rsidR="00B54FB0" w:rsidRDefault="00B54FB0" w:rsidP="0087171A">
      <w:pPr>
        <w:ind w:left="360" w:right="252"/>
        <w:jc w:val="both"/>
        <w:rPr>
          <w:rFonts w:ascii="Times New Roman" w:hAnsi="Times New Roman" w:cs="Times New Roman"/>
          <w:b/>
          <w:sz w:val="24"/>
          <w:szCs w:val="24"/>
        </w:rPr>
      </w:pPr>
    </w:p>
    <w:p w14:paraId="782AD6CE" w14:textId="77777777" w:rsidR="00B54FB0" w:rsidRPr="004026C0" w:rsidRDefault="00B54FB0" w:rsidP="0087171A">
      <w:pPr>
        <w:ind w:left="360" w:right="252"/>
        <w:jc w:val="both"/>
        <w:rPr>
          <w:rFonts w:ascii="Times New Roman" w:hAnsi="Times New Roman" w:cs="Times New Roman"/>
          <w:b/>
          <w:sz w:val="24"/>
          <w:szCs w:val="24"/>
        </w:rPr>
      </w:pPr>
      <w:r w:rsidRPr="004026C0">
        <w:rPr>
          <w:rFonts w:ascii="Times New Roman" w:hAnsi="Times New Roman" w:cs="Times New Roman"/>
          <w:b/>
          <w:sz w:val="24"/>
          <w:szCs w:val="24"/>
        </w:rPr>
        <w:t xml:space="preserve"> BOOKS</w:t>
      </w:r>
    </w:p>
    <w:p w14:paraId="1E7F98C5"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 Dasgupta, Lovely. “Reforming Indian Legal Education: Linking Research and</w:t>
      </w:r>
      <w:r>
        <w:rPr>
          <w:rFonts w:ascii="Times New Roman" w:hAnsi="Times New Roman" w:cs="Times New Roman"/>
          <w:sz w:val="24"/>
          <w:szCs w:val="24"/>
        </w:rPr>
        <w:t xml:space="preserve"> </w:t>
      </w:r>
      <w:r w:rsidRPr="004026C0">
        <w:rPr>
          <w:rFonts w:ascii="Times New Roman" w:hAnsi="Times New Roman" w:cs="Times New Roman"/>
          <w:sz w:val="24"/>
          <w:szCs w:val="24"/>
        </w:rPr>
        <w:t>Teaching.” Journal of Legal Education 59, no. 3 (2010): 432–49.</w:t>
      </w:r>
      <w:r>
        <w:rPr>
          <w:rFonts w:ascii="Times New Roman" w:hAnsi="Times New Roman" w:cs="Times New Roman"/>
          <w:sz w:val="24"/>
          <w:szCs w:val="24"/>
        </w:rPr>
        <w:t xml:space="preserve"> </w:t>
      </w:r>
      <w:r w:rsidRPr="004026C0">
        <w:rPr>
          <w:rFonts w:ascii="Times New Roman" w:hAnsi="Times New Roman" w:cs="Times New Roman"/>
          <w:sz w:val="24"/>
          <w:szCs w:val="24"/>
        </w:rPr>
        <w:t>http://www.jstor.org/stable/42894129.</w:t>
      </w:r>
    </w:p>
    <w:p w14:paraId="201481D4"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2. Choudhary, T. “Legal Education and Pedagogy in Contemporary Era” (2020)</w:t>
      </w:r>
    </w:p>
    <w:p w14:paraId="4DC567B3"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3. </w:t>
      </w:r>
      <w:proofErr w:type="spellStart"/>
      <w:r w:rsidRPr="004026C0">
        <w:rPr>
          <w:rFonts w:ascii="Times New Roman" w:hAnsi="Times New Roman" w:cs="Times New Roman"/>
          <w:sz w:val="24"/>
          <w:szCs w:val="24"/>
        </w:rPr>
        <w:t>Muntjewerff</w:t>
      </w:r>
      <w:proofErr w:type="spellEnd"/>
      <w:r w:rsidRPr="004026C0">
        <w:rPr>
          <w:rFonts w:ascii="Times New Roman" w:hAnsi="Times New Roman" w:cs="Times New Roman"/>
          <w:sz w:val="24"/>
          <w:szCs w:val="24"/>
        </w:rPr>
        <w:t>, Antoinette, ICT in Legal Education (September 25, 2009). CLPE Research</w:t>
      </w:r>
      <w:r>
        <w:rPr>
          <w:rFonts w:ascii="Times New Roman" w:hAnsi="Times New Roman" w:cs="Times New Roman"/>
          <w:sz w:val="24"/>
          <w:szCs w:val="24"/>
        </w:rPr>
        <w:t xml:space="preserve"> </w:t>
      </w:r>
      <w:r w:rsidRPr="004026C0">
        <w:rPr>
          <w:rFonts w:ascii="Times New Roman" w:hAnsi="Times New Roman" w:cs="Times New Roman"/>
          <w:sz w:val="24"/>
          <w:szCs w:val="24"/>
        </w:rPr>
        <w:t>Paper No. 24/09, Available at</w:t>
      </w:r>
      <w:r>
        <w:rPr>
          <w:rFonts w:ascii="Times New Roman" w:hAnsi="Times New Roman" w:cs="Times New Roman"/>
          <w:sz w:val="24"/>
          <w:szCs w:val="24"/>
        </w:rPr>
        <w:t xml:space="preserve"> </w:t>
      </w:r>
      <w:r w:rsidRPr="004026C0">
        <w:rPr>
          <w:rFonts w:ascii="Times New Roman" w:hAnsi="Times New Roman" w:cs="Times New Roman"/>
          <w:sz w:val="24"/>
          <w:szCs w:val="24"/>
        </w:rPr>
        <w:t>SSRN: </w:t>
      </w:r>
      <w:r>
        <w:rPr>
          <w:rFonts w:ascii="Times New Roman" w:hAnsi="Times New Roman" w:cs="Times New Roman"/>
          <w:sz w:val="24"/>
          <w:szCs w:val="24"/>
        </w:rPr>
        <w:t xml:space="preserve"> </w:t>
      </w:r>
      <w:r w:rsidRPr="004026C0">
        <w:rPr>
          <w:rFonts w:ascii="Times New Roman" w:hAnsi="Times New Roman" w:cs="Times New Roman"/>
          <w:sz w:val="24"/>
          <w:szCs w:val="24"/>
        </w:rPr>
        <w:t>https://ssrn.com/abstract=1478726 or http://dx.doi.org/10.2139/ssrn.1478726</w:t>
      </w:r>
    </w:p>
    <w:p w14:paraId="29281505"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lastRenderedPageBreak/>
        <w:t xml:space="preserve">4. David J. McQuoid-Mason (Ed.), Legal Aid </w:t>
      </w:r>
      <w:proofErr w:type="gramStart"/>
      <w:r w:rsidRPr="004026C0">
        <w:rPr>
          <w:rFonts w:ascii="Times New Roman" w:hAnsi="Times New Roman" w:cs="Times New Roman"/>
          <w:sz w:val="24"/>
          <w:szCs w:val="24"/>
        </w:rPr>
        <w:t>And</w:t>
      </w:r>
      <w:proofErr w:type="gramEnd"/>
      <w:r w:rsidRPr="004026C0">
        <w:rPr>
          <w:rFonts w:ascii="Times New Roman" w:hAnsi="Times New Roman" w:cs="Times New Roman"/>
          <w:sz w:val="24"/>
          <w:szCs w:val="24"/>
        </w:rPr>
        <w:t xml:space="preserve"> Law Clinics In South Africa (School of</w:t>
      </w:r>
      <w:r>
        <w:rPr>
          <w:rFonts w:ascii="Times New Roman" w:hAnsi="Times New Roman" w:cs="Times New Roman"/>
          <w:sz w:val="24"/>
          <w:szCs w:val="24"/>
        </w:rPr>
        <w:t xml:space="preserve"> </w:t>
      </w:r>
      <w:r w:rsidRPr="004026C0">
        <w:rPr>
          <w:rFonts w:ascii="Times New Roman" w:hAnsi="Times New Roman" w:cs="Times New Roman"/>
          <w:sz w:val="24"/>
          <w:szCs w:val="24"/>
        </w:rPr>
        <w:t>Law, Howard College, University of Natal,1985).</w:t>
      </w:r>
    </w:p>
    <w:p w14:paraId="01BB363D"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5. Madhava Menon, Legal Education for Professional Responsibility – An Appraisal of the</w:t>
      </w:r>
      <w:r>
        <w:rPr>
          <w:rFonts w:ascii="Times New Roman" w:hAnsi="Times New Roman" w:cs="Times New Roman"/>
          <w:sz w:val="24"/>
          <w:szCs w:val="24"/>
        </w:rPr>
        <w:t xml:space="preserve"> </w:t>
      </w:r>
      <w:r w:rsidRPr="004026C0">
        <w:rPr>
          <w:rFonts w:ascii="Times New Roman" w:hAnsi="Times New Roman" w:cs="Times New Roman"/>
          <w:sz w:val="24"/>
          <w:szCs w:val="24"/>
        </w:rPr>
        <w:t>New Pattern, Legal Education in India Status and Problems (BCI Trust, New Delhi</w:t>
      </w:r>
      <w:r>
        <w:rPr>
          <w:rFonts w:ascii="Times New Roman" w:hAnsi="Times New Roman" w:cs="Times New Roman"/>
          <w:sz w:val="24"/>
          <w:szCs w:val="24"/>
        </w:rPr>
        <w:t xml:space="preserve"> </w:t>
      </w:r>
      <w:r w:rsidRPr="004026C0">
        <w:rPr>
          <w:rFonts w:ascii="Times New Roman" w:hAnsi="Times New Roman" w:cs="Times New Roman"/>
          <w:sz w:val="24"/>
          <w:szCs w:val="24"/>
        </w:rPr>
        <w:t>1983).</w:t>
      </w:r>
    </w:p>
    <w:p w14:paraId="061C7856"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6. N. R. Madhava Menon (ed.) Clinical Legal Education: Concept and Concerns, A</w:t>
      </w:r>
      <w:r>
        <w:rPr>
          <w:rFonts w:ascii="Times New Roman" w:hAnsi="Times New Roman" w:cs="Times New Roman"/>
          <w:sz w:val="24"/>
          <w:szCs w:val="24"/>
        </w:rPr>
        <w:t xml:space="preserve"> </w:t>
      </w:r>
      <w:r w:rsidRPr="004026C0">
        <w:rPr>
          <w:rFonts w:ascii="Times New Roman" w:hAnsi="Times New Roman" w:cs="Times New Roman"/>
          <w:sz w:val="24"/>
          <w:szCs w:val="24"/>
        </w:rPr>
        <w:t>Handbook on Clinical Legal Education (Eastern Book Co.,1998).</w:t>
      </w:r>
    </w:p>
    <w:p w14:paraId="0D413B3D"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7. S. </w:t>
      </w:r>
      <w:proofErr w:type="spellStart"/>
      <w:r w:rsidRPr="004026C0">
        <w:rPr>
          <w:rFonts w:ascii="Times New Roman" w:hAnsi="Times New Roman" w:cs="Times New Roman"/>
          <w:sz w:val="24"/>
          <w:szCs w:val="24"/>
        </w:rPr>
        <w:t>Agrawala</w:t>
      </w:r>
      <w:proofErr w:type="spellEnd"/>
      <w:r w:rsidRPr="004026C0">
        <w:rPr>
          <w:rFonts w:ascii="Times New Roman" w:hAnsi="Times New Roman" w:cs="Times New Roman"/>
          <w:sz w:val="24"/>
          <w:szCs w:val="24"/>
        </w:rPr>
        <w:t>, Legal Education in India (West Publishing Company,1973).</w:t>
      </w:r>
    </w:p>
    <w:p w14:paraId="1A8A3BEA"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8. S.P. Sathe, Access to Legal Education and the Legal Profession in India, (Rajeev Dhavan</w:t>
      </w:r>
      <w:r>
        <w:rPr>
          <w:rFonts w:ascii="Times New Roman" w:hAnsi="Times New Roman" w:cs="Times New Roman"/>
          <w:sz w:val="24"/>
          <w:szCs w:val="24"/>
        </w:rPr>
        <w:t xml:space="preserve"> </w:t>
      </w:r>
      <w:r w:rsidRPr="004026C0">
        <w:rPr>
          <w:rFonts w:ascii="Times New Roman" w:hAnsi="Times New Roman" w:cs="Times New Roman"/>
          <w:sz w:val="24"/>
          <w:szCs w:val="24"/>
        </w:rPr>
        <w:t>Ed., Butterworths, London,1989).</w:t>
      </w:r>
    </w:p>
    <w:p w14:paraId="44294366"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9. S.K. Sharma, Legal Profession in India, Sociology of Law and Legal Profession: A Study</w:t>
      </w:r>
      <w:r>
        <w:rPr>
          <w:rFonts w:ascii="Times New Roman" w:hAnsi="Times New Roman" w:cs="Times New Roman"/>
          <w:sz w:val="24"/>
          <w:szCs w:val="24"/>
        </w:rPr>
        <w:t xml:space="preserve"> </w:t>
      </w:r>
      <w:r w:rsidRPr="004026C0">
        <w:rPr>
          <w:rFonts w:ascii="Times New Roman" w:hAnsi="Times New Roman" w:cs="Times New Roman"/>
          <w:sz w:val="24"/>
          <w:szCs w:val="24"/>
        </w:rPr>
        <w:t>of Relations between Lawyers and their Clients (Rawat Publications, Jaipur,1984).</w:t>
      </w:r>
    </w:p>
    <w:p w14:paraId="7E0B6642"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10. S.S. Sharma, Legal Aid to the Poor: The Law and Indian Legal System (Deep &amp;amp; Deep</w:t>
      </w:r>
      <w:r>
        <w:rPr>
          <w:rFonts w:ascii="Times New Roman" w:hAnsi="Times New Roman" w:cs="Times New Roman"/>
          <w:sz w:val="24"/>
          <w:szCs w:val="24"/>
        </w:rPr>
        <w:t xml:space="preserve"> </w:t>
      </w:r>
      <w:r w:rsidRPr="004026C0">
        <w:rPr>
          <w:rFonts w:ascii="Times New Roman" w:hAnsi="Times New Roman" w:cs="Times New Roman"/>
          <w:sz w:val="24"/>
          <w:szCs w:val="24"/>
        </w:rPr>
        <w:t>Publications, New Delhi,1993).</w:t>
      </w:r>
    </w:p>
    <w:p w14:paraId="165EF9C0"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11. Integrating Technology in the classroom shelly, Cashman, Gunter and Gunter publication. </w:t>
      </w:r>
    </w:p>
    <w:p w14:paraId="549FF352"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12. Essential of Educational Technology, Madan Lal, Anmol Publication.</w:t>
      </w:r>
    </w:p>
    <w:p w14:paraId="17466FF3"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13.  Online Teaching Tools and Methods, Mahesh Varma, Murari Lal &amp;Sons.</w:t>
      </w:r>
    </w:p>
    <w:p w14:paraId="04418AFB" w14:textId="77777777" w:rsidR="00B54FB0" w:rsidRPr="004026C0" w:rsidRDefault="00B54FB0" w:rsidP="0087171A">
      <w:pPr>
        <w:ind w:left="360" w:right="252"/>
        <w:jc w:val="both"/>
        <w:rPr>
          <w:rFonts w:ascii="Times New Roman" w:hAnsi="Times New Roman" w:cs="Times New Roman"/>
          <w:sz w:val="24"/>
          <w:szCs w:val="24"/>
        </w:rPr>
      </w:pPr>
    </w:p>
    <w:p w14:paraId="617D8085" w14:textId="77777777" w:rsidR="00B54FB0" w:rsidRPr="004026C0" w:rsidRDefault="00B54FB0" w:rsidP="0087171A">
      <w:pPr>
        <w:ind w:left="360" w:right="252"/>
        <w:jc w:val="both"/>
        <w:rPr>
          <w:rFonts w:ascii="Times New Roman" w:hAnsi="Times New Roman" w:cs="Times New Roman"/>
          <w:b/>
          <w:sz w:val="24"/>
          <w:szCs w:val="24"/>
        </w:rPr>
      </w:pPr>
      <w:r w:rsidRPr="004026C0">
        <w:rPr>
          <w:rFonts w:ascii="Times New Roman" w:hAnsi="Times New Roman" w:cs="Times New Roman"/>
          <w:b/>
          <w:sz w:val="24"/>
          <w:szCs w:val="24"/>
        </w:rPr>
        <w:t>ARTICLES</w:t>
      </w:r>
    </w:p>
    <w:p w14:paraId="26B85725"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 A.S. Anand, Legal Education in India - Past, Present and Future, 3 S.C.C. (Jour.) 1(1998).</w:t>
      </w:r>
    </w:p>
    <w:p w14:paraId="08F3DE57"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2. A.T. Markose, “A Brief History of the Steps taken in India for Reform of Legal</w:t>
      </w:r>
      <w:r>
        <w:rPr>
          <w:rFonts w:ascii="Times New Roman" w:hAnsi="Times New Roman" w:cs="Times New Roman"/>
          <w:sz w:val="24"/>
          <w:szCs w:val="24"/>
        </w:rPr>
        <w:t xml:space="preserve"> </w:t>
      </w:r>
      <w:r w:rsidRPr="004026C0">
        <w:rPr>
          <w:rFonts w:ascii="Times New Roman" w:hAnsi="Times New Roman" w:cs="Times New Roman"/>
          <w:sz w:val="24"/>
          <w:szCs w:val="24"/>
        </w:rPr>
        <w:t>Education”, 68 Journal of the All India Law Teachers Association (1968).</w:t>
      </w:r>
    </w:p>
    <w:p w14:paraId="0EA5766B"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3. Antoinette Sedillo Lopez, “Learning Through Service In A Clinical Setting: The</w:t>
      </w:r>
      <w:r>
        <w:rPr>
          <w:rFonts w:ascii="Times New Roman" w:hAnsi="Times New Roman" w:cs="Times New Roman"/>
          <w:sz w:val="24"/>
          <w:szCs w:val="24"/>
        </w:rPr>
        <w:t xml:space="preserve"> </w:t>
      </w:r>
      <w:r w:rsidRPr="004026C0">
        <w:rPr>
          <w:rFonts w:ascii="Times New Roman" w:hAnsi="Times New Roman" w:cs="Times New Roman"/>
          <w:sz w:val="24"/>
          <w:szCs w:val="24"/>
        </w:rPr>
        <w:t>Effect Of Specialization On Social Justice And Skills Training”, 7 Clinical Law</w:t>
      </w:r>
      <w:r>
        <w:rPr>
          <w:rFonts w:ascii="Times New Roman" w:hAnsi="Times New Roman" w:cs="Times New Roman"/>
          <w:sz w:val="24"/>
          <w:szCs w:val="24"/>
        </w:rPr>
        <w:t xml:space="preserve"> </w:t>
      </w:r>
      <w:r w:rsidRPr="004026C0">
        <w:rPr>
          <w:rFonts w:ascii="Times New Roman" w:hAnsi="Times New Roman" w:cs="Times New Roman"/>
          <w:sz w:val="24"/>
          <w:szCs w:val="24"/>
        </w:rPr>
        <w:t>Review 307(2000-2001).</w:t>
      </w:r>
    </w:p>
    <w:p w14:paraId="7CBC8CEE"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4. D.A. Desai, “Role and Structure of Legal Profession”, XXII </w:t>
      </w:r>
      <w:proofErr w:type="gramStart"/>
      <w:r w:rsidRPr="004026C0">
        <w:rPr>
          <w:rFonts w:ascii="Times New Roman" w:hAnsi="Times New Roman" w:cs="Times New Roman"/>
          <w:sz w:val="24"/>
          <w:szCs w:val="24"/>
        </w:rPr>
        <w:t>IBR(</w:t>
      </w:r>
      <w:proofErr w:type="gramEnd"/>
      <w:r w:rsidRPr="004026C0">
        <w:rPr>
          <w:rFonts w:ascii="Times New Roman" w:hAnsi="Times New Roman" w:cs="Times New Roman"/>
          <w:sz w:val="24"/>
          <w:szCs w:val="24"/>
        </w:rPr>
        <w:t>1995).</w:t>
      </w:r>
    </w:p>
    <w:p w14:paraId="68779127"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5. D.C. Mukherjee, “Practical Side of Law Teaching”, 2 Journal of Bar Council of</w:t>
      </w:r>
      <w:r>
        <w:rPr>
          <w:rFonts w:ascii="Times New Roman" w:hAnsi="Times New Roman" w:cs="Times New Roman"/>
          <w:sz w:val="24"/>
          <w:szCs w:val="24"/>
        </w:rPr>
        <w:t xml:space="preserve"> </w:t>
      </w:r>
      <w:proofErr w:type="gramStart"/>
      <w:r w:rsidRPr="004026C0">
        <w:rPr>
          <w:rFonts w:ascii="Times New Roman" w:hAnsi="Times New Roman" w:cs="Times New Roman"/>
          <w:sz w:val="24"/>
          <w:szCs w:val="24"/>
        </w:rPr>
        <w:t>India,(</w:t>
      </w:r>
      <w:proofErr w:type="gramEnd"/>
      <w:r w:rsidRPr="004026C0">
        <w:rPr>
          <w:rFonts w:ascii="Times New Roman" w:hAnsi="Times New Roman" w:cs="Times New Roman"/>
          <w:sz w:val="24"/>
          <w:szCs w:val="24"/>
        </w:rPr>
        <w:t>1973).</w:t>
      </w:r>
    </w:p>
    <w:p w14:paraId="4E086766"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6. Frank J. </w:t>
      </w:r>
      <w:proofErr w:type="spellStart"/>
      <w:r w:rsidRPr="004026C0">
        <w:rPr>
          <w:rFonts w:ascii="Times New Roman" w:hAnsi="Times New Roman" w:cs="Times New Roman"/>
          <w:sz w:val="24"/>
          <w:szCs w:val="24"/>
        </w:rPr>
        <w:t>Macchiarola</w:t>
      </w:r>
      <w:proofErr w:type="spellEnd"/>
      <w:r w:rsidRPr="004026C0">
        <w:rPr>
          <w:rFonts w:ascii="Times New Roman" w:hAnsi="Times New Roman" w:cs="Times New Roman"/>
          <w:sz w:val="24"/>
          <w:szCs w:val="24"/>
        </w:rPr>
        <w:t>, “Teaching in Law School: What are we doing and What More</w:t>
      </w:r>
      <w:r>
        <w:rPr>
          <w:rFonts w:ascii="Times New Roman" w:hAnsi="Times New Roman" w:cs="Times New Roman"/>
          <w:sz w:val="24"/>
          <w:szCs w:val="24"/>
        </w:rPr>
        <w:t xml:space="preserve"> </w:t>
      </w:r>
      <w:r w:rsidRPr="004026C0">
        <w:rPr>
          <w:rFonts w:ascii="Times New Roman" w:hAnsi="Times New Roman" w:cs="Times New Roman"/>
          <w:sz w:val="24"/>
          <w:szCs w:val="24"/>
        </w:rPr>
        <w:t xml:space="preserve">Has to be done?” 71 U. Det. Mercy L. </w:t>
      </w:r>
      <w:proofErr w:type="gramStart"/>
      <w:r w:rsidRPr="004026C0">
        <w:rPr>
          <w:rFonts w:ascii="Times New Roman" w:hAnsi="Times New Roman" w:cs="Times New Roman"/>
          <w:sz w:val="24"/>
          <w:szCs w:val="24"/>
        </w:rPr>
        <w:t>Rev.(</w:t>
      </w:r>
      <w:proofErr w:type="gramEnd"/>
      <w:r w:rsidRPr="004026C0">
        <w:rPr>
          <w:rFonts w:ascii="Times New Roman" w:hAnsi="Times New Roman" w:cs="Times New Roman"/>
          <w:sz w:val="24"/>
          <w:szCs w:val="24"/>
        </w:rPr>
        <w:t>1994).</w:t>
      </w:r>
    </w:p>
    <w:p w14:paraId="337392EA"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7. Frank S. Bloch and M. R. K. Prasad, “Institutionalizing A Social Justice Mission </w:t>
      </w:r>
      <w:proofErr w:type="gramStart"/>
      <w:r w:rsidRPr="004026C0">
        <w:rPr>
          <w:rFonts w:ascii="Times New Roman" w:hAnsi="Times New Roman" w:cs="Times New Roman"/>
          <w:sz w:val="24"/>
          <w:szCs w:val="24"/>
        </w:rPr>
        <w:t>For</w:t>
      </w:r>
      <w:proofErr w:type="gramEnd"/>
      <w:r>
        <w:rPr>
          <w:rFonts w:ascii="Times New Roman" w:hAnsi="Times New Roman" w:cs="Times New Roman"/>
          <w:sz w:val="24"/>
          <w:szCs w:val="24"/>
        </w:rPr>
        <w:t xml:space="preserve"> </w:t>
      </w:r>
      <w:r w:rsidRPr="004026C0">
        <w:rPr>
          <w:rFonts w:ascii="Times New Roman" w:hAnsi="Times New Roman" w:cs="Times New Roman"/>
          <w:sz w:val="24"/>
          <w:szCs w:val="24"/>
        </w:rPr>
        <w:t>Clinical Legal Education: Cross-National Currents From India And The United</w:t>
      </w:r>
      <w:r>
        <w:rPr>
          <w:rFonts w:ascii="Times New Roman" w:hAnsi="Times New Roman" w:cs="Times New Roman"/>
          <w:sz w:val="24"/>
          <w:szCs w:val="24"/>
        </w:rPr>
        <w:t xml:space="preserve"> </w:t>
      </w:r>
      <w:r w:rsidRPr="004026C0">
        <w:rPr>
          <w:rFonts w:ascii="Times New Roman" w:hAnsi="Times New Roman" w:cs="Times New Roman"/>
          <w:sz w:val="24"/>
          <w:szCs w:val="24"/>
        </w:rPr>
        <w:t>States”, 13 Clinical Law Review 165(2006-2007).</w:t>
      </w:r>
    </w:p>
    <w:p w14:paraId="73D7F332"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8. Frank </w:t>
      </w:r>
      <w:proofErr w:type="spellStart"/>
      <w:r w:rsidRPr="004026C0">
        <w:rPr>
          <w:rFonts w:ascii="Times New Roman" w:hAnsi="Times New Roman" w:cs="Times New Roman"/>
          <w:sz w:val="24"/>
          <w:szCs w:val="24"/>
        </w:rPr>
        <w:t>S.Bloch</w:t>
      </w:r>
      <w:proofErr w:type="spellEnd"/>
      <w:r w:rsidRPr="004026C0">
        <w:rPr>
          <w:rFonts w:ascii="Times New Roman" w:hAnsi="Times New Roman" w:cs="Times New Roman"/>
          <w:sz w:val="24"/>
          <w:szCs w:val="24"/>
        </w:rPr>
        <w:t>, Iqbal S. Ishar, “Legal Aid, Public Service and Clinical Legal</w:t>
      </w:r>
      <w:r>
        <w:rPr>
          <w:rFonts w:ascii="Times New Roman" w:hAnsi="Times New Roman" w:cs="Times New Roman"/>
          <w:sz w:val="24"/>
          <w:szCs w:val="24"/>
        </w:rPr>
        <w:t xml:space="preserve"> </w:t>
      </w:r>
      <w:r w:rsidRPr="004026C0">
        <w:rPr>
          <w:rFonts w:ascii="Times New Roman" w:hAnsi="Times New Roman" w:cs="Times New Roman"/>
          <w:sz w:val="24"/>
          <w:szCs w:val="24"/>
        </w:rPr>
        <w:t>Education: Future Directions from India and the United State”, Mic. J. Int’l. L.</w:t>
      </w:r>
      <w:r>
        <w:rPr>
          <w:rFonts w:ascii="Times New Roman" w:hAnsi="Times New Roman" w:cs="Times New Roman"/>
          <w:sz w:val="24"/>
          <w:szCs w:val="24"/>
        </w:rPr>
        <w:t xml:space="preserve"> </w:t>
      </w:r>
      <w:r w:rsidRPr="004026C0">
        <w:rPr>
          <w:rFonts w:ascii="Times New Roman" w:hAnsi="Times New Roman" w:cs="Times New Roman"/>
          <w:sz w:val="24"/>
          <w:szCs w:val="24"/>
        </w:rPr>
        <w:t>(1990).</w:t>
      </w:r>
    </w:p>
    <w:p w14:paraId="3E99BD59"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9. Jagat Narain, “Legal Aid – </w:t>
      </w:r>
      <w:proofErr w:type="spellStart"/>
      <w:r w:rsidRPr="004026C0">
        <w:rPr>
          <w:rFonts w:ascii="Times New Roman" w:hAnsi="Times New Roman" w:cs="Times New Roman"/>
          <w:sz w:val="24"/>
          <w:szCs w:val="24"/>
        </w:rPr>
        <w:t>Litigational</w:t>
      </w:r>
      <w:proofErr w:type="spellEnd"/>
      <w:r w:rsidRPr="004026C0">
        <w:rPr>
          <w:rFonts w:ascii="Times New Roman" w:hAnsi="Times New Roman" w:cs="Times New Roman"/>
          <w:sz w:val="24"/>
          <w:szCs w:val="24"/>
        </w:rPr>
        <w:t xml:space="preserve"> or Educational: An Indian Experiment”,28</w:t>
      </w:r>
      <w:r>
        <w:rPr>
          <w:rFonts w:ascii="Times New Roman" w:hAnsi="Times New Roman" w:cs="Times New Roman"/>
          <w:sz w:val="24"/>
          <w:szCs w:val="24"/>
        </w:rPr>
        <w:t xml:space="preserve"> </w:t>
      </w:r>
      <w:proofErr w:type="gramStart"/>
      <w:r w:rsidRPr="004026C0">
        <w:rPr>
          <w:rFonts w:ascii="Times New Roman" w:hAnsi="Times New Roman" w:cs="Times New Roman"/>
          <w:sz w:val="24"/>
          <w:szCs w:val="24"/>
        </w:rPr>
        <w:t>J.I.L.I.(</w:t>
      </w:r>
      <w:proofErr w:type="gramEnd"/>
      <w:r w:rsidRPr="004026C0">
        <w:rPr>
          <w:rFonts w:ascii="Times New Roman" w:hAnsi="Times New Roman" w:cs="Times New Roman"/>
          <w:sz w:val="24"/>
          <w:szCs w:val="24"/>
        </w:rPr>
        <w:t>1986).</w:t>
      </w:r>
    </w:p>
    <w:p w14:paraId="2B01E6A9"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10. Jennifer Howard, </w:t>
      </w:r>
      <w:proofErr w:type="gramStart"/>
      <w:r w:rsidRPr="004026C0">
        <w:rPr>
          <w:rFonts w:ascii="Times New Roman" w:hAnsi="Times New Roman" w:cs="Times New Roman"/>
          <w:sz w:val="24"/>
          <w:szCs w:val="24"/>
        </w:rPr>
        <w:t>Learning</w:t>
      </w:r>
      <w:proofErr w:type="gramEnd"/>
      <w:r w:rsidRPr="004026C0">
        <w:rPr>
          <w:rFonts w:ascii="Times New Roman" w:hAnsi="Times New Roman" w:cs="Times New Roman"/>
          <w:sz w:val="24"/>
          <w:szCs w:val="24"/>
        </w:rPr>
        <w:t xml:space="preserve"> to “Think Like A Lawyer” Through Experience,2</w:t>
      </w:r>
      <w:r>
        <w:rPr>
          <w:rFonts w:ascii="Times New Roman" w:hAnsi="Times New Roman" w:cs="Times New Roman"/>
          <w:sz w:val="24"/>
          <w:szCs w:val="24"/>
        </w:rPr>
        <w:t xml:space="preserve"> </w:t>
      </w:r>
      <w:r w:rsidRPr="004026C0">
        <w:rPr>
          <w:rFonts w:ascii="Times New Roman" w:hAnsi="Times New Roman" w:cs="Times New Roman"/>
          <w:sz w:val="24"/>
          <w:szCs w:val="24"/>
        </w:rPr>
        <w:t>Clinical Law Review 167 (1995).</w:t>
      </w:r>
    </w:p>
    <w:p w14:paraId="02FAA762"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11. Jon C. Dubin, “Clinical design for Social Justice Imperatives”, 51 S.M.U. L.REV.</w:t>
      </w:r>
      <w:r>
        <w:rPr>
          <w:rFonts w:ascii="Times New Roman" w:hAnsi="Times New Roman" w:cs="Times New Roman"/>
          <w:sz w:val="24"/>
          <w:szCs w:val="24"/>
        </w:rPr>
        <w:t xml:space="preserve"> </w:t>
      </w:r>
      <w:r w:rsidRPr="004026C0">
        <w:rPr>
          <w:rFonts w:ascii="Times New Roman" w:hAnsi="Times New Roman" w:cs="Times New Roman"/>
          <w:sz w:val="24"/>
          <w:szCs w:val="24"/>
        </w:rPr>
        <w:t>1461 (1997-1998).</w:t>
      </w:r>
    </w:p>
    <w:p w14:paraId="64F400BD"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12. Justice Ranganath Misra, “Supreme Court Legal Aid Committee, New Delhi: Its</w:t>
      </w:r>
      <w:r>
        <w:rPr>
          <w:rFonts w:ascii="Times New Roman" w:hAnsi="Times New Roman" w:cs="Times New Roman"/>
          <w:sz w:val="24"/>
          <w:szCs w:val="24"/>
        </w:rPr>
        <w:t xml:space="preserve"> </w:t>
      </w:r>
      <w:r w:rsidRPr="004026C0">
        <w:rPr>
          <w:rFonts w:ascii="Times New Roman" w:hAnsi="Times New Roman" w:cs="Times New Roman"/>
          <w:sz w:val="24"/>
          <w:szCs w:val="24"/>
        </w:rPr>
        <w:t xml:space="preserve">Aims, Activities and Achievements”, 5 SCC </w:t>
      </w:r>
      <w:proofErr w:type="gramStart"/>
      <w:r w:rsidRPr="004026C0">
        <w:rPr>
          <w:rFonts w:ascii="Times New Roman" w:hAnsi="Times New Roman" w:cs="Times New Roman"/>
          <w:sz w:val="24"/>
          <w:szCs w:val="24"/>
        </w:rPr>
        <w:t>Jour.(</w:t>
      </w:r>
      <w:proofErr w:type="gramEnd"/>
      <w:r w:rsidRPr="004026C0">
        <w:rPr>
          <w:rFonts w:ascii="Times New Roman" w:hAnsi="Times New Roman" w:cs="Times New Roman"/>
          <w:sz w:val="24"/>
          <w:szCs w:val="24"/>
        </w:rPr>
        <w:t>1995).</w:t>
      </w:r>
    </w:p>
    <w:p w14:paraId="7FCD3DF5"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13. Krishna Iyer, “Professions for the People: A Third World Perspective”, XXIIIBR</w:t>
      </w:r>
      <w:r>
        <w:rPr>
          <w:rFonts w:ascii="Times New Roman" w:hAnsi="Times New Roman" w:cs="Times New Roman"/>
          <w:sz w:val="24"/>
          <w:szCs w:val="24"/>
        </w:rPr>
        <w:t xml:space="preserve"> </w:t>
      </w:r>
      <w:r w:rsidRPr="004026C0">
        <w:rPr>
          <w:rFonts w:ascii="Times New Roman" w:hAnsi="Times New Roman" w:cs="Times New Roman"/>
          <w:sz w:val="24"/>
          <w:szCs w:val="24"/>
        </w:rPr>
        <w:t>(1995).</w:t>
      </w:r>
    </w:p>
    <w:p w14:paraId="7FCED50A"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14. Madhava Menon N.R., “Bar Councils and Management of Legal Profession”, XIII (3</w:t>
      </w:r>
    </w:p>
    <w:p w14:paraId="3CCFD658"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&amp;amp; 4) IBR (1986).</w:t>
      </w:r>
    </w:p>
    <w:p w14:paraId="0C5ED599"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15. Madhava Menon N.R., “Restructuring the Legal Profession for Strengthening</w:t>
      </w:r>
    </w:p>
    <w:p w14:paraId="2D350A14"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Administration of Justice”, XXII, </w:t>
      </w:r>
      <w:proofErr w:type="gramStart"/>
      <w:r w:rsidRPr="004026C0">
        <w:rPr>
          <w:rFonts w:ascii="Times New Roman" w:hAnsi="Times New Roman" w:cs="Times New Roman"/>
          <w:sz w:val="24"/>
          <w:szCs w:val="24"/>
        </w:rPr>
        <w:t>IBR(</w:t>
      </w:r>
      <w:proofErr w:type="gramEnd"/>
      <w:r w:rsidRPr="004026C0">
        <w:rPr>
          <w:rFonts w:ascii="Times New Roman" w:hAnsi="Times New Roman" w:cs="Times New Roman"/>
          <w:sz w:val="24"/>
          <w:szCs w:val="24"/>
        </w:rPr>
        <w:t>1995).</w:t>
      </w:r>
    </w:p>
    <w:p w14:paraId="66D05D48"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16. Madhava Menon., “Legal Education for Professionals Responsibility – An Appraisal</w:t>
      </w:r>
    </w:p>
    <w:p w14:paraId="62977FF3"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of the Five Year LL.B. Course”, XII, Bar Council </w:t>
      </w:r>
      <w:proofErr w:type="gramStart"/>
      <w:r w:rsidRPr="004026C0">
        <w:rPr>
          <w:rFonts w:ascii="Times New Roman" w:hAnsi="Times New Roman" w:cs="Times New Roman"/>
          <w:sz w:val="24"/>
          <w:szCs w:val="24"/>
        </w:rPr>
        <w:t>Review(</w:t>
      </w:r>
      <w:proofErr w:type="gramEnd"/>
      <w:r w:rsidRPr="004026C0">
        <w:rPr>
          <w:rFonts w:ascii="Times New Roman" w:hAnsi="Times New Roman" w:cs="Times New Roman"/>
          <w:sz w:val="24"/>
          <w:szCs w:val="24"/>
        </w:rPr>
        <w:t>1986)</w:t>
      </w:r>
    </w:p>
    <w:p w14:paraId="69148396"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17. Mohammad Ghouse, “Legal Education in India: Problems and Perspective”, (Book</w:t>
      </w:r>
      <w:r>
        <w:rPr>
          <w:rFonts w:ascii="Times New Roman" w:hAnsi="Times New Roman" w:cs="Times New Roman"/>
          <w:sz w:val="24"/>
          <w:szCs w:val="24"/>
        </w:rPr>
        <w:t xml:space="preserve"> </w:t>
      </w:r>
      <w:r w:rsidRPr="004026C0">
        <w:rPr>
          <w:rFonts w:ascii="Times New Roman" w:hAnsi="Times New Roman" w:cs="Times New Roman"/>
          <w:sz w:val="24"/>
          <w:szCs w:val="24"/>
        </w:rPr>
        <w:t xml:space="preserve">review) 19 </w:t>
      </w:r>
      <w:proofErr w:type="gramStart"/>
      <w:r w:rsidRPr="004026C0">
        <w:rPr>
          <w:rFonts w:ascii="Times New Roman" w:hAnsi="Times New Roman" w:cs="Times New Roman"/>
          <w:sz w:val="24"/>
          <w:szCs w:val="24"/>
        </w:rPr>
        <w:t>J.I.L.I.(</w:t>
      </w:r>
      <w:proofErr w:type="gramEnd"/>
      <w:r w:rsidRPr="004026C0">
        <w:rPr>
          <w:rFonts w:ascii="Times New Roman" w:hAnsi="Times New Roman" w:cs="Times New Roman"/>
          <w:sz w:val="24"/>
          <w:szCs w:val="24"/>
        </w:rPr>
        <w:t>1977).</w:t>
      </w:r>
    </w:p>
    <w:p w14:paraId="53090A6D"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18. N. R. Madhava Menon, “Lawyer in the Adjudicative Process: An Appraisal of</w:t>
      </w:r>
      <w:r>
        <w:rPr>
          <w:rFonts w:ascii="Times New Roman" w:hAnsi="Times New Roman" w:cs="Times New Roman"/>
          <w:sz w:val="24"/>
          <w:szCs w:val="24"/>
        </w:rPr>
        <w:t xml:space="preserve"> </w:t>
      </w:r>
      <w:r w:rsidRPr="004026C0">
        <w:rPr>
          <w:rFonts w:ascii="Times New Roman" w:hAnsi="Times New Roman" w:cs="Times New Roman"/>
          <w:sz w:val="24"/>
          <w:szCs w:val="24"/>
        </w:rPr>
        <w:t>Section 30 of Advocates Act, 1961”, 8 JB Council of India 105(1981).</w:t>
      </w:r>
    </w:p>
    <w:p w14:paraId="1CE1D7E2"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19. Place of Skills in Legal Education, 43 Columbia Law Review 345(1945).</w:t>
      </w:r>
    </w:p>
    <w:p w14:paraId="1F23BC3D"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lastRenderedPageBreak/>
        <w:t>20. R.K. Gupta, “Legal Aid and Legal Education: Work Brain Teasers”, 2 Delhi Law</w:t>
      </w:r>
      <w:r>
        <w:rPr>
          <w:rFonts w:ascii="Times New Roman" w:hAnsi="Times New Roman" w:cs="Times New Roman"/>
          <w:sz w:val="24"/>
          <w:szCs w:val="24"/>
        </w:rPr>
        <w:t xml:space="preserve"> </w:t>
      </w:r>
      <w:proofErr w:type="gramStart"/>
      <w:r w:rsidRPr="004026C0">
        <w:rPr>
          <w:rFonts w:ascii="Times New Roman" w:hAnsi="Times New Roman" w:cs="Times New Roman"/>
          <w:sz w:val="24"/>
          <w:szCs w:val="24"/>
        </w:rPr>
        <w:t>Review(</w:t>
      </w:r>
      <w:proofErr w:type="gramEnd"/>
      <w:r w:rsidRPr="004026C0">
        <w:rPr>
          <w:rFonts w:ascii="Times New Roman" w:hAnsi="Times New Roman" w:cs="Times New Roman"/>
          <w:sz w:val="24"/>
          <w:szCs w:val="24"/>
        </w:rPr>
        <w:t>1973)</w:t>
      </w:r>
    </w:p>
    <w:p w14:paraId="38F94069"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21. Resolutions of the 12th All India Law Teachers Conference, 2 Delhi Law Review</w:t>
      </w:r>
      <w:r>
        <w:rPr>
          <w:rFonts w:ascii="Times New Roman" w:hAnsi="Times New Roman" w:cs="Times New Roman"/>
          <w:sz w:val="24"/>
          <w:szCs w:val="24"/>
        </w:rPr>
        <w:t xml:space="preserve"> </w:t>
      </w:r>
      <w:r w:rsidRPr="004026C0">
        <w:rPr>
          <w:rFonts w:ascii="Times New Roman" w:hAnsi="Times New Roman" w:cs="Times New Roman"/>
          <w:sz w:val="24"/>
          <w:szCs w:val="24"/>
        </w:rPr>
        <w:t xml:space="preserve">291 (1973) (Resolution </w:t>
      </w:r>
      <w:proofErr w:type="spellStart"/>
      <w:r w:rsidRPr="004026C0">
        <w:rPr>
          <w:rFonts w:ascii="Times New Roman" w:hAnsi="Times New Roman" w:cs="Times New Roman"/>
          <w:sz w:val="24"/>
          <w:szCs w:val="24"/>
        </w:rPr>
        <w:t>No.II</w:t>
      </w:r>
      <w:proofErr w:type="spellEnd"/>
      <w:r w:rsidRPr="004026C0">
        <w:rPr>
          <w:rFonts w:ascii="Times New Roman" w:hAnsi="Times New Roman" w:cs="Times New Roman"/>
          <w:sz w:val="24"/>
          <w:szCs w:val="24"/>
        </w:rPr>
        <w:t>).</w:t>
      </w:r>
    </w:p>
    <w:p w14:paraId="4D28C43A"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22. Shuvro </w:t>
      </w:r>
      <w:proofErr w:type="spellStart"/>
      <w:r w:rsidRPr="004026C0">
        <w:rPr>
          <w:rFonts w:ascii="Times New Roman" w:hAnsi="Times New Roman" w:cs="Times New Roman"/>
          <w:sz w:val="24"/>
          <w:szCs w:val="24"/>
        </w:rPr>
        <w:t>Prosun</w:t>
      </w:r>
      <w:proofErr w:type="spellEnd"/>
      <w:r w:rsidRPr="004026C0">
        <w:rPr>
          <w:rFonts w:ascii="Times New Roman" w:hAnsi="Times New Roman" w:cs="Times New Roman"/>
          <w:sz w:val="24"/>
          <w:szCs w:val="24"/>
        </w:rPr>
        <w:t xml:space="preserve"> Sarker, “Empowering the Underprivileged: The Social Justice</w:t>
      </w:r>
      <w:r>
        <w:rPr>
          <w:rFonts w:ascii="Times New Roman" w:hAnsi="Times New Roman" w:cs="Times New Roman"/>
          <w:sz w:val="24"/>
          <w:szCs w:val="24"/>
        </w:rPr>
        <w:t xml:space="preserve"> </w:t>
      </w:r>
      <w:r w:rsidRPr="004026C0">
        <w:rPr>
          <w:rFonts w:ascii="Times New Roman" w:hAnsi="Times New Roman" w:cs="Times New Roman"/>
          <w:sz w:val="24"/>
          <w:szCs w:val="24"/>
        </w:rPr>
        <w:t>Mission for Clinical Legal Education in India”, 19 International Journal of</w:t>
      </w:r>
      <w:r>
        <w:rPr>
          <w:rFonts w:ascii="Times New Roman" w:hAnsi="Times New Roman" w:cs="Times New Roman"/>
          <w:sz w:val="24"/>
          <w:szCs w:val="24"/>
        </w:rPr>
        <w:t xml:space="preserve"> </w:t>
      </w:r>
      <w:r w:rsidRPr="004026C0">
        <w:rPr>
          <w:rFonts w:ascii="Times New Roman" w:hAnsi="Times New Roman" w:cs="Times New Roman"/>
          <w:sz w:val="24"/>
          <w:szCs w:val="24"/>
        </w:rPr>
        <w:t xml:space="preserve">Clinical Legal </w:t>
      </w:r>
      <w:proofErr w:type="gramStart"/>
      <w:r w:rsidRPr="004026C0">
        <w:rPr>
          <w:rFonts w:ascii="Times New Roman" w:hAnsi="Times New Roman" w:cs="Times New Roman"/>
          <w:sz w:val="24"/>
          <w:szCs w:val="24"/>
        </w:rPr>
        <w:t>Education(</w:t>
      </w:r>
      <w:proofErr w:type="gramEnd"/>
      <w:r w:rsidRPr="004026C0">
        <w:rPr>
          <w:rFonts w:ascii="Times New Roman" w:hAnsi="Times New Roman" w:cs="Times New Roman"/>
          <w:sz w:val="24"/>
          <w:szCs w:val="24"/>
        </w:rPr>
        <w:t>2013).</w:t>
      </w:r>
    </w:p>
    <w:p w14:paraId="2FFCB4DF"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23. Steve Sheppard, “An Informal History of How Law Schools Evaluate Students,</w:t>
      </w:r>
      <w:r>
        <w:rPr>
          <w:rFonts w:ascii="Times New Roman" w:hAnsi="Times New Roman" w:cs="Times New Roman"/>
          <w:sz w:val="24"/>
          <w:szCs w:val="24"/>
        </w:rPr>
        <w:t xml:space="preserve"> </w:t>
      </w:r>
      <w:r w:rsidRPr="004026C0">
        <w:rPr>
          <w:rFonts w:ascii="Times New Roman" w:hAnsi="Times New Roman" w:cs="Times New Roman"/>
          <w:sz w:val="24"/>
          <w:szCs w:val="24"/>
        </w:rPr>
        <w:t>with a Predictable Emphasis on Law School Final Exams”, 65 UMKC Law</w:t>
      </w:r>
      <w:r>
        <w:rPr>
          <w:rFonts w:ascii="Times New Roman" w:hAnsi="Times New Roman" w:cs="Times New Roman"/>
          <w:sz w:val="24"/>
          <w:szCs w:val="24"/>
        </w:rPr>
        <w:t xml:space="preserve"> </w:t>
      </w:r>
      <w:r w:rsidRPr="004026C0">
        <w:rPr>
          <w:rFonts w:ascii="Times New Roman" w:hAnsi="Times New Roman" w:cs="Times New Roman"/>
          <w:sz w:val="24"/>
          <w:szCs w:val="24"/>
        </w:rPr>
        <w:t>Review65</w:t>
      </w:r>
    </w:p>
    <w:p w14:paraId="0CB393A6"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24. Steven I. Friedland, “How We Teach: A Survey of Teaching Techniques In</w:t>
      </w:r>
      <w:r>
        <w:rPr>
          <w:rFonts w:ascii="Times New Roman" w:hAnsi="Times New Roman" w:cs="Times New Roman"/>
          <w:sz w:val="24"/>
          <w:szCs w:val="24"/>
        </w:rPr>
        <w:t xml:space="preserve"> </w:t>
      </w:r>
      <w:r w:rsidRPr="004026C0">
        <w:rPr>
          <w:rFonts w:ascii="Times New Roman" w:hAnsi="Times New Roman" w:cs="Times New Roman"/>
          <w:sz w:val="24"/>
          <w:szCs w:val="24"/>
        </w:rPr>
        <w:t>American Law Schools” 20 Seattle Univ. L. R.1.</w:t>
      </w:r>
    </w:p>
    <w:p w14:paraId="60340977"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25. Upendra Baxi, “Notes Towards Socially Relevant Legal Education: A Working</w:t>
      </w:r>
      <w:r>
        <w:rPr>
          <w:rFonts w:ascii="Times New Roman" w:hAnsi="Times New Roman" w:cs="Times New Roman"/>
          <w:sz w:val="24"/>
          <w:szCs w:val="24"/>
        </w:rPr>
        <w:t xml:space="preserve"> </w:t>
      </w:r>
      <w:r w:rsidRPr="004026C0">
        <w:rPr>
          <w:rFonts w:ascii="Times New Roman" w:hAnsi="Times New Roman" w:cs="Times New Roman"/>
          <w:sz w:val="24"/>
          <w:szCs w:val="24"/>
        </w:rPr>
        <w:t>Paper for the UGC Regional Workshop in Law”, 51 Journal of the Bar Council of</w:t>
      </w:r>
      <w:r>
        <w:rPr>
          <w:rFonts w:ascii="Times New Roman" w:hAnsi="Times New Roman" w:cs="Times New Roman"/>
          <w:sz w:val="24"/>
          <w:szCs w:val="24"/>
        </w:rPr>
        <w:t xml:space="preserve"> </w:t>
      </w:r>
      <w:r w:rsidRPr="004026C0">
        <w:rPr>
          <w:rFonts w:ascii="Times New Roman" w:hAnsi="Times New Roman" w:cs="Times New Roman"/>
          <w:sz w:val="24"/>
          <w:szCs w:val="24"/>
        </w:rPr>
        <w:t>India (1975-76).</w:t>
      </w:r>
    </w:p>
    <w:p w14:paraId="475C02FB"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26. </w:t>
      </w:r>
      <w:proofErr w:type="spellStart"/>
      <w:r w:rsidRPr="004026C0">
        <w:rPr>
          <w:rFonts w:ascii="Times New Roman" w:hAnsi="Times New Roman" w:cs="Times New Roman"/>
          <w:sz w:val="24"/>
          <w:szCs w:val="24"/>
        </w:rPr>
        <w:t>Uprendra</w:t>
      </w:r>
      <w:proofErr w:type="spellEnd"/>
      <w:r w:rsidRPr="004026C0">
        <w:rPr>
          <w:rFonts w:ascii="Times New Roman" w:hAnsi="Times New Roman" w:cs="Times New Roman"/>
          <w:sz w:val="24"/>
          <w:szCs w:val="24"/>
        </w:rPr>
        <w:t xml:space="preserve"> Baxi, “The Pathology of the Indian Legal Professions”, XXII </w:t>
      </w:r>
      <w:proofErr w:type="gramStart"/>
      <w:r w:rsidRPr="004026C0">
        <w:rPr>
          <w:rFonts w:ascii="Times New Roman" w:hAnsi="Times New Roman" w:cs="Times New Roman"/>
          <w:sz w:val="24"/>
          <w:szCs w:val="24"/>
        </w:rPr>
        <w:t>IBR,(</w:t>
      </w:r>
      <w:proofErr w:type="gramEnd"/>
      <w:r w:rsidRPr="004026C0">
        <w:rPr>
          <w:rFonts w:ascii="Times New Roman" w:hAnsi="Times New Roman" w:cs="Times New Roman"/>
          <w:sz w:val="24"/>
          <w:szCs w:val="24"/>
        </w:rPr>
        <w:t>1995)</w:t>
      </w:r>
    </w:p>
    <w:p w14:paraId="2FEB2E7A" w14:textId="77777777" w:rsidR="00307110" w:rsidRPr="004B1477" w:rsidRDefault="00307110" w:rsidP="0087171A">
      <w:pPr>
        <w:ind w:left="360" w:right="432"/>
        <w:jc w:val="both"/>
        <w:rPr>
          <w:rFonts w:ascii="Times New Roman" w:hAnsi="Times New Roman" w:cs="Times New Roman"/>
          <w:b/>
          <w:sz w:val="24"/>
          <w:szCs w:val="24"/>
        </w:rPr>
      </w:pPr>
    </w:p>
    <w:p w14:paraId="6C62C93F" w14:textId="77777777" w:rsidR="00307110" w:rsidRPr="004B1477" w:rsidRDefault="00307110" w:rsidP="0087171A">
      <w:pPr>
        <w:ind w:left="360" w:right="432"/>
        <w:jc w:val="both"/>
        <w:rPr>
          <w:rFonts w:ascii="Times New Roman" w:hAnsi="Times New Roman" w:cs="Times New Roman"/>
          <w:b/>
          <w:sz w:val="24"/>
          <w:szCs w:val="24"/>
        </w:rPr>
      </w:pPr>
    </w:p>
    <w:p w14:paraId="24CF684E" w14:textId="77777777" w:rsidR="00307110" w:rsidRPr="004B1477" w:rsidRDefault="00307110" w:rsidP="0087171A">
      <w:pPr>
        <w:ind w:left="360" w:right="432"/>
        <w:jc w:val="both"/>
        <w:rPr>
          <w:rFonts w:ascii="Times New Roman" w:hAnsi="Times New Roman" w:cs="Times New Roman"/>
          <w:b/>
          <w:sz w:val="24"/>
          <w:szCs w:val="24"/>
        </w:rPr>
      </w:pPr>
    </w:p>
    <w:p w14:paraId="43E139E6" w14:textId="77777777" w:rsidR="00307110" w:rsidRPr="004B1477" w:rsidRDefault="00307110" w:rsidP="0087171A">
      <w:pPr>
        <w:ind w:left="360" w:right="432"/>
        <w:jc w:val="both"/>
        <w:rPr>
          <w:rFonts w:ascii="Times New Roman" w:hAnsi="Times New Roman" w:cs="Times New Roman"/>
          <w:b/>
          <w:sz w:val="24"/>
          <w:szCs w:val="24"/>
        </w:rPr>
      </w:pPr>
    </w:p>
    <w:p w14:paraId="327703EC" w14:textId="77777777" w:rsidR="00307110" w:rsidRPr="004B1477" w:rsidRDefault="00307110" w:rsidP="0087171A">
      <w:pPr>
        <w:ind w:left="360" w:right="432"/>
        <w:jc w:val="both"/>
        <w:rPr>
          <w:rFonts w:ascii="Times New Roman" w:hAnsi="Times New Roman" w:cs="Times New Roman"/>
          <w:b/>
          <w:sz w:val="24"/>
          <w:szCs w:val="24"/>
        </w:rPr>
      </w:pPr>
    </w:p>
    <w:p w14:paraId="1ADE46A2" w14:textId="77777777" w:rsidR="00307110" w:rsidRPr="004B1477" w:rsidRDefault="00307110" w:rsidP="0087171A">
      <w:pPr>
        <w:ind w:left="360" w:right="432"/>
        <w:jc w:val="both"/>
        <w:rPr>
          <w:rFonts w:ascii="Times New Roman" w:hAnsi="Times New Roman" w:cs="Times New Roman"/>
          <w:b/>
          <w:sz w:val="24"/>
          <w:szCs w:val="24"/>
        </w:rPr>
      </w:pPr>
    </w:p>
    <w:p w14:paraId="5C487CC8" w14:textId="77777777" w:rsidR="00307110" w:rsidRPr="004B1477" w:rsidRDefault="00307110" w:rsidP="0087171A">
      <w:pPr>
        <w:ind w:left="360" w:right="432"/>
        <w:jc w:val="both"/>
        <w:rPr>
          <w:rFonts w:ascii="Times New Roman" w:hAnsi="Times New Roman" w:cs="Times New Roman"/>
          <w:b/>
          <w:sz w:val="24"/>
          <w:szCs w:val="24"/>
        </w:rPr>
      </w:pPr>
    </w:p>
    <w:p w14:paraId="63E7ECE1" w14:textId="77777777" w:rsidR="00307110" w:rsidRPr="004B1477" w:rsidRDefault="00307110" w:rsidP="0087171A">
      <w:pPr>
        <w:ind w:left="360" w:right="432"/>
        <w:jc w:val="both"/>
        <w:rPr>
          <w:rFonts w:ascii="Times New Roman" w:hAnsi="Times New Roman" w:cs="Times New Roman"/>
          <w:b/>
          <w:sz w:val="24"/>
          <w:szCs w:val="24"/>
        </w:rPr>
      </w:pPr>
    </w:p>
    <w:p w14:paraId="537766FA" w14:textId="77777777" w:rsidR="00307110" w:rsidRPr="004B1477" w:rsidRDefault="00307110" w:rsidP="0087171A">
      <w:pPr>
        <w:ind w:left="360" w:right="432"/>
        <w:jc w:val="both"/>
        <w:rPr>
          <w:rFonts w:ascii="Times New Roman" w:hAnsi="Times New Roman" w:cs="Times New Roman"/>
          <w:b/>
          <w:sz w:val="24"/>
          <w:szCs w:val="24"/>
        </w:rPr>
      </w:pPr>
    </w:p>
    <w:p w14:paraId="26B66C99" w14:textId="77777777" w:rsidR="00307110" w:rsidRPr="004B1477" w:rsidRDefault="00307110" w:rsidP="0087171A">
      <w:pPr>
        <w:ind w:left="360" w:right="432"/>
        <w:jc w:val="both"/>
        <w:rPr>
          <w:rFonts w:ascii="Times New Roman" w:hAnsi="Times New Roman" w:cs="Times New Roman"/>
          <w:b/>
          <w:sz w:val="24"/>
          <w:szCs w:val="24"/>
        </w:rPr>
      </w:pPr>
    </w:p>
    <w:p w14:paraId="3F70F303" w14:textId="77777777" w:rsidR="00307110" w:rsidRPr="004B1477" w:rsidRDefault="00307110" w:rsidP="0087171A">
      <w:pPr>
        <w:ind w:left="360" w:right="432"/>
        <w:jc w:val="both"/>
        <w:rPr>
          <w:rFonts w:ascii="Times New Roman" w:hAnsi="Times New Roman" w:cs="Times New Roman"/>
          <w:b/>
          <w:sz w:val="24"/>
          <w:szCs w:val="24"/>
        </w:rPr>
      </w:pPr>
    </w:p>
    <w:p w14:paraId="6B27943A" w14:textId="77777777" w:rsidR="00307110" w:rsidRPr="004B1477" w:rsidRDefault="00307110" w:rsidP="0087171A">
      <w:pPr>
        <w:ind w:left="360" w:right="432"/>
        <w:jc w:val="both"/>
        <w:rPr>
          <w:rFonts w:ascii="Times New Roman" w:hAnsi="Times New Roman" w:cs="Times New Roman"/>
          <w:b/>
          <w:sz w:val="24"/>
          <w:szCs w:val="24"/>
        </w:rPr>
      </w:pPr>
    </w:p>
    <w:p w14:paraId="686E629D" w14:textId="77777777" w:rsidR="00307110" w:rsidRPr="004B1477" w:rsidRDefault="00307110" w:rsidP="0087171A">
      <w:pPr>
        <w:ind w:left="360" w:right="432"/>
        <w:jc w:val="both"/>
        <w:rPr>
          <w:rFonts w:ascii="Times New Roman" w:hAnsi="Times New Roman" w:cs="Times New Roman"/>
          <w:b/>
          <w:sz w:val="24"/>
          <w:szCs w:val="24"/>
        </w:rPr>
      </w:pPr>
    </w:p>
    <w:p w14:paraId="6DCA1073" w14:textId="77777777" w:rsidR="00307110" w:rsidRPr="004B1477" w:rsidRDefault="00307110" w:rsidP="0087171A">
      <w:pPr>
        <w:ind w:left="360" w:right="432"/>
        <w:jc w:val="both"/>
        <w:rPr>
          <w:rFonts w:ascii="Times New Roman" w:hAnsi="Times New Roman" w:cs="Times New Roman"/>
          <w:b/>
          <w:sz w:val="24"/>
          <w:szCs w:val="24"/>
        </w:rPr>
      </w:pPr>
    </w:p>
    <w:p w14:paraId="7BE60FCC" w14:textId="77777777" w:rsidR="00307110" w:rsidRPr="004B1477" w:rsidRDefault="00307110" w:rsidP="0087171A">
      <w:pPr>
        <w:ind w:left="360" w:right="432"/>
        <w:jc w:val="both"/>
        <w:rPr>
          <w:rFonts w:ascii="Times New Roman" w:hAnsi="Times New Roman" w:cs="Times New Roman"/>
          <w:b/>
          <w:sz w:val="24"/>
          <w:szCs w:val="24"/>
        </w:rPr>
      </w:pPr>
    </w:p>
    <w:p w14:paraId="43F90769" w14:textId="77777777" w:rsidR="00307110" w:rsidRPr="004B1477" w:rsidRDefault="00307110" w:rsidP="0087171A">
      <w:pPr>
        <w:ind w:left="360" w:right="432"/>
        <w:jc w:val="both"/>
        <w:rPr>
          <w:rFonts w:ascii="Times New Roman" w:hAnsi="Times New Roman" w:cs="Times New Roman"/>
          <w:b/>
          <w:sz w:val="24"/>
          <w:szCs w:val="24"/>
        </w:rPr>
      </w:pPr>
    </w:p>
    <w:p w14:paraId="439E1C30" w14:textId="77777777" w:rsidR="00307110" w:rsidRPr="004B1477" w:rsidRDefault="00307110" w:rsidP="0087171A">
      <w:pPr>
        <w:ind w:left="360" w:right="432"/>
        <w:jc w:val="both"/>
        <w:rPr>
          <w:rFonts w:ascii="Times New Roman" w:hAnsi="Times New Roman" w:cs="Times New Roman"/>
          <w:b/>
          <w:sz w:val="24"/>
          <w:szCs w:val="24"/>
        </w:rPr>
      </w:pPr>
    </w:p>
    <w:p w14:paraId="23AC3D7F" w14:textId="77777777" w:rsidR="00307110" w:rsidRPr="004B1477" w:rsidRDefault="00307110" w:rsidP="0087171A">
      <w:pPr>
        <w:ind w:left="360" w:right="432"/>
        <w:jc w:val="both"/>
        <w:rPr>
          <w:rFonts w:ascii="Times New Roman" w:hAnsi="Times New Roman" w:cs="Times New Roman"/>
          <w:b/>
          <w:sz w:val="24"/>
          <w:szCs w:val="24"/>
        </w:rPr>
      </w:pPr>
    </w:p>
    <w:p w14:paraId="21C005BC" w14:textId="77777777" w:rsidR="00307110" w:rsidRPr="004B1477" w:rsidRDefault="00307110" w:rsidP="0087171A">
      <w:pPr>
        <w:ind w:left="360" w:right="432"/>
        <w:jc w:val="both"/>
        <w:rPr>
          <w:rFonts w:ascii="Times New Roman" w:hAnsi="Times New Roman" w:cs="Times New Roman"/>
          <w:b/>
          <w:sz w:val="24"/>
          <w:szCs w:val="24"/>
        </w:rPr>
      </w:pPr>
    </w:p>
    <w:p w14:paraId="5EA8B38B" w14:textId="77777777" w:rsidR="00307110" w:rsidRPr="004B1477" w:rsidRDefault="00307110" w:rsidP="0087171A">
      <w:pPr>
        <w:ind w:left="360" w:right="432"/>
        <w:jc w:val="both"/>
        <w:rPr>
          <w:rFonts w:ascii="Times New Roman" w:hAnsi="Times New Roman" w:cs="Times New Roman"/>
          <w:b/>
          <w:sz w:val="24"/>
          <w:szCs w:val="24"/>
        </w:rPr>
      </w:pPr>
    </w:p>
    <w:p w14:paraId="08FCC8D2" w14:textId="77777777" w:rsidR="00307110" w:rsidRPr="004B1477" w:rsidRDefault="00307110" w:rsidP="0087171A">
      <w:pPr>
        <w:ind w:left="360" w:right="432"/>
        <w:jc w:val="both"/>
        <w:rPr>
          <w:rFonts w:ascii="Times New Roman" w:hAnsi="Times New Roman" w:cs="Times New Roman"/>
          <w:b/>
          <w:sz w:val="24"/>
          <w:szCs w:val="24"/>
        </w:rPr>
      </w:pPr>
    </w:p>
    <w:p w14:paraId="64B0D44A" w14:textId="77777777" w:rsidR="00307110" w:rsidRPr="004B1477" w:rsidRDefault="00307110" w:rsidP="0087171A">
      <w:pPr>
        <w:ind w:left="360" w:right="432"/>
        <w:jc w:val="both"/>
        <w:rPr>
          <w:rFonts w:ascii="Times New Roman" w:hAnsi="Times New Roman" w:cs="Times New Roman"/>
          <w:b/>
          <w:sz w:val="24"/>
          <w:szCs w:val="24"/>
        </w:rPr>
      </w:pPr>
    </w:p>
    <w:p w14:paraId="6ECCF6F8" w14:textId="77777777" w:rsidR="00307110" w:rsidRPr="004B1477" w:rsidRDefault="00307110" w:rsidP="0087171A">
      <w:pPr>
        <w:ind w:left="360" w:right="432"/>
        <w:jc w:val="both"/>
        <w:rPr>
          <w:rFonts w:ascii="Times New Roman" w:hAnsi="Times New Roman" w:cs="Times New Roman"/>
          <w:b/>
          <w:sz w:val="24"/>
          <w:szCs w:val="24"/>
        </w:rPr>
      </w:pPr>
    </w:p>
    <w:p w14:paraId="482B6B00" w14:textId="77777777" w:rsidR="00307110" w:rsidRPr="004B1477" w:rsidRDefault="00307110" w:rsidP="0087171A">
      <w:pPr>
        <w:ind w:left="360" w:right="432"/>
        <w:jc w:val="both"/>
        <w:rPr>
          <w:rFonts w:ascii="Times New Roman" w:hAnsi="Times New Roman" w:cs="Times New Roman"/>
          <w:b/>
          <w:sz w:val="24"/>
          <w:szCs w:val="24"/>
        </w:rPr>
      </w:pPr>
    </w:p>
    <w:p w14:paraId="44B4AFD9" w14:textId="77777777" w:rsidR="00307110" w:rsidRPr="004B1477" w:rsidRDefault="00307110" w:rsidP="0087171A">
      <w:pPr>
        <w:ind w:left="360" w:right="432"/>
        <w:jc w:val="both"/>
        <w:rPr>
          <w:rFonts w:ascii="Times New Roman" w:hAnsi="Times New Roman" w:cs="Times New Roman"/>
          <w:b/>
          <w:sz w:val="24"/>
          <w:szCs w:val="24"/>
        </w:rPr>
      </w:pPr>
    </w:p>
    <w:p w14:paraId="62CAF14B" w14:textId="77777777" w:rsidR="00307110" w:rsidRPr="004B1477" w:rsidRDefault="00307110" w:rsidP="0087171A">
      <w:pPr>
        <w:ind w:left="360" w:right="432"/>
        <w:jc w:val="both"/>
        <w:rPr>
          <w:rFonts w:ascii="Times New Roman" w:hAnsi="Times New Roman" w:cs="Times New Roman"/>
          <w:b/>
          <w:sz w:val="24"/>
          <w:szCs w:val="24"/>
        </w:rPr>
      </w:pPr>
    </w:p>
    <w:p w14:paraId="1E97C5CE" w14:textId="77777777" w:rsidR="00307110" w:rsidRPr="004B1477" w:rsidRDefault="00307110" w:rsidP="0087171A">
      <w:pPr>
        <w:ind w:left="360" w:right="432"/>
        <w:jc w:val="both"/>
        <w:rPr>
          <w:rFonts w:ascii="Times New Roman" w:hAnsi="Times New Roman" w:cs="Times New Roman"/>
          <w:b/>
          <w:sz w:val="24"/>
          <w:szCs w:val="24"/>
        </w:rPr>
      </w:pPr>
    </w:p>
    <w:p w14:paraId="3F8C3778" w14:textId="77777777" w:rsidR="00307110" w:rsidRPr="004B1477" w:rsidRDefault="00307110" w:rsidP="0087171A">
      <w:pPr>
        <w:ind w:left="360" w:right="432"/>
        <w:jc w:val="both"/>
        <w:rPr>
          <w:rFonts w:ascii="Times New Roman" w:hAnsi="Times New Roman" w:cs="Times New Roman"/>
          <w:b/>
          <w:sz w:val="24"/>
          <w:szCs w:val="24"/>
        </w:rPr>
      </w:pPr>
    </w:p>
    <w:p w14:paraId="0138C2F3" w14:textId="77777777" w:rsidR="00307110" w:rsidRPr="004B1477" w:rsidRDefault="00307110" w:rsidP="0087171A">
      <w:pPr>
        <w:ind w:left="360" w:right="432"/>
        <w:jc w:val="both"/>
        <w:rPr>
          <w:rFonts w:ascii="Times New Roman" w:hAnsi="Times New Roman" w:cs="Times New Roman"/>
          <w:b/>
          <w:sz w:val="24"/>
          <w:szCs w:val="24"/>
        </w:rPr>
      </w:pPr>
    </w:p>
    <w:p w14:paraId="799B9B46" w14:textId="77777777" w:rsidR="00307110" w:rsidRPr="004B1477" w:rsidRDefault="00307110" w:rsidP="0087171A">
      <w:pPr>
        <w:ind w:left="360" w:right="432"/>
        <w:jc w:val="both"/>
        <w:rPr>
          <w:rFonts w:ascii="Times New Roman" w:hAnsi="Times New Roman" w:cs="Times New Roman"/>
          <w:b/>
          <w:sz w:val="24"/>
          <w:szCs w:val="24"/>
        </w:rPr>
      </w:pPr>
    </w:p>
    <w:p w14:paraId="61A0B2B5" w14:textId="77777777" w:rsidR="00307110" w:rsidRPr="004B1477" w:rsidRDefault="00307110" w:rsidP="0087171A">
      <w:pPr>
        <w:ind w:left="360" w:right="432"/>
        <w:jc w:val="both"/>
        <w:rPr>
          <w:rFonts w:ascii="Times New Roman" w:hAnsi="Times New Roman" w:cs="Times New Roman"/>
          <w:b/>
          <w:sz w:val="24"/>
          <w:szCs w:val="24"/>
        </w:rPr>
      </w:pPr>
    </w:p>
    <w:p w14:paraId="6CF4ACE2" w14:textId="77777777" w:rsidR="00307110" w:rsidRPr="004B1477" w:rsidRDefault="00307110" w:rsidP="0087171A">
      <w:pPr>
        <w:ind w:left="360" w:right="432"/>
        <w:jc w:val="both"/>
        <w:rPr>
          <w:rFonts w:ascii="Times New Roman" w:hAnsi="Times New Roman" w:cs="Times New Roman"/>
          <w:b/>
          <w:sz w:val="24"/>
          <w:szCs w:val="24"/>
        </w:rPr>
      </w:pPr>
    </w:p>
    <w:p w14:paraId="01993FDC" w14:textId="77777777" w:rsidR="00307110" w:rsidRPr="004B1477" w:rsidRDefault="00307110" w:rsidP="0087171A">
      <w:pPr>
        <w:ind w:left="360" w:right="432"/>
        <w:jc w:val="both"/>
        <w:rPr>
          <w:rFonts w:ascii="Times New Roman" w:hAnsi="Times New Roman" w:cs="Times New Roman"/>
          <w:b/>
          <w:sz w:val="24"/>
          <w:szCs w:val="24"/>
        </w:rPr>
      </w:pPr>
    </w:p>
    <w:p w14:paraId="6F3381CF" w14:textId="77777777" w:rsidR="00307110" w:rsidRPr="004B1477" w:rsidRDefault="00307110" w:rsidP="0087171A">
      <w:pPr>
        <w:ind w:left="360" w:right="432"/>
        <w:jc w:val="both"/>
        <w:rPr>
          <w:rFonts w:ascii="Times New Roman" w:hAnsi="Times New Roman" w:cs="Times New Roman"/>
          <w:b/>
          <w:sz w:val="24"/>
          <w:szCs w:val="24"/>
        </w:rPr>
      </w:pPr>
    </w:p>
    <w:p w14:paraId="2607C675" w14:textId="77777777" w:rsidR="00307110" w:rsidRPr="004B1477" w:rsidRDefault="00307110" w:rsidP="0087171A">
      <w:pPr>
        <w:ind w:left="360" w:right="432"/>
        <w:jc w:val="both"/>
        <w:rPr>
          <w:rFonts w:ascii="Times New Roman" w:hAnsi="Times New Roman" w:cs="Times New Roman"/>
          <w:b/>
          <w:sz w:val="24"/>
          <w:szCs w:val="24"/>
        </w:rPr>
      </w:pPr>
    </w:p>
    <w:p w14:paraId="135536DF" w14:textId="77777777" w:rsidR="00307110" w:rsidRPr="004B1477" w:rsidRDefault="00307110" w:rsidP="0087171A">
      <w:pPr>
        <w:ind w:left="360" w:right="432"/>
        <w:jc w:val="both"/>
        <w:rPr>
          <w:rFonts w:ascii="Times New Roman" w:hAnsi="Times New Roman" w:cs="Times New Roman"/>
          <w:b/>
          <w:sz w:val="24"/>
          <w:szCs w:val="24"/>
        </w:rPr>
      </w:pPr>
    </w:p>
    <w:p w14:paraId="4726BD9C" w14:textId="77777777" w:rsidR="00307110" w:rsidRPr="004B1477" w:rsidRDefault="00307110" w:rsidP="0087171A">
      <w:pPr>
        <w:ind w:left="360" w:right="432"/>
        <w:jc w:val="both"/>
        <w:rPr>
          <w:rFonts w:ascii="Times New Roman" w:hAnsi="Times New Roman" w:cs="Times New Roman"/>
          <w:b/>
          <w:sz w:val="24"/>
          <w:szCs w:val="24"/>
        </w:rPr>
      </w:pPr>
    </w:p>
    <w:p w14:paraId="3444F725" w14:textId="77777777" w:rsidR="00307110" w:rsidRPr="004B1477" w:rsidRDefault="00307110" w:rsidP="0087171A">
      <w:pPr>
        <w:ind w:left="360" w:right="432"/>
        <w:jc w:val="both"/>
        <w:rPr>
          <w:rFonts w:ascii="Times New Roman" w:hAnsi="Times New Roman" w:cs="Times New Roman"/>
          <w:b/>
          <w:sz w:val="24"/>
          <w:szCs w:val="24"/>
        </w:rPr>
      </w:pPr>
    </w:p>
    <w:p w14:paraId="54CA0861" w14:textId="77777777" w:rsidR="00307110" w:rsidRPr="004B1477" w:rsidRDefault="00307110" w:rsidP="0087171A">
      <w:pPr>
        <w:ind w:left="360" w:right="432"/>
        <w:jc w:val="both"/>
        <w:rPr>
          <w:rFonts w:ascii="Times New Roman" w:hAnsi="Times New Roman" w:cs="Times New Roman"/>
          <w:b/>
          <w:sz w:val="24"/>
          <w:szCs w:val="24"/>
        </w:rPr>
      </w:pPr>
    </w:p>
    <w:p w14:paraId="65B04515" w14:textId="77777777" w:rsidR="00307110" w:rsidRPr="004B1477" w:rsidRDefault="00307110" w:rsidP="0087171A">
      <w:pPr>
        <w:ind w:left="360" w:right="432"/>
        <w:jc w:val="both"/>
        <w:rPr>
          <w:rFonts w:ascii="Times New Roman" w:hAnsi="Times New Roman" w:cs="Times New Roman"/>
          <w:b/>
          <w:sz w:val="24"/>
          <w:szCs w:val="24"/>
        </w:rPr>
      </w:pPr>
    </w:p>
    <w:p w14:paraId="36571A49" w14:textId="77777777" w:rsidR="00EE0A59" w:rsidRPr="004B1477" w:rsidRDefault="00EE0A59" w:rsidP="00A15B75">
      <w:pPr>
        <w:ind w:left="360" w:right="432"/>
        <w:jc w:val="center"/>
        <w:rPr>
          <w:rFonts w:ascii="Times New Roman" w:hAnsi="Times New Roman" w:cs="Times New Roman"/>
          <w:b/>
          <w:sz w:val="24"/>
          <w:szCs w:val="24"/>
        </w:rPr>
      </w:pPr>
      <w:r w:rsidRPr="004B1477">
        <w:rPr>
          <w:rFonts w:ascii="Times New Roman" w:hAnsi="Times New Roman" w:cs="Times New Roman"/>
          <w:b/>
          <w:sz w:val="24"/>
          <w:szCs w:val="24"/>
        </w:rPr>
        <w:t>PAPER</w:t>
      </w:r>
      <w:r w:rsidR="008674EA" w:rsidRPr="004B1477">
        <w:rPr>
          <w:rFonts w:ascii="Times New Roman" w:hAnsi="Times New Roman" w:cs="Times New Roman"/>
          <w:b/>
          <w:sz w:val="24"/>
          <w:szCs w:val="24"/>
        </w:rPr>
        <w:t xml:space="preserve"> – </w:t>
      </w:r>
      <w:r w:rsidR="00307110" w:rsidRPr="004B1477">
        <w:rPr>
          <w:rFonts w:ascii="Times New Roman" w:hAnsi="Times New Roman" w:cs="Times New Roman"/>
          <w:b/>
          <w:sz w:val="24"/>
          <w:szCs w:val="24"/>
        </w:rPr>
        <w:t>XI</w:t>
      </w:r>
      <w:r w:rsidR="008674EA" w:rsidRPr="004B1477">
        <w:rPr>
          <w:rFonts w:ascii="Times New Roman" w:hAnsi="Times New Roman" w:cs="Times New Roman"/>
          <w:b/>
          <w:sz w:val="24"/>
          <w:szCs w:val="24"/>
        </w:rPr>
        <w:t xml:space="preserve">: </w:t>
      </w:r>
      <w:r w:rsidRPr="004B1477">
        <w:rPr>
          <w:rFonts w:ascii="Times New Roman" w:hAnsi="Times New Roman" w:cs="Times New Roman"/>
          <w:b/>
          <w:sz w:val="24"/>
          <w:szCs w:val="24"/>
        </w:rPr>
        <w:t>ARBITRATION AND MEDIATION ON INTERNATIONAL INVESTMENT        DISPUTES</w:t>
      </w:r>
    </w:p>
    <w:p w14:paraId="46982C53" w14:textId="77777777" w:rsidR="00EE0A59" w:rsidRPr="004B1477" w:rsidRDefault="00EE0A59" w:rsidP="0087171A">
      <w:pPr>
        <w:ind w:left="360" w:right="432"/>
        <w:jc w:val="both"/>
        <w:rPr>
          <w:rFonts w:ascii="Times New Roman" w:hAnsi="Times New Roman" w:cs="Times New Roman"/>
          <w:b/>
          <w:sz w:val="24"/>
          <w:szCs w:val="24"/>
        </w:rPr>
      </w:pPr>
    </w:p>
    <w:p w14:paraId="56E942C5" w14:textId="77777777" w:rsidR="008674EA" w:rsidRPr="004B1477" w:rsidRDefault="008674EA" w:rsidP="0087171A">
      <w:pPr>
        <w:ind w:left="360" w:right="432"/>
        <w:jc w:val="both"/>
        <w:rPr>
          <w:rFonts w:ascii="Times New Roman" w:hAnsi="Times New Roman" w:cs="Times New Roman"/>
          <w:b/>
          <w:sz w:val="24"/>
          <w:szCs w:val="24"/>
        </w:rPr>
      </w:pPr>
      <w:r w:rsidRPr="004B1477">
        <w:rPr>
          <w:rFonts w:ascii="Times New Roman" w:hAnsi="Times New Roman" w:cs="Times New Roman"/>
          <w:b/>
          <w:sz w:val="24"/>
          <w:szCs w:val="24"/>
        </w:rPr>
        <w:t xml:space="preserve">UNIT-I: Introduction </w:t>
      </w:r>
    </w:p>
    <w:p w14:paraId="4DB35881" w14:textId="77777777" w:rsidR="008674EA" w:rsidRPr="004B1477" w:rsidRDefault="008674EA" w:rsidP="0087171A">
      <w:pPr>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 Overview of issues an</w:t>
      </w:r>
      <w:r w:rsidR="007A1361">
        <w:rPr>
          <w:rFonts w:ascii="Times New Roman" w:hAnsi="Times New Roman" w:cs="Times New Roman"/>
          <w:sz w:val="24"/>
          <w:szCs w:val="24"/>
        </w:rPr>
        <w:t>d trends in foreign investments-</w:t>
      </w:r>
      <w:r w:rsidRPr="004B1477">
        <w:rPr>
          <w:rFonts w:ascii="Times New Roman" w:hAnsi="Times New Roman" w:cs="Times New Roman"/>
          <w:sz w:val="24"/>
          <w:szCs w:val="24"/>
        </w:rPr>
        <w:t xml:space="preserve"> Foreign inv</w:t>
      </w:r>
      <w:r w:rsidR="007A1361">
        <w:rPr>
          <w:rFonts w:ascii="Times New Roman" w:hAnsi="Times New Roman" w:cs="Times New Roman"/>
          <w:sz w:val="24"/>
          <w:szCs w:val="24"/>
        </w:rPr>
        <w:t>estments in historical context-</w:t>
      </w:r>
      <w:r w:rsidRPr="004B1477">
        <w:rPr>
          <w:rFonts w:ascii="Times New Roman" w:hAnsi="Times New Roman" w:cs="Times New Roman"/>
          <w:sz w:val="24"/>
          <w:szCs w:val="24"/>
        </w:rPr>
        <w:t xml:space="preserve"> Trends </w:t>
      </w:r>
      <w:r w:rsidR="007A1361">
        <w:rPr>
          <w:rFonts w:ascii="Times New Roman" w:hAnsi="Times New Roman" w:cs="Times New Roman"/>
          <w:sz w:val="24"/>
          <w:szCs w:val="24"/>
        </w:rPr>
        <w:t>in flow of foreign investments-</w:t>
      </w:r>
      <w:r w:rsidRPr="004B1477">
        <w:rPr>
          <w:rFonts w:ascii="Times New Roman" w:hAnsi="Times New Roman" w:cs="Times New Roman"/>
          <w:sz w:val="24"/>
          <w:szCs w:val="24"/>
        </w:rPr>
        <w:t xml:space="preserve"> Fore</w:t>
      </w:r>
      <w:r w:rsidR="007A1361">
        <w:rPr>
          <w:rFonts w:ascii="Times New Roman" w:hAnsi="Times New Roman" w:cs="Times New Roman"/>
          <w:sz w:val="24"/>
          <w:szCs w:val="24"/>
        </w:rPr>
        <w:t>ign investments and development-</w:t>
      </w:r>
      <w:r w:rsidRPr="004B1477">
        <w:rPr>
          <w:rFonts w:ascii="Times New Roman" w:hAnsi="Times New Roman" w:cs="Times New Roman"/>
          <w:sz w:val="24"/>
          <w:szCs w:val="24"/>
        </w:rPr>
        <w:t>Foreign Direct Investment in India.</w:t>
      </w:r>
    </w:p>
    <w:p w14:paraId="74573E01" w14:textId="77777777" w:rsidR="008674EA" w:rsidRPr="004B1477" w:rsidRDefault="008674EA" w:rsidP="0087171A">
      <w:pPr>
        <w:ind w:left="360" w:right="432"/>
        <w:jc w:val="both"/>
        <w:rPr>
          <w:rFonts w:ascii="Times New Roman" w:hAnsi="Times New Roman" w:cs="Times New Roman"/>
          <w:sz w:val="24"/>
          <w:szCs w:val="24"/>
        </w:rPr>
      </w:pPr>
    </w:p>
    <w:p w14:paraId="51F290D7" w14:textId="77777777" w:rsidR="008674EA" w:rsidRPr="004B1477" w:rsidRDefault="008674EA" w:rsidP="0087171A">
      <w:pPr>
        <w:ind w:left="360" w:right="432"/>
        <w:jc w:val="both"/>
        <w:rPr>
          <w:rFonts w:ascii="Times New Roman" w:hAnsi="Times New Roman" w:cs="Times New Roman"/>
          <w:sz w:val="24"/>
          <w:szCs w:val="24"/>
        </w:rPr>
      </w:pPr>
      <w:r w:rsidRPr="004B1477">
        <w:rPr>
          <w:rFonts w:ascii="Times New Roman" w:hAnsi="Times New Roman" w:cs="Times New Roman"/>
          <w:b/>
          <w:sz w:val="24"/>
          <w:szCs w:val="24"/>
        </w:rPr>
        <w:t>UNIT-II: Regulation of Foreign Investment</w:t>
      </w:r>
    </w:p>
    <w:p w14:paraId="61AB7845" w14:textId="77777777" w:rsidR="008674EA" w:rsidRPr="004B1477" w:rsidRDefault="008674EA" w:rsidP="0087171A">
      <w:pPr>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 Legislative Historical trends in re</w:t>
      </w:r>
      <w:r w:rsidR="007A1361">
        <w:rPr>
          <w:rFonts w:ascii="Times New Roman" w:hAnsi="Times New Roman" w:cs="Times New Roman"/>
          <w:sz w:val="24"/>
          <w:szCs w:val="24"/>
        </w:rPr>
        <w:t>gulation of foreign investments-</w:t>
      </w:r>
      <w:r w:rsidRPr="004B1477">
        <w:rPr>
          <w:rFonts w:ascii="Times New Roman" w:hAnsi="Times New Roman" w:cs="Times New Roman"/>
          <w:sz w:val="24"/>
          <w:szCs w:val="24"/>
        </w:rPr>
        <w:t xml:space="preserve"> Perspectives and emergence of bilateral, regional and mul</w:t>
      </w:r>
      <w:r w:rsidR="007A1361">
        <w:rPr>
          <w:rFonts w:ascii="Times New Roman" w:hAnsi="Times New Roman" w:cs="Times New Roman"/>
          <w:sz w:val="24"/>
          <w:szCs w:val="24"/>
        </w:rPr>
        <w:t>tilateral Investments Treaties-</w:t>
      </w:r>
      <w:r w:rsidRPr="004B1477">
        <w:rPr>
          <w:rFonts w:ascii="Times New Roman" w:hAnsi="Times New Roman" w:cs="Times New Roman"/>
          <w:sz w:val="24"/>
          <w:szCs w:val="24"/>
        </w:rPr>
        <w:t xml:space="preserve"> R</w:t>
      </w:r>
      <w:r w:rsidR="007A1361">
        <w:rPr>
          <w:rFonts w:ascii="Times New Roman" w:hAnsi="Times New Roman" w:cs="Times New Roman"/>
          <w:sz w:val="24"/>
          <w:szCs w:val="24"/>
        </w:rPr>
        <w:t>ights of foreign investors-</w:t>
      </w:r>
      <w:r w:rsidRPr="004B1477">
        <w:rPr>
          <w:rFonts w:ascii="Times New Roman" w:hAnsi="Times New Roman" w:cs="Times New Roman"/>
          <w:sz w:val="24"/>
          <w:szCs w:val="24"/>
        </w:rPr>
        <w:t xml:space="preserve"> Responsibilities of foreign investors’ vis-à-vis environment, human rights and other municipal concerns of host states.</w:t>
      </w:r>
    </w:p>
    <w:p w14:paraId="0A31EC0D" w14:textId="77777777" w:rsidR="008674EA" w:rsidRPr="004B1477" w:rsidRDefault="008674EA" w:rsidP="0087171A">
      <w:pPr>
        <w:ind w:left="360" w:right="432"/>
        <w:jc w:val="both"/>
        <w:rPr>
          <w:rFonts w:ascii="Times New Roman" w:hAnsi="Times New Roman" w:cs="Times New Roman"/>
          <w:sz w:val="24"/>
          <w:szCs w:val="24"/>
        </w:rPr>
      </w:pPr>
    </w:p>
    <w:p w14:paraId="3839614D" w14:textId="77777777" w:rsidR="008674EA" w:rsidRPr="004B1477" w:rsidRDefault="008674EA" w:rsidP="0087171A">
      <w:pPr>
        <w:ind w:left="360" w:right="432"/>
        <w:jc w:val="both"/>
        <w:rPr>
          <w:rFonts w:ascii="Times New Roman" w:hAnsi="Times New Roman" w:cs="Times New Roman"/>
          <w:b/>
          <w:sz w:val="24"/>
          <w:szCs w:val="24"/>
        </w:rPr>
      </w:pPr>
      <w:r w:rsidRPr="004B1477">
        <w:rPr>
          <w:rFonts w:ascii="Times New Roman" w:hAnsi="Times New Roman" w:cs="Times New Roman"/>
          <w:b/>
          <w:sz w:val="24"/>
          <w:szCs w:val="24"/>
        </w:rPr>
        <w:t xml:space="preserve">UNIT III: Remedies for Foreign Investors </w:t>
      </w:r>
    </w:p>
    <w:p w14:paraId="0C5691C1" w14:textId="77777777" w:rsidR="008674EA" w:rsidRPr="004B1477" w:rsidRDefault="008674EA" w:rsidP="0087171A">
      <w:pPr>
        <w:ind w:left="360" w:right="432"/>
        <w:jc w:val="both"/>
        <w:rPr>
          <w:rFonts w:ascii="Times New Roman" w:hAnsi="Times New Roman" w:cs="Times New Roman"/>
          <w:sz w:val="24"/>
          <w:szCs w:val="24"/>
        </w:rPr>
      </w:pPr>
      <w:r w:rsidRPr="004B1477">
        <w:rPr>
          <w:rFonts w:ascii="Times New Roman" w:hAnsi="Times New Roman" w:cs="Times New Roman"/>
          <w:sz w:val="24"/>
          <w:szCs w:val="24"/>
        </w:rPr>
        <w:t>Trends and issues in</w:t>
      </w:r>
      <w:r w:rsidR="00307110" w:rsidRPr="004B1477">
        <w:rPr>
          <w:rFonts w:ascii="Times New Roman" w:hAnsi="Times New Roman" w:cs="Times New Roman"/>
          <w:sz w:val="24"/>
          <w:szCs w:val="24"/>
        </w:rPr>
        <w:t xml:space="preserve"> </w:t>
      </w:r>
      <w:r w:rsidRPr="004B1477">
        <w:rPr>
          <w:rFonts w:ascii="Times New Roman" w:hAnsi="Times New Roman" w:cs="Times New Roman"/>
          <w:sz w:val="24"/>
          <w:szCs w:val="24"/>
        </w:rPr>
        <w:t xml:space="preserve">treaty based </w:t>
      </w:r>
      <w:r w:rsidR="007A1361">
        <w:rPr>
          <w:rFonts w:ascii="Times New Roman" w:hAnsi="Times New Roman" w:cs="Times New Roman"/>
          <w:sz w:val="24"/>
          <w:szCs w:val="24"/>
        </w:rPr>
        <w:t>remedies for foreign investors-</w:t>
      </w:r>
      <w:r w:rsidRPr="004B1477">
        <w:rPr>
          <w:rFonts w:ascii="Times New Roman" w:hAnsi="Times New Roman" w:cs="Times New Roman"/>
          <w:sz w:val="24"/>
          <w:szCs w:val="24"/>
        </w:rPr>
        <w:t xml:space="preserve"> Fork in the</w:t>
      </w:r>
      <w:r w:rsidR="007A1361">
        <w:rPr>
          <w:rFonts w:ascii="Times New Roman" w:hAnsi="Times New Roman" w:cs="Times New Roman"/>
          <w:sz w:val="24"/>
          <w:szCs w:val="24"/>
        </w:rPr>
        <w:t xml:space="preserve"> road and the umbrella clauses-</w:t>
      </w:r>
      <w:r w:rsidRPr="004B1477">
        <w:rPr>
          <w:rFonts w:ascii="Times New Roman" w:hAnsi="Times New Roman" w:cs="Times New Roman"/>
          <w:sz w:val="24"/>
          <w:szCs w:val="24"/>
        </w:rPr>
        <w:t xml:space="preserve"> Overview o</w:t>
      </w:r>
      <w:r w:rsidR="007A1361">
        <w:rPr>
          <w:rFonts w:ascii="Times New Roman" w:hAnsi="Times New Roman" w:cs="Times New Roman"/>
          <w:sz w:val="24"/>
          <w:szCs w:val="24"/>
        </w:rPr>
        <w:t>f foreign arbitral institutions-</w:t>
      </w:r>
      <w:r w:rsidRPr="004B1477">
        <w:rPr>
          <w:rFonts w:ascii="Times New Roman" w:hAnsi="Times New Roman" w:cs="Times New Roman"/>
          <w:sz w:val="24"/>
          <w:szCs w:val="24"/>
        </w:rPr>
        <w:t xml:space="preserve"> Recognition and enforcement of foreign arbitral awards with specific reference to India and Remedies for grievance of foreign </w:t>
      </w:r>
      <w:r w:rsidR="007A1361" w:rsidRPr="004B1477">
        <w:rPr>
          <w:rFonts w:ascii="Times New Roman" w:hAnsi="Times New Roman" w:cs="Times New Roman"/>
          <w:sz w:val="24"/>
          <w:szCs w:val="24"/>
        </w:rPr>
        <w:t>investors</w:t>
      </w:r>
      <w:r w:rsidRPr="004B1477">
        <w:rPr>
          <w:rFonts w:ascii="Times New Roman" w:hAnsi="Times New Roman" w:cs="Times New Roman"/>
          <w:sz w:val="24"/>
          <w:szCs w:val="24"/>
        </w:rPr>
        <w:t>.</w:t>
      </w:r>
    </w:p>
    <w:p w14:paraId="7022573A" w14:textId="77777777" w:rsidR="008674EA" w:rsidRPr="004B1477" w:rsidRDefault="008674EA" w:rsidP="0087171A">
      <w:pPr>
        <w:ind w:left="360" w:right="432"/>
        <w:jc w:val="both"/>
        <w:rPr>
          <w:rFonts w:ascii="Times New Roman" w:hAnsi="Times New Roman" w:cs="Times New Roman"/>
          <w:sz w:val="24"/>
          <w:szCs w:val="24"/>
        </w:rPr>
      </w:pPr>
    </w:p>
    <w:p w14:paraId="70793C29" w14:textId="77777777" w:rsidR="008674EA" w:rsidRPr="004B1477" w:rsidRDefault="008674EA" w:rsidP="0087171A">
      <w:pPr>
        <w:ind w:left="360" w:right="432"/>
        <w:jc w:val="both"/>
        <w:rPr>
          <w:rFonts w:ascii="Times New Roman" w:hAnsi="Times New Roman" w:cs="Times New Roman"/>
          <w:b/>
          <w:sz w:val="24"/>
          <w:szCs w:val="24"/>
        </w:rPr>
      </w:pPr>
      <w:r w:rsidRPr="004B1477">
        <w:rPr>
          <w:rFonts w:ascii="Times New Roman" w:hAnsi="Times New Roman" w:cs="Times New Roman"/>
          <w:b/>
          <w:sz w:val="24"/>
          <w:szCs w:val="24"/>
        </w:rPr>
        <w:t>UNIT-IV: International Centre for Settlement of Investment Disputes</w:t>
      </w:r>
    </w:p>
    <w:p w14:paraId="7605E6E7" w14:textId="77777777" w:rsidR="008674EA" w:rsidRPr="004B1477" w:rsidRDefault="007A1361" w:rsidP="0087171A">
      <w:pPr>
        <w:ind w:left="360" w:right="432"/>
        <w:jc w:val="both"/>
        <w:rPr>
          <w:rFonts w:ascii="Times New Roman" w:hAnsi="Times New Roman" w:cs="Times New Roman"/>
          <w:sz w:val="24"/>
          <w:szCs w:val="24"/>
        </w:rPr>
      </w:pPr>
      <w:r>
        <w:rPr>
          <w:rFonts w:ascii="Times New Roman" w:hAnsi="Times New Roman" w:cs="Times New Roman"/>
          <w:sz w:val="24"/>
          <w:szCs w:val="24"/>
        </w:rPr>
        <w:t xml:space="preserve"> Overview of ICSID-</w:t>
      </w:r>
      <w:r w:rsidR="008674EA" w:rsidRPr="004B1477">
        <w:rPr>
          <w:rFonts w:ascii="Times New Roman" w:hAnsi="Times New Roman" w:cs="Times New Roman"/>
          <w:sz w:val="24"/>
          <w:szCs w:val="24"/>
        </w:rPr>
        <w:t xml:space="preserve"> Resolution of Investors State Dispute with specific referenc</w:t>
      </w:r>
      <w:r>
        <w:rPr>
          <w:rFonts w:ascii="Times New Roman" w:hAnsi="Times New Roman" w:cs="Times New Roman"/>
          <w:sz w:val="24"/>
          <w:szCs w:val="24"/>
        </w:rPr>
        <w:t>e to Washington Convention 1965-</w:t>
      </w:r>
      <w:r w:rsidR="008674EA" w:rsidRPr="004B1477">
        <w:rPr>
          <w:rFonts w:ascii="Times New Roman" w:hAnsi="Times New Roman" w:cs="Times New Roman"/>
          <w:sz w:val="24"/>
          <w:szCs w:val="24"/>
        </w:rPr>
        <w:t xml:space="preserve"> Preliminary issues in respect</w:t>
      </w:r>
      <w:r>
        <w:rPr>
          <w:rFonts w:ascii="Times New Roman" w:hAnsi="Times New Roman" w:cs="Times New Roman"/>
          <w:sz w:val="24"/>
          <w:szCs w:val="24"/>
        </w:rPr>
        <w:t xml:space="preserve"> of jurisdictional proceedings-</w:t>
      </w:r>
      <w:r w:rsidR="008674EA" w:rsidRPr="004B1477">
        <w:rPr>
          <w:rFonts w:ascii="Times New Roman" w:hAnsi="Times New Roman" w:cs="Times New Roman"/>
          <w:sz w:val="24"/>
          <w:szCs w:val="24"/>
        </w:rPr>
        <w:t xml:space="preserve">Essentials for the jurisdiction of ICSID, patterns of consent and meaning of foreign investment under Article 25 of the </w:t>
      </w:r>
      <w:proofErr w:type="spellStart"/>
      <w:r w:rsidR="008674EA" w:rsidRPr="004B1477">
        <w:rPr>
          <w:rFonts w:ascii="Times New Roman" w:hAnsi="Times New Roman" w:cs="Times New Roman"/>
          <w:sz w:val="24"/>
          <w:szCs w:val="24"/>
        </w:rPr>
        <w:t>ICSID.Legal</w:t>
      </w:r>
      <w:proofErr w:type="spellEnd"/>
      <w:r w:rsidR="008674EA" w:rsidRPr="004B1477">
        <w:rPr>
          <w:rFonts w:ascii="Times New Roman" w:hAnsi="Times New Roman" w:cs="Times New Roman"/>
          <w:sz w:val="24"/>
          <w:szCs w:val="24"/>
        </w:rPr>
        <w:t xml:space="preserve"> framework of various investment laws applicable in India-Legal framework of stock exchange and the legal sanctions behind various market regulatory authorities</w:t>
      </w:r>
      <w:r w:rsidR="00307110" w:rsidRPr="004B1477">
        <w:rPr>
          <w:rFonts w:ascii="Times New Roman" w:hAnsi="Times New Roman" w:cs="Times New Roman"/>
          <w:sz w:val="24"/>
          <w:szCs w:val="24"/>
        </w:rPr>
        <w:t xml:space="preserve"> </w:t>
      </w:r>
      <w:r w:rsidR="008674EA" w:rsidRPr="004B1477">
        <w:rPr>
          <w:rFonts w:ascii="Times New Roman" w:hAnsi="Times New Roman" w:cs="Times New Roman"/>
          <w:sz w:val="24"/>
          <w:szCs w:val="24"/>
        </w:rPr>
        <w:t xml:space="preserve">-Depository system in </w:t>
      </w:r>
      <w:r w:rsidR="00307110" w:rsidRPr="004B1477">
        <w:rPr>
          <w:rFonts w:ascii="Times New Roman" w:hAnsi="Times New Roman" w:cs="Times New Roman"/>
          <w:sz w:val="24"/>
          <w:szCs w:val="24"/>
        </w:rPr>
        <w:t>India</w:t>
      </w:r>
      <w:r w:rsidR="008674EA" w:rsidRPr="004B1477">
        <w:rPr>
          <w:rFonts w:ascii="Times New Roman" w:hAnsi="Times New Roman" w:cs="Times New Roman"/>
          <w:sz w:val="24"/>
          <w:szCs w:val="24"/>
        </w:rPr>
        <w:t xml:space="preserve"> ,its operation and legal framework and Mediation of Disputes relating to International Investments-Latest developments on Mediation Law and Overview.</w:t>
      </w:r>
    </w:p>
    <w:p w14:paraId="5B782F6A" w14:textId="77777777" w:rsidR="00307110" w:rsidRPr="004B1477" w:rsidRDefault="00307110" w:rsidP="0087171A">
      <w:pPr>
        <w:ind w:left="360" w:right="432"/>
        <w:jc w:val="both"/>
        <w:rPr>
          <w:rFonts w:ascii="Times New Roman" w:hAnsi="Times New Roman" w:cs="Times New Roman"/>
          <w:sz w:val="24"/>
          <w:szCs w:val="24"/>
        </w:rPr>
      </w:pPr>
    </w:p>
    <w:p w14:paraId="2CBFED52" w14:textId="77777777" w:rsidR="00307110" w:rsidRPr="004B1477" w:rsidRDefault="00307110" w:rsidP="0087171A">
      <w:pPr>
        <w:ind w:left="360" w:right="432"/>
        <w:jc w:val="both"/>
        <w:rPr>
          <w:rFonts w:ascii="Times New Roman" w:hAnsi="Times New Roman" w:cs="Times New Roman"/>
          <w:b/>
          <w:sz w:val="24"/>
          <w:szCs w:val="24"/>
        </w:rPr>
      </w:pPr>
      <w:r w:rsidRPr="004B1477">
        <w:rPr>
          <w:rFonts w:ascii="Times New Roman" w:hAnsi="Times New Roman" w:cs="Times New Roman"/>
          <w:b/>
          <w:sz w:val="24"/>
          <w:szCs w:val="24"/>
        </w:rPr>
        <w:t>References</w:t>
      </w:r>
      <w:r w:rsidR="008674EA" w:rsidRPr="004B1477">
        <w:rPr>
          <w:rFonts w:ascii="Times New Roman" w:hAnsi="Times New Roman" w:cs="Times New Roman"/>
          <w:b/>
          <w:sz w:val="24"/>
          <w:szCs w:val="24"/>
        </w:rPr>
        <w:t>:-</w:t>
      </w:r>
    </w:p>
    <w:p w14:paraId="5A002746" w14:textId="77777777" w:rsidR="008674EA" w:rsidRPr="004B1477" w:rsidRDefault="008674EA" w:rsidP="0087171A">
      <w:pPr>
        <w:ind w:left="360" w:right="432"/>
        <w:jc w:val="both"/>
        <w:rPr>
          <w:rFonts w:ascii="Times New Roman" w:hAnsi="Times New Roman" w:cs="Times New Roman"/>
          <w:sz w:val="24"/>
          <w:szCs w:val="24"/>
        </w:rPr>
      </w:pPr>
      <w:r w:rsidRPr="004B1477">
        <w:rPr>
          <w:rFonts w:ascii="Times New Roman" w:hAnsi="Times New Roman" w:cs="Times New Roman"/>
          <w:sz w:val="24"/>
          <w:szCs w:val="24"/>
        </w:rPr>
        <w:t>1. Campbell Mc Lachlan, Laurence Shore &amp;</w:t>
      </w:r>
      <w:r w:rsidR="00452E77" w:rsidRPr="004B1477">
        <w:rPr>
          <w:rFonts w:ascii="Times New Roman" w:hAnsi="Times New Roman" w:cs="Times New Roman"/>
          <w:sz w:val="24"/>
          <w:szCs w:val="24"/>
        </w:rPr>
        <w:t xml:space="preserve"> </w:t>
      </w:r>
      <w:r w:rsidRPr="004B1477">
        <w:rPr>
          <w:rFonts w:ascii="Times New Roman" w:hAnsi="Times New Roman" w:cs="Times New Roman"/>
          <w:sz w:val="24"/>
          <w:szCs w:val="24"/>
        </w:rPr>
        <w:t>amp; Matthew</w:t>
      </w:r>
      <w:r w:rsidR="00307110" w:rsidRPr="004B1477">
        <w:rPr>
          <w:rFonts w:ascii="Times New Roman" w:hAnsi="Times New Roman" w:cs="Times New Roman"/>
          <w:sz w:val="24"/>
          <w:szCs w:val="24"/>
        </w:rPr>
        <w:t xml:space="preserve"> </w:t>
      </w:r>
      <w:proofErr w:type="spellStart"/>
      <w:r w:rsidRPr="004B1477">
        <w:rPr>
          <w:rFonts w:ascii="Times New Roman" w:hAnsi="Times New Roman" w:cs="Times New Roman"/>
          <w:sz w:val="24"/>
          <w:szCs w:val="24"/>
        </w:rPr>
        <w:t>Weiniger</w:t>
      </w:r>
      <w:proofErr w:type="spellEnd"/>
      <w:r w:rsidRPr="004B1477">
        <w:rPr>
          <w:rFonts w:ascii="Times New Roman" w:hAnsi="Times New Roman" w:cs="Times New Roman"/>
          <w:sz w:val="24"/>
          <w:szCs w:val="24"/>
        </w:rPr>
        <w:t>, International Investment Arbitration: Substantive</w:t>
      </w:r>
      <w:r w:rsidR="00307110" w:rsidRPr="004B1477">
        <w:rPr>
          <w:rFonts w:ascii="Times New Roman" w:hAnsi="Times New Roman" w:cs="Times New Roman"/>
          <w:sz w:val="24"/>
          <w:szCs w:val="24"/>
        </w:rPr>
        <w:t xml:space="preserve"> </w:t>
      </w:r>
      <w:r w:rsidRPr="004B1477">
        <w:rPr>
          <w:rFonts w:ascii="Times New Roman" w:hAnsi="Times New Roman" w:cs="Times New Roman"/>
          <w:sz w:val="24"/>
          <w:szCs w:val="24"/>
        </w:rPr>
        <w:t>Principles, Oxford University Press, 1st ed, 2008.</w:t>
      </w:r>
    </w:p>
    <w:p w14:paraId="52EF8304" w14:textId="77777777" w:rsidR="008674EA" w:rsidRPr="004B1477" w:rsidRDefault="008674EA" w:rsidP="0087171A">
      <w:pPr>
        <w:ind w:left="360" w:right="432"/>
        <w:jc w:val="both"/>
        <w:rPr>
          <w:rFonts w:ascii="Times New Roman" w:hAnsi="Times New Roman" w:cs="Times New Roman"/>
          <w:sz w:val="24"/>
          <w:szCs w:val="24"/>
        </w:rPr>
      </w:pPr>
      <w:r w:rsidRPr="004B1477">
        <w:rPr>
          <w:rFonts w:ascii="Times New Roman" w:hAnsi="Times New Roman" w:cs="Times New Roman"/>
          <w:sz w:val="24"/>
          <w:szCs w:val="24"/>
        </w:rPr>
        <w:t>2. Todd Weiler, International Investment Law and Arbitration:</w:t>
      </w:r>
      <w:r w:rsidR="00307110" w:rsidRPr="004B1477">
        <w:rPr>
          <w:rFonts w:ascii="Times New Roman" w:hAnsi="Times New Roman" w:cs="Times New Roman"/>
          <w:sz w:val="24"/>
          <w:szCs w:val="24"/>
        </w:rPr>
        <w:t xml:space="preserve"> </w:t>
      </w:r>
      <w:r w:rsidRPr="004B1477">
        <w:rPr>
          <w:rFonts w:ascii="Times New Roman" w:hAnsi="Times New Roman" w:cs="Times New Roman"/>
          <w:sz w:val="24"/>
          <w:szCs w:val="24"/>
        </w:rPr>
        <w:t>Leading Cases from the ICSID, NAFTA, Bilateral Treaties and Customary</w:t>
      </w:r>
      <w:r w:rsidR="00307110" w:rsidRPr="004B1477">
        <w:rPr>
          <w:rFonts w:ascii="Times New Roman" w:hAnsi="Times New Roman" w:cs="Times New Roman"/>
          <w:sz w:val="24"/>
          <w:szCs w:val="24"/>
        </w:rPr>
        <w:t xml:space="preserve"> </w:t>
      </w:r>
      <w:r w:rsidRPr="004B1477">
        <w:rPr>
          <w:rFonts w:ascii="Times New Roman" w:hAnsi="Times New Roman" w:cs="Times New Roman"/>
          <w:sz w:val="24"/>
          <w:szCs w:val="24"/>
        </w:rPr>
        <w:t>International Law, Cameron,</w:t>
      </w:r>
      <w:r w:rsidR="00452E77" w:rsidRPr="004B1477">
        <w:rPr>
          <w:rFonts w:ascii="Times New Roman" w:hAnsi="Times New Roman" w:cs="Times New Roman"/>
          <w:sz w:val="24"/>
          <w:szCs w:val="24"/>
        </w:rPr>
        <w:t xml:space="preserve"> </w:t>
      </w:r>
      <w:r w:rsidRPr="004B1477">
        <w:rPr>
          <w:rFonts w:ascii="Times New Roman" w:hAnsi="Times New Roman" w:cs="Times New Roman"/>
          <w:sz w:val="24"/>
          <w:szCs w:val="24"/>
        </w:rPr>
        <w:t>2005.</w:t>
      </w:r>
    </w:p>
    <w:p w14:paraId="49822172" w14:textId="77777777" w:rsidR="008674EA" w:rsidRPr="004B1477" w:rsidRDefault="008674EA" w:rsidP="0087171A">
      <w:pPr>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3. Mohamed A. M. Ismail, </w:t>
      </w:r>
      <w:proofErr w:type="spellStart"/>
      <w:r w:rsidRPr="004B1477">
        <w:rPr>
          <w:rFonts w:ascii="Times New Roman" w:hAnsi="Times New Roman" w:cs="Times New Roman"/>
          <w:sz w:val="24"/>
          <w:szCs w:val="24"/>
        </w:rPr>
        <w:t>COnseil</w:t>
      </w:r>
      <w:proofErr w:type="spellEnd"/>
      <w:r w:rsidRPr="004B1477">
        <w:rPr>
          <w:rFonts w:ascii="Times New Roman" w:hAnsi="Times New Roman" w:cs="Times New Roman"/>
          <w:sz w:val="24"/>
          <w:szCs w:val="24"/>
        </w:rPr>
        <w:t xml:space="preserve"> </w:t>
      </w:r>
      <w:proofErr w:type="spellStart"/>
      <w:r w:rsidRPr="004B1477">
        <w:rPr>
          <w:rFonts w:ascii="Times New Roman" w:hAnsi="Times New Roman" w:cs="Times New Roman"/>
          <w:sz w:val="24"/>
          <w:szCs w:val="24"/>
        </w:rPr>
        <w:t>dÉtat</w:t>
      </w:r>
      <w:proofErr w:type="spellEnd"/>
      <w:r w:rsidRPr="004B1477">
        <w:rPr>
          <w:rFonts w:ascii="Times New Roman" w:hAnsi="Times New Roman" w:cs="Times New Roman"/>
          <w:sz w:val="24"/>
          <w:szCs w:val="24"/>
        </w:rPr>
        <w:t>, International Investment</w:t>
      </w:r>
      <w:r w:rsidR="00307110" w:rsidRPr="004B1477">
        <w:rPr>
          <w:rFonts w:ascii="Times New Roman" w:hAnsi="Times New Roman" w:cs="Times New Roman"/>
          <w:sz w:val="24"/>
          <w:szCs w:val="24"/>
        </w:rPr>
        <w:t xml:space="preserve"> </w:t>
      </w:r>
      <w:r w:rsidRPr="004B1477">
        <w:rPr>
          <w:rFonts w:ascii="Times New Roman" w:hAnsi="Times New Roman" w:cs="Times New Roman"/>
          <w:sz w:val="24"/>
          <w:szCs w:val="24"/>
        </w:rPr>
        <w:t>Arbitration: Lessons from Developments in the MENA Region, Ashgate,</w:t>
      </w:r>
      <w:r w:rsidR="00307110" w:rsidRPr="004B1477">
        <w:rPr>
          <w:rFonts w:ascii="Times New Roman" w:hAnsi="Times New Roman" w:cs="Times New Roman"/>
          <w:sz w:val="24"/>
          <w:szCs w:val="24"/>
        </w:rPr>
        <w:t xml:space="preserve"> </w:t>
      </w:r>
      <w:r w:rsidRPr="004B1477">
        <w:rPr>
          <w:rFonts w:ascii="Times New Roman" w:hAnsi="Times New Roman" w:cs="Times New Roman"/>
          <w:sz w:val="24"/>
          <w:szCs w:val="24"/>
        </w:rPr>
        <w:t>1st ed., 2013</w:t>
      </w:r>
    </w:p>
    <w:p w14:paraId="2049E8F5" w14:textId="77777777" w:rsidR="008674EA" w:rsidRPr="004B1477" w:rsidRDefault="008674EA" w:rsidP="0087171A">
      <w:pPr>
        <w:ind w:left="360" w:right="432"/>
        <w:jc w:val="both"/>
        <w:rPr>
          <w:rFonts w:ascii="Times New Roman" w:hAnsi="Times New Roman" w:cs="Times New Roman"/>
          <w:sz w:val="24"/>
          <w:szCs w:val="24"/>
        </w:rPr>
      </w:pPr>
      <w:r w:rsidRPr="004B1477">
        <w:rPr>
          <w:rFonts w:ascii="Times New Roman" w:hAnsi="Times New Roman" w:cs="Times New Roman"/>
          <w:sz w:val="24"/>
          <w:szCs w:val="24"/>
        </w:rPr>
        <w:t>4. Arbitration under International Investment Agreements: A Guide to</w:t>
      </w:r>
      <w:r w:rsidR="00307110" w:rsidRPr="004B1477">
        <w:rPr>
          <w:rFonts w:ascii="Times New Roman" w:hAnsi="Times New Roman" w:cs="Times New Roman"/>
          <w:sz w:val="24"/>
          <w:szCs w:val="24"/>
        </w:rPr>
        <w:t xml:space="preserve"> </w:t>
      </w:r>
      <w:r w:rsidRPr="004B1477">
        <w:rPr>
          <w:rFonts w:ascii="Times New Roman" w:hAnsi="Times New Roman" w:cs="Times New Roman"/>
          <w:sz w:val="24"/>
          <w:szCs w:val="24"/>
        </w:rPr>
        <w:t>the Key Issues (2010) INTL K3830.</w:t>
      </w:r>
      <w:r w:rsidR="00452E77" w:rsidRPr="004B1477">
        <w:rPr>
          <w:rFonts w:ascii="Times New Roman" w:hAnsi="Times New Roman" w:cs="Times New Roman"/>
          <w:sz w:val="24"/>
          <w:szCs w:val="24"/>
        </w:rPr>
        <w:t xml:space="preserve"> </w:t>
      </w:r>
      <w:r w:rsidRPr="004B1477">
        <w:rPr>
          <w:rFonts w:ascii="Times New Roman" w:hAnsi="Times New Roman" w:cs="Times New Roman"/>
          <w:sz w:val="24"/>
          <w:szCs w:val="24"/>
        </w:rPr>
        <w:t>A75 2010.</w:t>
      </w:r>
    </w:p>
    <w:p w14:paraId="4E7AD0FA" w14:textId="77777777" w:rsidR="008674EA" w:rsidRPr="004B1477" w:rsidRDefault="008674EA" w:rsidP="0087171A">
      <w:pPr>
        <w:ind w:left="360" w:right="432"/>
        <w:jc w:val="both"/>
        <w:rPr>
          <w:rFonts w:ascii="Times New Roman" w:hAnsi="Times New Roman" w:cs="Times New Roman"/>
          <w:sz w:val="24"/>
          <w:szCs w:val="24"/>
        </w:rPr>
      </w:pPr>
      <w:r w:rsidRPr="004B1477">
        <w:rPr>
          <w:rFonts w:ascii="Times New Roman" w:hAnsi="Times New Roman" w:cs="Times New Roman"/>
          <w:sz w:val="24"/>
          <w:szCs w:val="24"/>
        </w:rPr>
        <w:t>5. Kroll &amp;amp; Horn, Arbitrating Foreign Investment Disputes: Procedural</w:t>
      </w:r>
      <w:r w:rsidR="00307110" w:rsidRPr="004B1477">
        <w:rPr>
          <w:rFonts w:ascii="Times New Roman" w:hAnsi="Times New Roman" w:cs="Times New Roman"/>
          <w:sz w:val="24"/>
          <w:szCs w:val="24"/>
        </w:rPr>
        <w:t xml:space="preserve"> </w:t>
      </w:r>
      <w:r w:rsidRPr="004B1477">
        <w:rPr>
          <w:rFonts w:ascii="Times New Roman" w:hAnsi="Times New Roman" w:cs="Times New Roman"/>
          <w:sz w:val="24"/>
          <w:szCs w:val="24"/>
        </w:rPr>
        <w:t>and Substantive Legal Aspects, Kluwer Law, (2004)</w:t>
      </w:r>
    </w:p>
    <w:p w14:paraId="58AFD5B8" w14:textId="77777777" w:rsidR="00307110" w:rsidRPr="004B1477" w:rsidRDefault="00307110" w:rsidP="0087171A">
      <w:pPr>
        <w:ind w:left="360" w:right="432"/>
        <w:jc w:val="both"/>
        <w:rPr>
          <w:rFonts w:ascii="Times New Roman" w:hAnsi="Times New Roman" w:cs="Times New Roman"/>
          <w:sz w:val="24"/>
          <w:szCs w:val="24"/>
        </w:rPr>
      </w:pPr>
    </w:p>
    <w:p w14:paraId="6CA6D7F2" w14:textId="77777777" w:rsidR="00307110" w:rsidRPr="004B1477" w:rsidRDefault="00307110" w:rsidP="0087171A">
      <w:pPr>
        <w:ind w:left="360" w:right="432"/>
        <w:jc w:val="both"/>
        <w:rPr>
          <w:rFonts w:ascii="Times New Roman" w:hAnsi="Times New Roman" w:cs="Times New Roman"/>
          <w:sz w:val="24"/>
          <w:szCs w:val="24"/>
        </w:rPr>
      </w:pPr>
    </w:p>
    <w:p w14:paraId="57B75287" w14:textId="77777777" w:rsidR="00307110" w:rsidRPr="004B1477" w:rsidRDefault="00307110" w:rsidP="0087171A">
      <w:pPr>
        <w:ind w:left="360" w:right="432"/>
        <w:jc w:val="both"/>
        <w:rPr>
          <w:rFonts w:ascii="Times New Roman" w:hAnsi="Times New Roman" w:cs="Times New Roman"/>
          <w:sz w:val="24"/>
          <w:szCs w:val="24"/>
        </w:rPr>
      </w:pPr>
    </w:p>
    <w:p w14:paraId="2EE5E960" w14:textId="77777777" w:rsidR="00307110" w:rsidRDefault="00307110" w:rsidP="0087171A">
      <w:pPr>
        <w:ind w:left="360" w:right="432"/>
        <w:jc w:val="both"/>
        <w:rPr>
          <w:rFonts w:ascii="Times New Roman" w:hAnsi="Times New Roman" w:cs="Times New Roman"/>
          <w:sz w:val="24"/>
          <w:szCs w:val="24"/>
        </w:rPr>
      </w:pPr>
    </w:p>
    <w:p w14:paraId="4536C3AB" w14:textId="77777777" w:rsidR="007A1361" w:rsidRDefault="007A1361" w:rsidP="0087171A">
      <w:pPr>
        <w:ind w:left="360" w:right="432"/>
        <w:jc w:val="both"/>
        <w:rPr>
          <w:rFonts w:ascii="Times New Roman" w:hAnsi="Times New Roman" w:cs="Times New Roman"/>
          <w:sz w:val="24"/>
          <w:szCs w:val="24"/>
        </w:rPr>
      </w:pPr>
    </w:p>
    <w:p w14:paraId="60FD4F03" w14:textId="77777777" w:rsidR="007A1361" w:rsidRDefault="007A1361" w:rsidP="0087171A">
      <w:pPr>
        <w:ind w:left="360" w:right="432"/>
        <w:jc w:val="both"/>
        <w:rPr>
          <w:rFonts w:ascii="Times New Roman" w:hAnsi="Times New Roman" w:cs="Times New Roman"/>
          <w:sz w:val="24"/>
          <w:szCs w:val="24"/>
        </w:rPr>
      </w:pPr>
    </w:p>
    <w:p w14:paraId="70CD0266" w14:textId="77777777" w:rsidR="007A1361" w:rsidRDefault="007A1361" w:rsidP="0087171A">
      <w:pPr>
        <w:ind w:left="360" w:right="432"/>
        <w:jc w:val="both"/>
        <w:rPr>
          <w:rFonts w:ascii="Times New Roman" w:hAnsi="Times New Roman" w:cs="Times New Roman"/>
          <w:sz w:val="24"/>
          <w:szCs w:val="24"/>
        </w:rPr>
      </w:pPr>
    </w:p>
    <w:p w14:paraId="03E1FADE" w14:textId="77777777" w:rsidR="007A1361" w:rsidRDefault="007A1361" w:rsidP="0087171A">
      <w:pPr>
        <w:ind w:left="360" w:right="432"/>
        <w:jc w:val="both"/>
        <w:rPr>
          <w:rFonts w:ascii="Times New Roman" w:hAnsi="Times New Roman" w:cs="Times New Roman"/>
          <w:sz w:val="24"/>
          <w:szCs w:val="24"/>
        </w:rPr>
      </w:pPr>
    </w:p>
    <w:p w14:paraId="0F61DB36" w14:textId="77777777" w:rsidR="007A1361" w:rsidRDefault="007A1361" w:rsidP="0087171A">
      <w:pPr>
        <w:ind w:left="360" w:right="432"/>
        <w:jc w:val="both"/>
        <w:rPr>
          <w:rFonts w:ascii="Times New Roman" w:hAnsi="Times New Roman" w:cs="Times New Roman"/>
          <w:sz w:val="24"/>
          <w:szCs w:val="24"/>
        </w:rPr>
      </w:pPr>
    </w:p>
    <w:p w14:paraId="382361D0" w14:textId="77777777" w:rsidR="00307110" w:rsidRPr="0093434F" w:rsidRDefault="00307110" w:rsidP="00A15B75">
      <w:pPr>
        <w:ind w:left="360" w:right="432"/>
        <w:jc w:val="center"/>
        <w:rPr>
          <w:rFonts w:ascii="Arial Black" w:hAnsi="Arial Black" w:cs="Times New Roman"/>
          <w:b/>
          <w:sz w:val="28"/>
          <w:szCs w:val="28"/>
        </w:rPr>
      </w:pPr>
      <w:r w:rsidRPr="0093434F">
        <w:rPr>
          <w:rFonts w:ascii="Arial Black" w:hAnsi="Arial Black" w:cs="Times New Roman"/>
          <w:b/>
          <w:sz w:val="28"/>
          <w:szCs w:val="28"/>
        </w:rPr>
        <w:lastRenderedPageBreak/>
        <w:t>SEMESTER IV</w:t>
      </w:r>
    </w:p>
    <w:p w14:paraId="406C2F12" w14:textId="77777777" w:rsidR="00307110" w:rsidRPr="0093434F" w:rsidRDefault="00307110" w:rsidP="00A15B75">
      <w:pPr>
        <w:ind w:left="360" w:right="432"/>
        <w:jc w:val="center"/>
        <w:rPr>
          <w:rFonts w:ascii="Arial Black" w:hAnsi="Arial Black" w:cs="Times New Roman"/>
          <w:b/>
          <w:sz w:val="28"/>
          <w:szCs w:val="28"/>
          <w:u w:val="single"/>
        </w:rPr>
      </w:pPr>
      <w:r w:rsidRPr="0093434F">
        <w:rPr>
          <w:rFonts w:ascii="Arial Black" w:hAnsi="Arial Black" w:cs="Times New Roman"/>
          <w:b/>
          <w:sz w:val="28"/>
          <w:szCs w:val="28"/>
          <w:u w:val="single"/>
        </w:rPr>
        <w:t>BRANCH VII</w:t>
      </w:r>
      <w:r w:rsidR="0093434F" w:rsidRPr="0093434F">
        <w:rPr>
          <w:rFonts w:ascii="Arial Black" w:hAnsi="Arial Black" w:cs="Times New Roman"/>
          <w:b/>
          <w:sz w:val="28"/>
          <w:szCs w:val="28"/>
          <w:u w:val="single"/>
        </w:rPr>
        <w:t xml:space="preserve"> - </w:t>
      </w:r>
      <w:r w:rsidRPr="0093434F">
        <w:rPr>
          <w:rFonts w:ascii="Arial Black" w:hAnsi="Arial Black" w:cs="Times New Roman"/>
          <w:b/>
          <w:sz w:val="28"/>
          <w:szCs w:val="28"/>
          <w:u w:val="single"/>
        </w:rPr>
        <w:t>ALTERNATE DISPURE RESOLUTION</w:t>
      </w:r>
    </w:p>
    <w:p w14:paraId="11569C76" w14:textId="77777777" w:rsidR="00307110" w:rsidRPr="004B1477" w:rsidRDefault="00307110" w:rsidP="00A15B75">
      <w:pPr>
        <w:ind w:left="360" w:right="432"/>
        <w:jc w:val="center"/>
        <w:rPr>
          <w:rFonts w:ascii="Times New Roman" w:hAnsi="Times New Roman" w:cs="Times New Roman"/>
          <w:b/>
          <w:sz w:val="24"/>
          <w:szCs w:val="24"/>
        </w:rPr>
      </w:pPr>
    </w:p>
    <w:p w14:paraId="42BD02F4" w14:textId="77777777" w:rsidR="00307110" w:rsidRPr="004B1477" w:rsidRDefault="00307110" w:rsidP="00A15B75">
      <w:pPr>
        <w:ind w:left="360" w:right="432"/>
        <w:jc w:val="center"/>
        <w:rPr>
          <w:rFonts w:ascii="Times New Roman" w:hAnsi="Times New Roman" w:cs="Times New Roman"/>
          <w:b/>
          <w:sz w:val="24"/>
          <w:szCs w:val="24"/>
        </w:rPr>
      </w:pPr>
      <w:r w:rsidRPr="004B1477">
        <w:rPr>
          <w:rFonts w:ascii="Times New Roman" w:hAnsi="Times New Roman" w:cs="Times New Roman"/>
          <w:b/>
          <w:sz w:val="24"/>
          <w:szCs w:val="24"/>
        </w:rPr>
        <w:t>PAPER –</w:t>
      </w:r>
      <w:r w:rsidR="00135CB1" w:rsidRPr="004B1477">
        <w:rPr>
          <w:rFonts w:ascii="Times New Roman" w:hAnsi="Times New Roman" w:cs="Times New Roman"/>
          <w:b/>
          <w:sz w:val="24"/>
          <w:szCs w:val="24"/>
        </w:rPr>
        <w:t>XII INDIAN</w:t>
      </w:r>
      <w:r w:rsidR="00EE0A59" w:rsidRPr="004B1477">
        <w:rPr>
          <w:rFonts w:ascii="Times New Roman" w:hAnsi="Times New Roman" w:cs="Times New Roman"/>
          <w:b/>
          <w:sz w:val="24"/>
          <w:szCs w:val="24"/>
        </w:rPr>
        <w:t xml:space="preserve"> CONSTITUTIONAL LAW: THE NEW CHALLENGES</w:t>
      </w:r>
    </w:p>
    <w:p w14:paraId="68272B4C" w14:textId="77777777" w:rsidR="00307110" w:rsidRPr="004B1477" w:rsidRDefault="00307110" w:rsidP="00A15B75">
      <w:pPr>
        <w:ind w:left="360" w:right="432" w:firstLine="360"/>
        <w:jc w:val="center"/>
        <w:rPr>
          <w:rFonts w:ascii="Times New Roman" w:hAnsi="Times New Roman" w:cs="Times New Roman"/>
          <w:b/>
          <w:sz w:val="24"/>
          <w:szCs w:val="24"/>
        </w:rPr>
      </w:pPr>
      <w:r w:rsidRPr="004B1477">
        <w:rPr>
          <w:rFonts w:ascii="Times New Roman" w:hAnsi="Times New Roman" w:cs="Times New Roman"/>
          <w:b/>
          <w:w w:val="90"/>
          <w:sz w:val="24"/>
          <w:szCs w:val="24"/>
        </w:rPr>
        <w:t>(Common Paper for All the Branches)</w:t>
      </w:r>
    </w:p>
    <w:p w14:paraId="41B4E896" w14:textId="77777777" w:rsidR="00307110" w:rsidRPr="004B1477" w:rsidRDefault="00307110" w:rsidP="0087171A">
      <w:pPr>
        <w:pStyle w:val="BodyText"/>
        <w:spacing w:before="8"/>
        <w:ind w:left="360" w:right="432"/>
        <w:jc w:val="both"/>
        <w:rPr>
          <w:rFonts w:ascii="Times New Roman" w:hAnsi="Times New Roman" w:cs="Times New Roman"/>
          <w:b/>
          <w:sz w:val="24"/>
          <w:szCs w:val="24"/>
        </w:rPr>
      </w:pPr>
    </w:p>
    <w:p w14:paraId="544BA47F" w14:textId="77777777" w:rsidR="00307110" w:rsidRPr="004B1477" w:rsidRDefault="00307110" w:rsidP="0087171A">
      <w:pPr>
        <w:pStyle w:val="Heading6"/>
        <w:spacing w:before="101"/>
        <w:ind w:left="360" w:right="432"/>
        <w:jc w:val="both"/>
        <w:rPr>
          <w:rFonts w:ascii="Times New Roman" w:hAnsi="Times New Roman" w:cs="Times New Roman"/>
          <w:b/>
          <w:color w:val="auto"/>
          <w:sz w:val="24"/>
          <w:szCs w:val="24"/>
        </w:rPr>
      </w:pPr>
      <w:r w:rsidRPr="004B1477">
        <w:rPr>
          <w:rFonts w:ascii="Times New Roman" w:hAnsi="Times New Roman" w:cs="Times New Roman"/>
          <w:b/>
          <w:color w:val="auto"/>
          <w:sz w:val="24"/>
          <w:szCs w:val="24"/>
        </w:rPr>
        <w:t>UNIT-I</w:t>
      </w:r>
    </w:p>
    <w:p w14:paraId="74F28C74" w14:textId="77777777" w:rsidR="00307110" w:rsidRPr="004B1477" w:rsidRDefault="00307110" w:rsidP="0087171A">
      <w:pPr>
        <w:pStyle w:val="BodyText"/>
        <w:spacing w:before="47" w:line="276" w:lineRule="auto"/>
        <w:ind w:left="360" w:right="432"/>
        <w:jc w:val="both"/>
        <w:rPr>
          <w:rFonts w:ascii="Times New Roman" w:hAnsi="Times New Roman" w:cs="Times New Roman"/>
          <w:sz w:val="24"/>
          <w:szCs w:val="24"/>
        </w:rPr>
      </w:pPr>
      <w:r w:rsidRPr="004B1477">
        <w:rPr>
          <w:rFonts w:ascii="Times New Roman" w:hAnsi="Times New Roman" w:cs="Times New Roman"/>
          <w:sz w:val="24"/>
          <w:szCs w:val="24"/>
        </w:rPr>
        <w:t>Concept of Federalism-Allocation of resources-Inter State Disputes •Central- State Relations-Special status of certain States-Concept of Secularism and religious fanaticism-Definition of State-Need for widening the definition in the wake of recent developments.</w:t>
      </w:r>
    </w:p>
    <w:p w14:paraId="180322B2" w14:textId="77777777" w:rsidR="00307110" w:rsidRPr="004B1477" w:rsidRDefault="00307110" w:rsidP="0087171A">
      <w:pPr>
        <w:pStyle w:val="BodyText"/>
        <w:spacing w:before="47" w:line="276" w:lineRule="auto"/>
        <w:ind w:left="360" w:right="432"/>
        <w:jc w:val="both"/>
        <w:rPr>
          <w:rFonts w:ascii="Times New Roman" w:hAnsi="Times New Roman" w:cs="Times New Roman"/>
          <w:sz w:val="24"/>
          <w:szCs w:val="24"/>
        </w:rPr>
      </w:pPr>
    </w:p>
    <w:p w14:paraId="4B56D783" w14:textId="77777777" w:rsidR="00307110" w:rsidRPr="004B1477" w:rsidRDefault="00307110" w:rsidP="0087171A">
      <w:pPr>
        <w:pStyle w:val="Heading6"/>
        <w:spacing w:before="1"/>
        <w:ind w:left="360" w:right="432"/>
        <w:jc w:val="both"/>
        <w:rPr>
          <w:rFonts w:ascii="Times New Roman" w:hAnsi="Times New Roman" w:cs="Times New Roman"/>
          <w:b/>
          <w:color w:val="auto"/>
          <w:sz w:val="24"/>
          <w:szCs w:val="24"/>
        </w:rPr>
      </w:pPr>
      <w:r w:rsidRPr="004B1477">
        <w:rPr>
          <w:rFonts w:ascii="Times New Roman" w:hAnsi="Times New Roman" w:cs="Times New Roman"/>
          <w:b/>
          <w:color w:val="auto"/>
          <w:sz w:val="24"/>
          <w:szCs w:val="24"/>
        </w:rPr>
        <w:t>UNIT-II</w:t>
      </w:r>
    </w:p>
    <w:p w14:paraId="5D96960E" w14:textId="77777777" w:rsidR="00307110" w:rsidRPr="004B1477" w:rsidRDefault="00307110" w:rsidP="0087171A">
      <w:pPr>
        <w:pStyle w:val="BodyText"/>
        <w:spacing w:before="47" w:line="276" w:lineRule="auto"/>
        <w:ind w:left="360" w:right="432"/>
        <w:jc w:val="both"/>
        <w:rPr>
          <w:rFonts w:ascii="Times New Roman" w:hAnsi="Times New Roman" w:cs="Times New Roman"/>
          <w:sz w:val="24"/>
          <w:szCs w:val="24"/>
        </w:rPr>
      </w:pPr>
      <w:r w:rsidRPr="004B1477">
        <w:rPr>
          <w:rFonts w:ascii="Times New Roman" w:hAnsi="Times New Roman" w:cs="Times New Roman"/>
          <w:sz w:val="24"/>
          <w:szCs w:val="24"/>
        </w:rPr>
        <w:t>Right to Equality-its new dimensions-Protective Discrimination in the wake of privatization –gender Justice-Rights of third gender-Uniform Civil Code- Freedom of Speech and Expression Right to broadcast and telecast-Right to Strike, Hartal and Bandh.</w:t>
      </w:r>
    </w:p>
    <w:p w14:paraId="75076C47" w14:textId="77777777" w:rsidR="00307110" w:rsidRPr="004B1477" w:rsidRDefault="00307110" w:rsidP="0087171A">
      <w:pPr>
        <w:pStyle w:val="BodyText"/>
        <w:spacing w:before="47" w:line="276" w:lineRule="auto"/>
        <w:ind w:left="360" w:right="432"/>
        <w:jc w:val="both"/>
        <w:rPr>
          <w:rFonts w:ascii="Times New Roman" w:hAnsi="Times New Roman" w:cs="Times New Roman"/>
          <w:sz w:val="24"/>
          <w:szCs w:val="24"/>
        </w:rPr>
      </w:pPr>
    </w:p>
    <w:p w14:paraId="38D1CDCA" w14:textId="77777777" w:rsidR="00307110" w:rsidRPr="004B1477" w:rsidRDefault="00307110" w:rsidP="0087171A">
      <w:pPr>
        <w:pStyle w:val="Heading6"/>
        <w:spacing w:line="313" w:lineRule="exact"/>
        <w:ind w:left="360" w:right="432"/>
        <w:jc w:val="both"/>
        <w:rPr>
          <w:rFonts w:ascii="Times New Roman" w:hAnsi="Times New Roman" w:cs="Times New Roman"/>
          <w:b/>
          <w:color w:val="auto"/>
          <w:sz w:val="24"/>
          <w:szCs w:val="24"/>
        </w:rPr>
      </w:pPr>
      <w:r w:rsidRPr="004B1477">
        <w:rPr>
          <w:rFonts w:ascii="Times New Roman" w:hAnsi="Times New Roman" w:cs="Times New Roman"/>
          <w:b/>
          <w:color w:val="auto"/>
          <w:sz w:val="24"/>
          <w:szCs w:val="24"/>
        </w:rPr>
        <w:t>UNIT-III</w:t>
      </w:r>
    </w:p>
    <w:p w14:paraId="63D08ABC" w14:textId="77777777" w:rsidR="00307110" w:rsidRPr="004B1477" w:rsidRDefault="00307110" w:rsidP="0087171A">
      <w:pPr>
        <w:pStyle w:val="BodyText"/>
        <w:spacing w:before="48" w:line="276" w:lineRule="auto"/>
        <w:ind w:left="360" w:right="432" w:firstLine="7"/>
        <w:jc w:val="both"/>
        <w:rPr>
          <w:rFonts w:ascii="Times New Roman" w:hAnsi="Times New Roman" w:cs="Times New Roman"/>
          <w:sz w:val="24"/>
          <w:szCs w:val="24"/>
        </w:rPr>
      </w:pPr>
      <w:r w:rsidRPr="004B1477">
        <w:rPr>
          <w:rFonts w:ascii="Times New Roman" w:hAnsi="Times New Roman" w:cs="Times New Roman"/>
          <w:sz w:val="24"/>
          <w:szCs w:val="24"/>
        </w:rPr>
        <w:t xml:space="preserve">New regime of Constitutional Rights-Reading Directive Principles </w:t>
      </w:r>
      <w:r w:rsidRPr="004B1477">
        <w:rPr>
          <w:rFonts w:ascii="Times New Roman" w:hAnsi="Times New Roman" w:cs="Times New Roman"/>
          <w:spacing w:val="-4"/>
          <w:sz w:val="24"/>
          <w:szCs w:val="24"/>
        </w:rPr>
        <w:t xml:space="preserve">and </w:t>
      </w:r>
      <w:r w:rsidRPr="004B1477">
        <w:rPr>
          <w:rFonts w:ascii="Times New Roman" w:hAnsi="Times New Roman" w:cs="Times New Roman"/>
          <w:sz w:val="24"/>
          <w:szCs w:val="24"/>
        </w:rPr>
        <w:t xml:space="preserve">Fundamental Duties </w:t>
      </w:r>
      <w:r w:rsidRPr="004B1477">
        <w:rPr>
          <w:rFonts w:ascii="Times New Roman" w:hAnsi="Times New Roman" w:cs="Times New Roman"/>
          <w:spacing w:val="2"/>
          <w:sz w:val="24"/>
          <w:szCs w:val="24"/>
        </w:rPr>
        <w:t xml:space="preserve">in </w:t>
      </w:r>
      <w:r w:rsidRPr="004B1477">
        <w:rPr>
          <w:rFonts w:ascii="Times New Roman" w:hAnsi="Times New Roman" w:cs="Times New Roman"/>
          <w:sz w:val="24"/>
          <w:szCs w:val="24"/>
        </w:rPr>
        <w:t>to Fundamental Rights-Theory of Emanation- Compensatory Jurisprudence-Right to Education-Right  to  Information-  Right to wholesome environment- Doctrine of public</w:t>
      </w:r>
      <w:r w:rsidRPr="004B1477">
        <w:rPr>
          <w:rFonts w:ascii="Times New Roman" w:hAnsi="Times New Roman" w:cs="Times New Roman"/>
          <w:spacing w:val="18"/>
          <w:sz w:val="24"/>
          <w:szCs w:val="24"/>
        </w:rPr>
        <w:t xml:space="preserve"> </w:t>
      </w:r>
      <w:r w:rsidRPr="004B1477">
        <w:rPr>
          <w:rFonts w:ascii="Times New Roman" w:hAnsi="Times New Roman" w:cs="Times New Roman"/>
          <w:sz w:val="24"/>
          <w:szCs w:val="24"/>
        </w:rPr>
        <w:t>trust</w:t>
      </w:r>
    </w:p>
    <w:p w14:paraId="52672BA8" w14:textId="77777777" w:rsidR="00307110" w:rsidRPr="004B1477" w:rsidRDefault="00307110" w:rsidP="0087171A">
      <w:pPr>
        <w:pStyle w:val="BodyText"/>
        <w:spacing w:before="48" w:line="276" w:lineRule="auto"/>
        <w:ind w:left="360" w:right="432" w:firstLine="7"/>
        <w:jc w:val="both"/>
        <w:rPr>
          <w:rFonts w:ascii="Times New Roman" w:hAnsi="Times New Roman" w:cs="Times New Roman"/>
          <w:sz w:val="24"/>
          <w:szCs w:val="24"/>
        </w:rPr>
      </w:pPr>
    </w:p>
    <w:p w14:paraId="5B02B24F" w14:textId="77777777" w:rsidR="00307110" w:rsidRPr="004B1477" w:rsidRDefault="00307110" w:rsidP="0087171A">
      <w:pPr>
        <w:pStyle w:val="Heading6"/>
        <w:ind w:left="360" w:right="432"/>
        <w:jc w:val="both"/>
        <w:rPr>
          <w:rFonts w:ascii="Times New Roman" w:hAnsi="Times New Roman" w:cs="Times New Roman"/>
          <w:b/>
          <w:color w:val="auto"/>
          <w:sz w:val="24"/>
          <w:szCs w:val="24"/>
        </w:rPr>
      </w:pPr>
      <w:r w:rsidRPr="004B1477">
        <w:rPr>
          <w:rFonts w:ascii="Times New Roman" w:hAnsi="Times New Roman" w:cs="Times New Roman"/>
          <w:b/>
          <w:color w:val="auto"/>
          <w:sz w:val="24"/>
          <w:szCs w:val="24"/>
        </w:rPr>
        <w:t>UNIT-IV</w:t>
      </w:r>
    </w:p>
    <w:p w14:paraId="117F5838" w14:textId="77777777" w:rsidR="00307110" w:rsidRPr="004B1477" w:rsidRDefault="00307110" w:rsidP="0087171A">
      <w:pPr>
        <w:pStyle w:val="BodyText"/>
        <w:spacing w:before="48" w:line="276" w:lineRule="auto"/>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Institutional Dynamics-An overview of functioning of three organs of State with special reference to the Indian experience of </w:t>
      </w:r>
      <w:r w:rsidR="00452E77" w:rsidRPr="004B1477">
        <w:rPr>
          <w:rFonts w:ascii="Times New Roman" w:hAnsi="Times New Roman" w:cs="Times New Roman"/>
          <w:sz w:val="24"/>
          <w:szCs w:val="24"/>
        </w:rPr>
        <w:t>post-independence</w:t>
      </w:r>
      <w:r w:rsidRPr="004B1477">
        <w:rPr>
          <w:rFonts w:ascii="Times New Roman" w:hAnsi="Times New Roman" w:cs="Times New Roman"/>
          <w:sz w:val="24"/>
          <w:szCs w:val="24"/>
        </w:rPr>
        <w:t xml:space="preserve"> era - Separation of Powers, and theory of checks and Balances-Privileges and Immunities of Legislatures and their members-Judicial Activism and Judicial Accountability-Contempt of Courts-Political Morality and effect of Anti- defection Law</w:t>
      </w:r>
    </w:p>
    <w:p w14:paraId="5D6815D0" w14:textId="77777777" w:rsidR="00307110" w:rsidRPr="004B1477" w:rsidRDefault="00307110" w:rsidP="0087171A">
      <w:pPr>
        <w:pStyle w:val="BodyText"/>
        <w:spacing w:before="6"/>
        <w:ind w:left="360" w:right="432"/>
        <w:jc w:val="both"/>
        <w:rPr>
          <w:rFonts w:ascii="Times New Roman" w:hAnsi="Times New Roman" w:cs="Times New Roman"/>
          <w:sz w:val="24"/>
          <w:szCs w:val="24"/>
        </w:rPr>
      </w:pPr>
    </w:p>
    <w:p w14:paraId="7D19B29D" w14:textId="77777777" w:rsidR="00307110" w:rsidRPr="004B1477" w:rsidRDefault="00307110" w:rsidP="0087171A">
      <w:pPr>
        <w:spacing w:after="120"/>
        <w:ind w:left="360" w:right="432"/>
        <w:jc w:val="both"/>
        <w:rPr>
          <w:rFonts w:ascii="Times New Roman" w:hAnsi="Times New Roman" w:cs="Times New Roman"/>
          <w:b/>
          <w:sz w:val="24"/>
          <w:szCs w:val="24"/>
        </w:rPr>
      </w:pPr>
      <w:r w:rsidRPr="004B1477">
        <w:rPr>
          <w:rFonts w:ascii="Times New Roman" w:hAnsi="Times New Roman" w:cs="Times New Roman"/>
          <w:b/>
          <w:sz w:val="24"/>
          <w:szCs w:val="24"/>
        </w:rPr>
        <w:t>Suggested Readings:</w:t>
      </w:r>
    </w:p>
    <w:p w14:paraId="5DE61A02" w14:textId="77777777" w:rsidR="00307110" w:rsidRPr="004B1477" w:rsidRDefault="00307110" w:rsidP="0087171A">
      <w:pPr>
        <w:pStyle w:val="ListParagraph"/>
        <w:numPr>
          <w:ilvl w:val="0"/>
          <w:numId w:val="9"/>
        </w:numPr>
        <w:tabs>
          <w:tab w:val="left" w:pos="979"/>
          <w:tab w:val="left" w:pos="980"/>
          <w:tab w:val="left" w:pos="1574"/>
          <w:tab w:val="left" w:pos="2179"/>
          <w:tab w:val="left" w:pos="3278"/>
          <w:tab w:val="left" w:pos="5140"/>
          <w:tab w:val="left" w:pos="5917"/>
          <w:tab w:val="left" w:pos="6472"/>
          <w:tab w:val="left" w:pos="7352"/>
          <w:tab w:val="left" w:pos="7960"/>
        </w:tabs>
        <w:ind w:left="360" w:right="432"/>
        <w:jc w:val="both"/>
        <w:rPr>
          <w:rFonts w:ascii="Times New Roman" w:hAnsi="Times New Roman" w:cs="Times New Roman"/>
          <w:sz w:val="24"/>
          <w:szCs w:val="24"/>
        </w:rPr>
      </w:pPr>
      <w:r w:rsidRPr="004B1477">
        <w:rPr>
          <w:rFonts w:ascii="Times New Roman" w:hAnsi="Times New Roman" w:cs="Times New Roman"/>
          <w:sz w:val="24"/>
          <w:szCs w:val="24"/>
        </w:rPr>
        <w:t>H. M.</w:t>
      </w:r>
      <w:r w:rsidRPr="004B1477">
        <w:rPr>
          <w:rFonts w:ascii="Times New Roman" w:hAnsi="Times New Roman" w:cs="Times New Roman"/>
          <w:sz w:val="24"/>
          <w:szCs w:val="24"/>
        </w:rPr>
        <w:tab/>
      </w:r>
      <w:proofErr w:type="spellStart"/>
      <w:r w:rsidRPr="004B1477">
        <w:rPr>
          <w:rFonts w:ascii="Times New Roman" w:hAnsi="Times New Roman" w:cs="Times New Roman"/>
          <w:spacing w:val="-6"/>
          <w:sz w:val="24"/>
          <w:szCs w:val="24"/>
        </w:rPr>
        <w:t>Seervai</w:t>
      </w:r>
      <w:proofErr w:type="spellEnd"/>
      <w:r w:rsidRPr="004B1477">
        <w:rPr>
          <w:rFonts w:ascii="Times New Roman" w:hAnsi="Times New Roman" w:cs="Times New Roman"/>
          <w:spacing w:val="-6"/>
          <w:sz w:val="24"/>
          <w:szCs w:val="24"/>
        </w:rPr>
        <w:t xml:space="preserve">, </w:t>
      </w:r>
      <w:r w:rsidRPr="004B1477">
        <w:rPr>
          <w:rFonts w:ascii="Times New Roman" w:hAnsi="Times New Roman" w:cs="Times New Roman"/>
          <w:sz w:val="24"/>
          <w:szCs w:val="24"/>
        </w:rPr>
        <w:t>Constitutional</w:t>
      </w:r>
      <w:r w:rsidRPr="004B1477">
        <w:rPr>
          <w:rFonts w:ascii="Times New Roman" w:hAnsi="Times New Roman" w:cs="Times New Roman"/>
          <w:sz w:val="24"/>
          <w:szCs w:val="24"/>
        </w:rPr>
        <w:tab/>
        <w:t xml:space="preserve">Law of </w:t>
      </w:r>
      <w:r w:rsidR="007A1361" w:rsidRPr="004B1477">
        <w:rPr>
          <w:rFonts w:ascii="Times New Roman" w:hAnsi="Times New Roman" w:cs="Times New Roman"/>
          <w:sz w:val="24"/>
          <w:szCs w:val="24"/>
        </w:rPr>
        <w:t>India (</w:t>
      </w:r>
      <w:r w:rsidRPr="004B1477">
        <w:rPr>
          <w:rFonts w:ascii="Times New Roman" w:hAnsi="Times New Roman" w:cs="Times New Roman"/>
          <w:sz w:val="24"/>
          <w:szCs w:val="24"/>
        </w:rPr>
        <w:t xml:space="preserve">in </w:t>
      </w:r>
      <w:r w:rsidRPr="004B1477">
        <w:rPr>
          <w:rFonts w:ascii="Times New Roman" w:hAnsi="Times New Roman" w:cs="Times New Roman"/>
          <w:spacing w:val="-9"/>
          <w:sz w:val="24"/>
          <w:szCs w:val="24"/>
        </w:rPr>
        <w:t xml:space="preserve">2- </w:t>
      </w:r>
      <w:r w:rsidRPr="004B1477">
        <w:rPr>
          <w:rFonts w:ascii="Times New Roman" w:hAnsi="Times New Roman" w:cs="Times New Roman"/>
          <w:spacing w:val="-3"/>
          <w:sz w:val="24"/>
          <w:szCs w:val="24"/>
        </w:rPr>
        <w:t>Volumes),</w:t>
      </w:r>
      <w:r w:rsidR="00452E77" w:rsidRPr="004B1477">
        <w:rPr>
          <w:rFonts w:ascii="Times New Roman" w:hAnsi="Times New Roman" w:cs="Times New Roman"/>
          <w:spacing w:val="-3"/>
          <w:sz w:val="24"/>
          <w:szCs w:val="24"/>
        </w:rPr>
        <w:t xml:space="preserve"> </w:t>
      </w:r>
      <w:r w:rsidRPr="004B1477">
        <w:rPr>
          <w:rFonts w:ascii="Times New Roman" w:hAnsi="Times New Roman" w:cs="Times New Roman"/>
          <w:spacing w:val="-3"/>
          <w:sz w:val="24"/>
          <w:szCs w:val="24"/>
        </w:rPr>
        <w:t xml:space="preserve">Universal </w:t>
      </w:r>
      <w:r w:rsidRPr="004B1477">
        <w:rPr>
          <w:rFonts w:ascii="Times New Roman" w:hAnsi="Times New Roman" w:cs="Times New Roman"/>
          <w:sz w:val="24"/>
          <w:szCs w:val="24"/>
        </w:rPr>
        <w:t>Book Traders, New</w:t>
      </w:r>
      <w:r w:rsidRPr="004B1477">
        <w:rPr>
          <w:rFonts w:ascii="Times New Roman" w:hAnsi="Times New Roman" w:cs="Times New Roman"/>
          <w:spacing w:val="6"/>
          <w:sz w:val="24"/>
          <w:szCs w:val="24"/>
        </w:rPr>
        <w:t xml:space="preserve"> </w:t>
      </w:r>
      <w:r w:rsidRPr="004B1477">
        <w:rPr>
          <w:rFonts w:ascii="Times New Roman" w:hAnsi="Times New Roman" w:cs="Times New Roman"/>
          <w:sz w:val="24"/>
          <w:szCs w:val="24"/>
        </w:rPr>
        <w:t>Delhi.</w:t>
      </w:r>
    </w:p>
    <w:p w14:paraId="5F80AAFF" w14:textId="77777777" w:rsidR="00307110" w:rsidRPr="004B1477" w:rsidRDefault="00307110" w:rsidP="0087171A">
      <w:pPr>
        <w:pStyle w:val="ListParagraph"/>
        <w:numPr>
          <w:ilvl w:val="0"/>
          <w:numId w:val="9"/>
        </w:numPr>
        <w:tabs>
          <w:tab w:val="left" w:pos="979"/>
          <w:tab w:val="left" w:pos="980"/>
        </w:tabs>
        <w:ind w:left="360" w:right="432"/>
        <w:jc w:val="both"/>
        <w:rPr>
          <w:rFonts w:ascii="Times New Roman" w:hAnsi="Times New Roman" w:cs="Times New Roman"/>
          <w:sz w:val="24"/>
          <w:szCs w:val="24"/>
        </w:rPr>
      </w:pPr>
      <w:r w:rsidRPr="004B1477">
        <w:rPr>
          <w:rFonts w:ascii="Times New Roman" w:hAnsi="Times New Roman" w:cs="Times New Roman"/>
          <w:w w:val="105"/>
          <w:sz w:val="24"/>
          <w:szCs w:val="24"/>
        </w:rPr>
        <w:t>Granville Austin, Indian Constitution-Cornerstone</w:t>
      </w:r>
      <w:r w:rsidRPr="004B1477">
        <w:rPr>
          <w:rFonts w:ascii="Times New Roman" w:hAnsi="Times New Roman" w:cs="Times New Roman"/>
          <w:spacing w:val="-29"/>
          <w:w w:val="105"/>
          <w:sz w:val="24"/>
          <w:szCs w:val="24"/>
        </w:rPr>
        <w:t xml:space="preserve"> </w:t>
      </w:r>
      <w:r w:rsidRPr="004B1477">
        <w:rPr>
          <w:rFonts w:ascii="Times New Roman" w:hAnsi="Times New Roman" w:cs="Times New Roman"/>
          <w:w w:val="105"/>
          <w:sz w:val="24"/>
          <w:szCs w:val="24"/>
        </w:rPr>
        <w:t>Nation, Clarendon Press,</w:t>
      </w:r>
      <w:r w:rsidRPr="004B1477">
        <w:rPr>
          <w:rFonts w:ascii="Times New Roman" w:hAnsi="Times New Roman" w:cs="Times New Roman"/>
          <w:spacing w:val="-12"/>
          <w:w w:val="105"/>
          <w:sz w:val="24"/>
          <w:szCs w:val="24"/>
        </w:rPr>
        <w:t xml:space="preserve"> </w:t>
      </w:r>
      <w:r w:rsidRPr="004B1477">
        <w:rPr>
          <w:rFonts w:ascii="Times New Roman" w:hAnsi="Times New Roman" w:cs="Times New Roman"/>
          <w:w w:val="105"/>
          <w:sz w:val="24"/>
          <w:szCs w:val="24"/>
        </w:rPr>
        <w:t>Oxford.</w:t>
      </w:r>
    </w:p>
    <w:p w14:paraId="662CE488" w14:textId="77777777" w:rsidR="00307110" w:rsidRPr="004B1477" w:rsidRDefault="00307110" w:rsidP="0087171A">
      <w:pPr>
        <w:pStyle w:val="ListParagraph"/>
        <w:numPr>
          <w:ilvl w:val="0"/>
          <w:numId w:val="9"/>
        </w:numPr>
        <w:tabs>
          <w:tab w:val="left" w:pos="979"/>
          <w:tab w:val="left" w:pos="980"/>
        </w:tabs>
        <w:ind w:left="360" w:right="432"/>
        <w:jc w:val="both"/>
        <w:rPr>
          <w:rFonts w:ascii="Times New Roman" w:hAnsi="Times New Roman" w:cs="Times New Roman"/>
          <w:sz w:val="24"/>
          <w:szCs w:val="24"/>
        </w:rPr>
      </w:pPr>
      <w:r w:rsidRPr="004B1477">
        <w:rPr>
          <w:rFonts w:ascii="Times New Roman" w:hAnsi="Times New Roman" w:cs="Times New Roman"/>
          <w:sz w:val="24"/>
          <w:szCs w:val="24"/>
        </w:rPr>
        <w:t>Constituent Assembly Debates (Official Report)</w:t>
      </w:r>
      <w:r w:rsidR="007A1361" w:rsidRPr="004B1477">
        <w:rPr>
          <w:rFonts w:ascii="Times New Roman" w:hAnsi="Times New Roman" w:cs="Times New Roman"/>
          <w:sz w:val="24"/>
          <w:szCs w:val="24"/>
        </w:rPr>
        <w:t>, (</w:t>
      </w:r>
      <w:r w:rsidRPr="004B1477">
        <w:rPr>
          <w:rFonts w:ascii="Times New Roman" w:hAnsi="Times New Roman" w:cs="Times New Roman"/>
          <w:sz w:val="24"/>
          <w:szCs w:val="24"/>
        </w:rPr>
        <w:t xml:space="preserve">in 5 Books </w:t>
      </w:r>
      <w:r w:rsidRPr="004B1477">
        <w:rPr>
          <w:rFonts w:ascii="Times New Roman" w:hAnsi="Times New Roman" w:cs="Times New Roman"/>
          <w:spacing w:val="-5"/>
          <w:sz w:val="24"/>
          <w:szCs w:val="24"/>
        </w:rPr>
        <w:t xml:space="preserve">and </w:t>
      </w:r>
      <w:r w:rsidRPr="004B1477">
        <w:rPr>
          <w:rFonts w:ascii="Times New Roman" w:hAnsi="Times New Roman" w:cs="Times New Roman"/>
          <w:sz w:val="24"/>
          <w:szCs w:val="24"/>
        </w:rPr>
        <w:t>12 Volumes</w:t>
      </w:r>
      <w:proofErr w:type="gramStart"/>
      <w:r w:rsidRPr="004B1477">
        <w:rPr>
          <w:rFonts w:ascii="Times New Roman" w:hAnsi="Times New Roman" w:cs="Times New Roman"/>
          <w:sz w:val="24"/>
          <w:szCs w:val="24"/>
        </w:rPr>
        <w:t>),Lok</w:t>
      </w:r>
      <w:proofErr w:type="gramEnd"/>
      <w:r w:rsidRPr="004B1477">
        <w:rPr>
          <w:rFonts w:ascii="Times New Roman" w:hAnsi="Times New Roman" w:cs="Times New Roman"/>
          <w:sz w:val="24"/>
          <w:szCs w:val="24"/>
        </w:rPr>
        <w:t xml:space="preserve"> Sabha Secretariat, New</w:t>
      </w:r>
      <w:r w:rsidRPr="004B1477">
        <w:rPr>
          <w:rFonts w:ascii="Times New Roman" w:hAnsi="Times New Roman" w:cs="Times New Roman"/>
          <w:spacing w:val="-2"/>
          <w:sz w:val="24"/>
          <w:szCs w:val="24"/>
        </w:rPr>
        <w:t xml:space="preserve"> </w:t>
      </w:r>
      <w:r w:rsidRPr="004B1477">
        <w:rPr>
          <w:rFonts w:ascii="Times New Roman" w:hAnsi="Times New Roman" w:cs="Times New Roman"/>
          <w:sz w:val="24"/>
          <w:szCs w:val="24"/>
        </w:rPr>
        <w:t>Delhi.</w:t>
      </w:r>
    </w:p>
    <w:p w14:paraId="634824D3" w14:textId="77777777" w:rsidR="00307110" w:rsidRPr="004B1477" w:rsidRDefault="00307110" w:rsidP="0087171A">
      <w:pPr>
        <w:pStyle w:val="ListParagraph"/>
        <w:numPr>
          <w:ilvl w:val="0"/>
          <w:numId w:val="9"/>
        </w:numPr>
        <w:tabs>
          <w:tab w:val="left" w:pos="979"/>
          <w:tab w:val="left" w:pos="980"/>
          <w:tab w:val="left" w:pos="2004"/>
          <w:tab w:val="left" w:pos="2700"/>
          <w:tab w:val="left" w:pos="3817"/>
          <w:tab w:val="left" w:pos="4253"/>
          <w:tab w:val="left" w:pos="4798"/>
          <w:tab w:val="left" w:pos="5703"/>
          <w:tab w:val="left" w:pos="7269"/>
          <w:tab w:val="left" w:pos="7963"/>
        </w:tabs>
        <w:ind w:left="360" w:right="432"/>
        <w:jc w:val="both"/>
        <w:rPr>
          <w:rFonts w:ascii="Times New Roman" w:hAnsi="Times New Roman" w:cs="Times New Roman"/>
          <w:sz w:val="24"/>
          <w:szCs w:val="24"/>
        </w:rPr>
      </w:pPr>
      <w:proofErr w:type="spellStart"/>
      <w:r w:rsidRPr="004B1477">
        <w:rPr>
          <w:rFonts w:ascii="Times New Roman" w:hAnsi="Times New Roman" w:cs="Times New Roman"/>
          <w:sz w:val="24"/>
          <w:szCs w:val="24"/>
        </w:rPr>
        <w:t>B.Shivan</w:t>
      </w:r>
      <w:proofErr w:type="spellEnd"/>
      <w:r w:rsidRPr="004B1477">
        <w:rPr>
          <w:rFonts w:ascii="Times New Roman" w:hAnsi="Times New Roman" w:cs="Times New Roman"/>
          <w:sz w:val="24"/>
          <w:szCs w:val="24"/>
        </w:rPr>
        <w:t xml:space="preserve"> Rao, Framing</w:t>
      </w:r>
      <w:r w:rsidRPr="004B1477">
        <w:rPr>
          <w:rFonts w:ascii="Times New Roman" w:hAnsi="Times New Roman" w:cs="Times New Roman"/>
          <w:sz w:val="24"/>
          <w:szCs w:val="24"/>
        </w:rPr>
        <w:tab/>
        <w:t xml:space="preserve">of the Indian Constitution (in </w:t>
      </w:r>
      <w:r w:rsidRPr="004B1477">
        <w:rPr>
          <w:rFonts w:ascii="Times New Roman" w:hAnsi="Times New Roman" w:cs="Times New Roman"/>
          <w:spacing w:val="-9"/>
          <w:sz w:val="24"/>
          <w:szCs w:val="24"/>
        </w:rPr>
        <w:t xml:space="preserve">5- </w:t>
      </w:r>
      <w:r w:rsidRPr="004B1477">
        <w:rPr>
          <w:rFonts w:ascii="Times New Roman" w:hAnsi="Times New Roman" w:cs="Times New Roman"/>
          <w:sz w:val="24"/>
          <w:szCs w:val="24"/>
        </w:rPr>
        <w:t>Volumes)</w:t>
      </w:r>
      <w:r w:rsidR="007A1361" w:rsidRPr="004B1477">
        <w:rPr>
          <w:rFonts w:ascii="Times New Roman" w:hAnsi="Times New Roman" w:cs="Times New Roman"/>
          <w:sz w:val="24"/>
          <w:szCs w:val="24"/>
        </w:rPr>
        <w:t>, Indian</w:t>
      </w:r>
      <w:r w:rsidRPr="004B1477">
        <w:rPr>
          <w:rFonts w:ascii="Times New Roman" w:hAnsi="Times New Roman" w:cs="Times New Roman"/>
          <w:sz w:val="24"/>
          <w:szCs w:val="24"/>
        </w:rPr>
        <w:t xml:space="preserve"> Institute of Public Administration, New</w:t>
      </w:r>
      <w:r w:rsidRPr="004B1477">
        <w:rPr>
          <w:rFonts w:ascii="Times New Roman" w:hAnsi="Times New Roman" w:cs="Times New Roman"/>
          <w:spacing w:val="-18"/>
          <w:sz w:val="24"/>
          <w:szCs w:val="24"/>
        </w:rPr>
        <w:t xml:space="preserve"> </w:t>
      </w:r>
      <w:r w:rsidRPr="004B1477">
        <w:rPr>
          <w:rFonts w:ascii="Times New Roman" w:hAnsi="Times New Roman" w:cs="Times New Roman"/>
          <w:sz w:val="24"/>
          <w:szCs w:val="24"/>
        </w:rPr>
        <w:t>Delhi.</w:t>
      </w:r>
    </w:p>
    <w:p w14:paraId="61B99050" w14:textId="77777777" w:rsidR="00307110" w:rsidRPr="004B1477" w:rsidRDefault="00307110" w:rsidP="0087171A">
      <w:pPr>
        <w:pStyle w:val="ListParagraph"/>
        <w:numPr>
          <w:ilvl w:val="0"/>
          <w:numId w:val="9"/>
        </w:numPr>
        <w:tabs>
          <w:tab w:val="left" w:pos="979"/>
          <w:tab w:val="left" w:pos="980"/>
        </w:tabs>
        <w:ind w:left="360" w:right="432"/>
        <w:jc w:val="both"/>
        <w:rPr>
          <w:rFonts w:ascii="Times New Roman" w:hAnsi="Times New Roman" w:cs="Times New Roman"/>
          <w:sz w:val="24"/>
          <w:szCs w:val="24"/>
        </w:rPr>
      </w:pPr>
      <w:proofErr w:type="spellStart"/>
      <w:r w:rsidRPr="004B1477">
        <w:rPr>
          <w:rFonts w:ascii="Times New Roman" w:hAnsi="Times New Roman" w:cs="Times New Roman"/>
          <w:spacing w:val="-3"/>
          <w:sz w:val="24"/>
          <w:szCs w:val="24"/>
        </w:rPr>
        <w:t>M.P.Jain</w:t>
      </w:r>
      <w:proofErr w:type="spellEnd"/>
      <w:r w:rsidRPr="004B1477">
        <w:rPr>
          <w:rFonts w:ascii="Times New Roman" w:hAnsi="Times New Roman" w:cs="Times New Roman"/>
          <w:spacing w:val="-3"/>
          <w:sz w:val="24"/>
          <w:szCs w:val="24"/>
        </w:rPr>
        <w:t xml:space="preserve">, </w:t>
      </w:r>
      <w:r w:rsidRPr="004B1477">
        <w:rPr>
          <w:rFonts w:ascii="Times New Roman" w:hAnsi="Times New Roman" w:cs="Times New Roman"/>
          <w:sz w:val="24"/>
          <w:szCs w:val="24"/>
        </w:rPr>
        <w:t xml:space="preserve">Constitutional Law of India, </w:t>
      </w:r>
      <w:r w:rsidRPr="004B1477">
        <w:rPr>
          <w:rFonts w:ascii="Times New Roman" w:hAnsi="Times New Roman" w:cs="Times New Roman"/>
          <w:spacing w:val="-3"/>
          <w:sz w:val="24"/>
          <w:szCs w:val="24"/>
        </w:rPr>
        <w:t xml:space="preserve">Wadhwa </w:t>
      </w:r>
      <w:r w:rsidRPr="004B1477">
        <w:rPr>
          <w:rFonts w:ascii="Times New Roman" w:hAnsi="Times New Roman" w:cs="Times New Roman"/>
          <w:sz w:val="24"/>
          <w:szCs w:val="24"/>
        </w:rPr>
        <w:t>and Co.,</w:t>
      </w:r>
      <w:r w:rsidRPr="004B1477">
        <w:rPr>
          <w:rFonts w:ascii="Times New Roman" w:hAnsi="Times New Roman" w:cs="Times New Roman"/>
          <w:spacing w:val="-6"/>
          <w:sz w:val="24"/>
          <w:szCs w:val="24"/>
        </w:rPr>
        <w:t xml:space="preserve"> </w:t>
      </w:r>
      <w:r w:rsidRPr="004B1477">
        <w:rPr>
          <w:rFonts w:ascii="Times New Roman" w:hAnsi="Times New Roman" w:cs="Times New Roman"/>
          <w:sz w:val="24"/>
          <w:szCs w:val="24"/>
        </w:rPr>
        <w:t>Nagpur.</w:t>
      </w:r>
    </w:p>
    <w:p w14:paraId="26E228DA" w14:textId="77777777" w:rsidR="00307110" w:rsidRPr="004B1477" w:rsidRDefault="00307110" w:rsidP="0087171A">
      <w:pPr>
        <w:pStyle w:val="ListParagraph"/>
        <w:numPr>
          <w:ilvl w:val="0"/>
          <w:numId w:val="9"/>
        </w:numPr>
        <w:tabs>
          <w:tab w:val="left" w:pos="980"/>
        </w:tabs>
        <w:ind w:left="360" w:right="432"/>
        <w:jc w:val="both"/>
        <w:rPr>
          <w:rFonts w:ascii="Times New Roman" w:hAnsi="Times New Roman" w:cs="Times New Roman"/>
          <w:sz w:val="24"/>
          <w:szCs w:val="24"/>
        </w:rPr>
      </w:pPr>
      <w:r w:rsidRPr="004B1477">
        <w:rPr>
          <w:rFonts w:ascii="Times New Roman" w:hAnsi="Times New Roman" w:cs="Times New Roman"/>
          <w:sz w:val="24"/>
          <w:szCs w:val="24"/>
        </w:rPr>
        <w:t>Granville Austin, Working a Democratic Constitution: A History of the Indian Experience, OUP</w:t>
      </w:r>
    </w:p>
    <w:p w14:paraId="4D45FA3A" w14:textId="77777777" w:rsidR="00307110" w:rsidRPr="004B1477" w:rsidRDefault="00307110" w:rsidP="0087171A">
      <w:pPr>
        <w:pStyle w:val="ListParagraph"/>
        <w:numPr>
          <w:ilvl w:val="0"/>
          <w:numId w:val="9"/>
        </w:numPr>
        <w:tabs>
          <w:tab w:val="left" w:pos="980"/>
        </w:tabs>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Landmark and Recent Articles on relevant topics published </w:t>
      </w:r>
      <w:r w:rsidRPr="004B1477">
        <w:rPr>
          <w:rFonts w:ascii="Times New Roman" w:hAnsi="Times New Roman" w:cs="Times New Roman"/>
          <w:spacing w:val="-6"/>
          <w:sz w:val="24"/>
          <w:szCs w:val="24"/>
        </w:rPr>
        <w:t xml:space="preserve">in </w:t>
      </w:r>
      <w:r w:rsidRPr="004B1477">
        <w:rPr>
          <w:rFonts w:ascii="Times New Roman" w:hAnsi="Times New Roman" w:cs="Times New Roman"/>
          <w:sz w:val="24"/>
          <w:szCs w:val="24"/>
        </w:rPr>
        <w:t xml:space="preserve">Standard Law Journals like Journal of Indian Law Institute, </w:t>
      </w:r>
      <w:r w:rsidRPr="004B1477">
        <w:rPr>
          <w:rFonts w:ascii="Times New Roman" w:hAnsi="Times New Roman" w:cs="Times New Roman"/>
          <w:spacing w:val="-3"/>
          <w:sz w:val="24"/>
          <w:szCs w:val="24"/>
        </w:rPr>
        <w:t xml:space="preserve">Indian </w:t>
      </w:r>
      <w:r w:rsidRPr="004B1477">
        <w:rPr>
          <w:rFonts w:ascii="Times New Roman" w:hAnsi="Times New Roman" w:cs="Times New Roman"/>
          <w:sz w:val="24"/>
          <w:szCs w:val="24"/>
        </w:rPr>
        <w:t xml:space="preserve">Bar Review, All India Reporter and Supreme Court Cases </w:t>
      </w:r>
      <w:r w:rsidRPr="004B1477">
        <w:rPr>
          <w:rFonts w:ascii="Times New Roman" w:hAnsi="Times New Roman" w:cs="Times New Roman"/>
          <w:spacing w:val="-14"/>
          <w:sz w:val="24"/>
          <w:szCs w:val="24"/>
        </w:rPr>
        <w:t xml:space="preserve">&amp; </w:t>
      </w:r>
      <w:r w:rsidRPr="004B1477">
        <w:rPr>
          <w:rFonts w:ascii="Times New Roman" w:hAnsi="Times New Roman" w:cs="Times New Roman"/>
          <w:sz w:val="24"/>
          <w:szCs w:val="24"/>
        </w:rPr>
        <w:t xml:space="preserve">landmark judgments of Indian Higher Judiciary on the </w:t>
      </w:r>
      <w:r w:rsidRPr="004B1477">
        <w:rPr>
          <w:rFonts w:ascii="Times New Roman" w:hAnsi="Times New Roman" w:cs="Times New Roman"/>
          <w:spacing w:val="-3"/>
          <w:sz w:val="24"/>
          <w:szCs w:val="24"/>
        </w:rPr>
        <w:t xml:space="preserve">given </w:t>
      </w:r>
      <w:r w:rsidRPr="004B1477">
        <w:rPr>
          <w:rFonts w:ascii="Times New Roman" w:hAnsi="Times New Roman" w:cs="Times New Roman"/>
          <w:sz w:val="24"/>
          <w:szCs w:val="24"/>
        </w:rPr>
        <w:t>topics.</w:t>
      </w:r>
    </w:p>
    <w:p w14:paraId="109D6468" w14:textId="77777777" w:rsidR="00307110" w:rsidRPr="004B1477" w:rsidRDefault="00307110" w:rsidP="0087171A">
      <w:pPr>
        <w:ind w:left="360" w:right="432"/>
        <w:jc w:val="both"/>
        <w:rPr>
          <w:rFonts w:ascii="Times New Roman" w:hAnsi="Times New Roman" w:cs="Times New Roman"/>
          <w:b/>
          <w:sz w:val="24"/>
          <w:szCs w:val="24"/>
        </w:rPr>
      </w:pPr>
    </w:p>
    <w:p w14:paraId="01219B63" w14:textId="77777777" w:rsidR="00307110" w:rsidRPr="004B1477" w:rsidRDefault="00307110" w:rsidP="0087171A">
      <w:pPr>
        <w:ind w:left="360" w:right="432"/>
        <w:jc w:val="both"/>
        <w:rPr>
          <w:rFonts w:ascii="Times New Roman" w:hAnsi="Times New Roman" w:cs="Times New Roman"/>
          <w:b/>
          <w:sz w:val="24"/>
          <w:szCs w:val="24"/>
        </w:rPr>
      </w:pPr>
    </w:p>
    <w:p w14:paraId="0152E1E3" w14:textId="77777777" w:rsidR="00307110" w:rsidRDefault="00307110" w:rsidP="0087171A">
      <w:pPr>
        <w:ind w:left="360" w:right="432"/>
        <w:jc w:val="both"/>
        <w:rPr>
          <w:rFonts w:ascii="Times New Roman" w:hAnsi="Times New Roman" w:cs="Times New Roman"/>
          <w:b/>
          <w:sz w:val="24"/>
          <w:szCs w:val="24"/>
        </w:rPr>
      </w:pPr>
    </w:p>
    <w:p w14:paraId="63B0686D" w14:textId="77777777" w:rsidR="00B54FB0" w:rsidRPr="004B1477" w:rsidRDefault="00B54FB0" w:rsidP="0087171A">
      <w:pPr>
        <w:ind w:left="360" w:right="432"/>
        <w:jc w:val="both"/>
        <w:rPr>
          <w:rFonts w:ascii="Times New Roman" w:hAnsi="Times New Roman" w:cs="Times New Roman"/>
          <w:b/>
          <w:sz w:val="24"/>
          <w:szCs w:val="24"/>
        </w:rPr>
      </w:pPr>
    </w:p>
    <w:p w14:paraId="01A31453" w14:textId="77777777" w:rsidR="0093434F" w:rsidRDefault="0093434F" w:rsidP="0087171A">
      <w:pPr>
        <w:ind w:left="360" w:right="432"/>
        <w:jc w:val="both"/>
        <w:rPr>
          <w:rFonts w:ascii="Times New Roman" w:hAnsi="Times New Roman" w:cs="Times New Roman"/>
          <w:b/>
          <w:sz w:val="24"/>
          <w:szCs w:val="24"/>
        </w:rPr>
      </w:pPr>
    </w:p>
    <w:p w14:paraId="684F5C89" w14:textId="77777777" w:rsidR="00452E77" w:rsidRPr="004B1477" w:rsidRDefault="00452E77" w:rsidP="00A15B75">
      <w:pPr>
        <w:ind w:left="360" w:right="432"/>
        <w:jc w:val="center"/>
        <w:rPr>
          <w:rFonts w:ascii="Times New Roman" w:hAnsi="Times New Roman" w:cs="Times New Roman"/>
          <w:b/>
          <w:sz w:val="24"/>
          <w:szCs w:val="24"/>
        </w:rPr>
      </w:pPr>
      <w:r w:rsidRPr="004B1477">
        <w:rPr>
          <w:rFonts w:ascii="Times New Roman" w:hAnsi="Times New Roman" w:cs="Times New Roman"/>
          <w:b/>
          <w:sz w:val="24"/>
          <w:szCs w:val="24"/>
        </w:rPr>
        <w:lastRenderedPageBreak/>
        <w:t xml:space="preserve">PAPER XIII- </w:t>
      </w:r>
      <w:r w:rsidR="00EE0A59" w:rsidRPr="004B1477">
        <w:rPr>
          <w:rFonts w:ascii="Times New Roman" w:hAnsi="Times New Roman" w:cs="Times New Roman"/>
          <w:b/>
          <w:sz w:val="24"/>
          <w:szCs w:val="24"/>
        </w:rPr>
        <w:t>INTERNATIONAL COMMERCIAL ARBITRATION</w:t>
      </w:r>
    </w:p>
    <w:p w14:paraId="479DF04D" w14:textId="77777777" w:rsidR="00452E77" w:rsidRPr="004B1477" w:rsidRDefault="00452E77" w:rsidP="0087171A">
      <w:pPr>
        <w:ind w:left="360" w:right="432"/>
        <w:jc w:val="both"/>
        <w:rPr>
          <w:rFonts w:ascii="Times New Roman" w:hAnsi="Times New Roman" w:cs="Times New Roman"/>
          <w:sz w:val="24"/>
          <w:szCs w:val="24"/>
        </w:rPr>
      </w:pPr>
    </w:p>
    <w:p w14:paraId="11189AEF" w14:textId="77777777" w:rsidR="00452E77" w:rsidRPr="004B1477" w:rsidRDefault="00135CB1" w:rsidP="0087171A">
      <w:pPr>
        <w:ind w:left="360" w:right="432"/>
        <w:jc w:val="both"/>
        <w:rPr>
          <w:rFonts w:ascii="Times New Roman" w:hAnsi="Times New Roman" w:cs="Times New Roman"/>
          <w:b/>
          <w:sz w:val="24"/>
          <w:szCs w:val="24"/>
        </w:rPr>
      </w:pPr>
      <w:r w:rsidRPr="004B1477">
        <w:rPr>
          <w:rFonts w:ascii="Times New Roman" w:hAnsi="Times New Roman" w:cs="Times New Roman"/>
          <w:b/>
          <w:sz w:val="24"/>
          <w:szCs w:val="24"/>
        </w:rPr>
        <w:t>UNIT</w:t>
      </w:r>
      <w:r w:rsidR="00452E77" w:rsidRPr="004B1477">
        <w:rPr>
          <w:rFonts w:ascii="Times New Roman" w:hAnsi="Times New Roman" w:cs="Times New Roman"/>
          <w:b/>
          <w:sz w:val="24"/>
          <w:szCs w:val="24"/>
        </w:rPr>
        <w:t>-I</w:t>
      </w:r>
    </w:p>
    <w:p w14:paraId="77FC77F2" w14:textId="77777777" w:rsidR="00307110" w:rsidRPr="004B1477" w:rsidRDefault="00452E77" w:rsidP="0087171A">
      <w:pPr>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Importance of International Commercial Arbitration (ICA);Impact of Globalization on the Growth </w:t>
      </w:r>
      <w:r w:rsidR="00EE0A59" w:rsidRPr="004B1477">
        <w:rPr>
          <w:rFonts w:ascii="Times New Roman" w:hAnsi="Times New Roman" w:cs="Times New Roman"/>
          <w:sz w:val="24"/>
          <w:szCs w:val="24"/>
        </w:rPr>
        <w:t>of ICA-</w:t>
      </w:r>
      <w:r w:rsidRPr="004B1477">
        <w:rPr>
          <w:rFonts w:ascii="Times New Roman" w:hAnsi="Times New Roman" w:cs="Times New Roman"/>
          <w:sz w:val="24"/>
          <w:szCs w:val="24"/>
        </w:rPr>
        <w:t>The rationale of UNCITRAL Model Law on ICA of 1985; Definition of ICA under the Indian Arbitration and Conciliation Act of 1996-Scope and meaning of the terms" international" and" commercial" in the context of judicial interpretation.</w:t>
      </w:r>
    </w:p>
    <w:p w14:paraId="2B9276CD" w14:textId="77777777" w:rsidR="00452E77" w:rsidRPr="004B1477" w:rsidRDefault="00452E77" w:rsidP="0087171A">
      <w:pPr>
        <w:ind w:left="360" w:right="432"/>
        <w:jc w:val="both"/>
        <w:rPr>
          <w:rFonts w:ascii="Times New Roman" w:hAnsi="Times New Roman" w:cs="Times New Roman"/>
          <w:sz w:val="24"/>
          <w:szCs w:val="24"/>
        </w:rPr>
      </w:pPr>
    </w:p>
    <w:p w14:paraId="2CE461ED" w14:textId="77777777" w:rsidR="00452E77" w:rsidRPr="004B1477" w:rsidRDefault="00452E77" w:rsidP="0087171A">
      <w:pPr>
        <w:ind w:left="360" w:right="432"/>
        <w:jc w:val="both"/>
        <w:rPr>
          <w:rFonts w:ascii="Times New Roman" w:hAnsi="Times New Roman" w:cs="Times New Roman"/>
          <w:b/>
          <w:sz w:val="24"/>
          <w:szCs w:val="24"/>
        </w:rPr>
      </w:pPr>
      <w:r w:rsidRPr="004B1477">
        <w:rPr>
          <w:rFonts w:ascii="Times New Roman" w:hAnsi="Times New Roman" w:cs="Times New Roman"/>
          <w:b/>
          <w:sz w:val="24"/>
          <w:szCs w:val="24"/>
        </w:rPr>
        <w:t>UNIT-II</w:t>
      </w:r>
    </w:p>
    <w:p w14:paraId="508D9790" w14:textId="77777777" w:rsidR="00452E77" w:rsidRPr="004B1477" w:rsidRDefault="00452E77" w:rsidP="0087171A">
      <w:pPr>
        <w:ind w:left="360" w:right="432"/>
        <w:jc w:val="both"/>
        <w:rPr>
          <w:rFonts w:ascii="Times New Roman" w:hAnsi="Times New Roman" w:cs="Times New Roman"/>
          <w:sz w:val="24"/>
          <w:szCs w:val="24"/>
        </w:rPr>
      </w:pPr>
      <w:r w:rsidRPr="004B1477">
        <w:rPr>
          <w:rFonts w:ascii="Times New Roman" w:hAnsi="Times New Roman" w:cs="Times New Roman"/>
          <w:sz w:val="24"/>
          <w:szCs w:val="24"/>
        </w:rPr>
        <w:t>Role of Private International Law in settlement of commercial disputes; Application of Private International Law to contractual relations; The Doctrine of Proper Law of Contracts-meaning and scope; Problems arising out of the application of rules of Private International Law- Lack of uniformity among countries; Defense of Sovereign Immunity in arbitration proceedings relating to disputes between States and Persons- The United Nations Convention on Jurisdictional Immunities of States and their Properties of 2004;Scope and Extent Application of the provisions of the Indian Arbitration and Conciliation Act of 1996 to ICA.</w:t>
      </w:r>
    </w:p>
    <w:p w14:paraId="62FC60AD" w14:textId="77777777" w:rsidR="00452E77" w:rsidRPr="004B1477" w:rsidRDefault="00452E77" w:rsidP="0087171A">
      <w:pPr>
        <w:ind w:left="360" w:right="432"/>
        <w:jc w:val="both"/>
        <w:rPr>
          <w:rFonts w:ascii="Times New Roman" w:hAnsi="Times New Roman" w:cs="Times New Roman"/>
          <w:sz w:val="24"/>
          <w:szCs w:val="24"/>
        </w:rPr>
      </w:pPr>
    </w:p>
    <w:p w14:paraId="0715C63C" w14:textId="77777777" w:rsidR="00452E77" w:rsidRPr="004B1477" w:rsidRDefault="00452E77" w:rsidP="0087171A">
      <w:pPr>
        <w:ind w:left="360" w:right="432"/>
        <w:jc w:val="both"/>
        <w:rPr>
          <w:rFonts w:ascii="Times New Roman" w:hAnsi="Times New Roman" w:cs="Times New Roman"/>
          <w:b/>
          <w:sz w:val="24"/>
          <w:szCs w:val="24"/>
        </w:rPr>
      </w:pPr>
      <w:r w:rsidRPr="004B1477">
        <w:rPr>
          <w:rFonts w:ascii="Times New Roman" w:hAnsi="Times New Roman" w:cs="Times New Roman"/>
          <w:b/>
          <w:sz w:val="24"/>
          <w:szCs w:val="24"/>
        </w:rPr>
        <w:t>UNIT-III</w:t>
      </w:r>
    </w:p>
    <w:p w14:paraId="6962A929" w14:textId="77777777" w:rsidR="00452E77" w:rsidRPr="004B1477" w:rsidRDefault="00452E77" w:rsidP="0087171A">
      <w:pPr>
        <w:ind w:left="360" w:right="432"/>
        <w:jc w:val="both"/>
        <w:rPr>
          <w:rFonts w:ascii="Times New Roman" w:hAnsi="Times New Roman" w:cs="Times New Roman"/>
          <w:sz w:val="24"/>
          <w:szCs w:val="24"/>
        </w:rPr>
      </w:pPr>
      <w:r w:rsidRPr="004B1477">
        <w:rPr>
          <w:rFonts w:ascii="Times New Roman" w:hAnsi="Times New Roman" w:cs="Times New Roman"/>
          <w:sz w:val="24"/>
          <w:szCs w:val="24"/>
        </w:rPr>
        <w:t>Enforcement of Foreign Arbitral Awards in India; Geneva Protocol on Arbitration Clauses of 1923; Deficiencies of the Protocol; Geneva Convention on the Execution of Foreign Awards of 1927</w:t>
      </w:r>
      <w:r w:rsidR="00EE0A59" w:rsidRPr="004B1477">
        <w:rPr>
          <w:rFonts w:ascii="Times New Roman" w:hAnsi="Times New Roman" w:cs="Times New Roman"/>
          <w:sz w:val="24"/>
          <w:szCs w:val="24"/>
        </w:rPr>
        <w:t>; Salient</w:t>
      </w:r>
      <w:r w:rsidRPr="004B1477">
        <w:rPr>
          <w:rFonts w:ascii="Times New Roman" w:hAnsi="Times New Roman" w:cs="Times New Roman"/>
          <w:sz w:val="24"/>
          <w:szCs w:val="24"/>
        </w:rPr>
        <w:t xml:space="preserve"> Features of the Geneva Convention; Indian Arbitration (Protocol and Convention) Act of 1937</w:t>
      </w:r>
      <w:r w:rsidR="00EE0A59" w:rsidRPr="004B1477">
        <w:rPr>
          <w:rFonts w:ascii="Times New Roman" w:hAnsi="Times New Roman" w:cs="Times New Roman"/>
          <w:sz w:val="24"/>
          <w:szCs w:val="24"/>
        </w:rPr>
        <w:t>; New</w:t>
      </w:r>
      <w:r w:rsidRPr="004B1477">
        <w:rPr>
          <w:rFonts w:ascii="Times New Roman" w:hAnsi="Times New Roman" w:cs="Times New Roman"/>
          <w:sz w:val="24"/>
          <w:szCs w:val="24"/>
        </w:rPr>
        <w:t xml:space="preserve"> York Convention on Recognition and Enforcement of Foreign Arbitral Awards of I958</w:t>
      </w:r>
      <w:r w:rsidR="00EE0A59" w:rsidRPr="004B1477">
        <w:rPr>
          <w:rFonts w:ascii="Times New Roman" w:hAnsi="Times New Roman" w:cs="Times New Roman"/>
          <w:sz w:val="24"/>
          <w:szCs w:val="24"/>
        </w:rPr>
        <w:t>; The</w:t>
      </w:r>
      <w:r w:rsidRPr="004B1477">
        <w:rPr>
          <w:rFonts w:ascii="Times New Roman" w:hAnsi="Times New Roman" w:cs="Times New Roman"/>
          <w:sz w:val="24"/>
          <w:szCs w:val="24"/>
        </w:rPr>
        <w:t xml:space="preserve"> Indian Foreign Awards (Recognition and </w:t>
      </w:r>
      <w:proofErr w:type="gramStart"/>
      <w:r w:rsidRPr="004B1477">
        <w:rPr>
          <w:rFonts w:ascii="Times New Roman" w:hAnsi="Times New Roman" w:cs="Times New Roman"/>
          <w:sz w:val="24"/>
          <w:szCs w:val="24"/>
        </w:rPr>
        <w:t>Enforcement)Act</w:t>
      </w:r>
      <w:proofErr w:type="gramEnd"/>
      <w:r w:rsidRPr="004B1477">
        <w:rPr>
          <w:rFonts w:ascii="Times New Roman" w:hAnsi="Times New Roman" w:cs="Times New Roman"/>
          <w:sz w:val="24"/>
          <w:szCs w:val="24"/>
        </w:rPr>
        <w:t xml:space="preserve"> of 1961.</w:t>
      </w:r>
    </w:p>
    <w:p w14:paraId="09008109" w14:textId="77777777" w:rsidR="00452E77" w:rsidRPr="004B1477" w:rsidRDefault="00452E77" w:rsidP="0087171A">
      <w:pPr>
        <w:ind w:left="360" w:right="432"/>
        <w:jc w:val="both"/>
        <w:rPr>
          <w:rFonts w:ascii="Times New Roman" w:hAnsi="Times New Roman" w:cs="Times New Roman"/>
          <w:sz w:val="24"/>
          <w:szCs w:val="24"/>
        </w:rPr>
      </w:pPr>
    </w:p>
    <w:p w14:paraId="7362E266" w14:textId="77777777" w:rsidR="00452E77" w:rsidRPr="004B1477" w:rsidRDefault="00452E77" w:rsidP="0087171A">
      <w:pPr>
        <w:ind w:left="360" w:right="432"/>
        <w:jc w:val="both"/>
        <w:rPr>
          <w:rFonts w:ascii="Times New Roman" w:hAnsi="Times New Roman" w:cs="Times New Roman"/>
          <w:b/>
          <w:sz w:val="24"/>
          <w:szCs w:val="24"/>
        </w:rPr>
      </w:pPr>
      <w:r w:rsidRPr="004B1477">
        <w:rPr>
          <w:rFonts w:ascii="Times New Roman" w:hAnsi="Times New Roman" w:cs="Times New Roman"/>
          <w:b/>
          <w:sz w:val="24"/>
          <w:szCs w:val="24"/>
        </w:rPr>
        <w:t>UNIT-IV</w:t>
      </w:r>
    </w:p>
    <w:p w14:paraId="339462BC" w14:textId="77777777" w:rsidR="00452E77" w:rsidRPr="004B1477" w:rsidRDefault="00452E77" w:rsidP="0087171A">
      <w:pPr>
        <w:ind w:left="360" w:right="432"/>
        <w:jc w:val="both"/>
        <w:rPr>
          <w:rFonts w:ascii="Times New Roman" w:hAnsi="Times New Roman" w:cs="Times New Roman"/>
          <w:sz w:val="24"/>
          <w:szCs w:val="24"/>
        </w:rPr>
      </w:pPr>
      <w:r w:rsidRPr="004B1477">
        <w:rPr>
          <w:rFonts w:ascii="Times New Roman" w:hAnsi="Times New Roman" w:cs="Times New Roman"/>
          <w:sz w:val="24"/>
          <w:szCs w:val="24"/>
        </w:rPr>
        <w:t>Provisions of Part II of the Indian Arbitration and Conciliation Act of 1996 relevant provisions of CPC and Indian Evidence Act, 1872 regarding the Enforcement of  Geneva and New York Conventions Awards; "Convention" and "Non- Convention" awards; Enforcement of Non- Convention Awards in India; Reservations to the Geneva and New York Conventions regarding conditions of reciprocity and commercial disputes; Conditions for Enforcement and Non-Enforcement of the Convention Awards under the 1996 Act.</w:t>
      </w:r>
    </w:p>
    <w:p w14:paraId="5E9C8D8D" w14:textId="77777777" w:rsidR="00452E77" w:rsidRPr="004B1477" w:rsidRDefault="00452E77" w:rsidP="0087171A">
      <w:pPr>
        <w:ind w:left="360" w:right="432"/>
        <w:jc w:val="both"/>
        <w:rPr>
          <w:rFonts w:ascii="Times New Roman" w:hAnsi="Times New Roman" w:cs="Times New Roman"/>
          <w:sz w:val="24"/>
          <w:szCs w:val="24"/>
        </w:rPr>
      </w:pPr>
    </w:p>
    <w:p w14:paraId="36EF5076" w14:textId="77777777" w:rsidR="00452E77" w:rsidRPr="004B1477" w:rsidRDefault="00452E77" w:rsidP="0087171A">
      <w:pPr>
        <w:ind w:left="360" w:right="432"/>
        <w:jc w:val="both"/>
        <w:rPr>
          <w:rFonts w:ascii="Times New Roman" w:hAnsi="Times New Roman" w:cs="Times New Roman"/>
          <w:b/>
          <w:sz w:val="24"/>
          <w:szCs w:val="24"/>
        </w:rPr>
      </w:pPr>
      <w:r w:rsidRPr="004B1477">
        <w:rPr>
          <w:rFonts w:ascii="Times New Roman" w:hAnsi="Times New Roman" w:cs="Times New Roman"/>
          <w:b/>
          <w:sz w:val="24"/>
          <w:szCs w:val="24"/>
        </w:rPr>
        <w:t>Suggested Readings:</w:t>
      </w:r>
    </w:p>
    <w:p w14:paraId="15EE8A79" w14:textId="77777777" w:rsidR="00452E77" w:rsidRPr="004B1477" w:rsidRDefault="00452E77" w:rsidP="0087171A">
      <w:pPr>
        <w:pStyle w:val="ListParagraph"/>
        <w:numPr>
          <w:ilvl w:val="0"/>
          <w:numId w:val="33"/>
        </w:numPr>
        <w:ind w:left="360" w:right="432"/>
        <w:jc w:val="both"/>
        <w:rPr>
          <w:rFonts w:ascii="Times New Roman" w:hAnsi="Times New Roman" w:cs="Times New Roman"/>
          <w:sz w:val="24"/>
          <w:szCs w:val="24"/>
        </w:rPr>
      </w:pPr>
      <w:proofErr w:type="spellStart"/>
      <w:r w:rsidRPr="004B1477">
        <w:rPr>
          <w:rFonts w:ascii="Times New Roman" w:hAnsi="Times New Roman" w:cs="Times New Roman"/>
          <w:sz w:val="24"/>
          <w:szCs w:val="24"/>
        </w:rPr>
        <w:t>Dr.Avatar</w:t>
      </w:r>
      <w:proofErr w:type="spellEnd"/>
      <w:r w:rsidRPr="004B1477">
        <w:rPr>
          <w:rFonts w:ascii="Times New Roman" w:hAnsi="Times New Roman" w:cs="Times New Roman"/>
          <w:sz w:val="24"/>
          <w:szCs w:val="24"/>
        </w:rPr>
        <w:t xml:space="preserve"> Singh-Law of Arbitration and Conciliation including ADR system-7th Ed. 2005 Eastern Book Company-Lucknow.</w:t>
      </w:r>
    </w:p>
    <w:p w14:paraId="7B4301FF" w14:textId="77777777" w:rsidR="00452E77" w:rsidRPr="004B1477" w:rsidRDefault="00452E77" w:rsidP="0087171A">
      <w:pPr>
        <w:pStyle w:val="ListParagraph"/>
        <w:numPr>
          <w:ilvl w:val="0"/>
          <w:numId w:val="33"/>
        </w:numPr>
        <w:ind w:left="360" w:right="432"/>
        <w:jc w:val="both"/>
        <w:rPr>
          <w:rFonts w:ascii="Times New Roman" w:hAnsi="Times New Roman" w:cs="Times New Roman"/>
          <w:sz w:val="24"/>
          <w:szCs w:val="24"/>
        </w:rPr>
      </w:pPr>
      <w:proofErr w:type="spellStart"/>
      <w:r w:rsidRPr="004B1477">
        <w:rPr>
          <w:rFonts w:ascii="Times New Roman" w:hAnsi="Times New Roman" w:cs="Times New Roman"/>
          <w:sz w:val="24"/>
          <w:szCs w:val="24"/>
        </w:rPr>
        <w:t>P.C.Rao</w:t>
      </w:r>
      <w:proofErr w:type="spellEnd"/>
      <w:r w:rsidRPr="004B1477">
        <w:rPr>
          <w:rFonts w:ascii="Times New Roman" w:hAnsi="Times New Roman" w:cs="Times New Roman"/>
          <w:sz w:val="24"/>
          <w:szCs w:val="24"/>
        </w:rPr>
        <w:t xml:space="preserve"> &amp;William Alternative Dispute Resolution 1st Ed.-1997 Universal Law Sheffield Publishing Ltd.</w:t>
      </w:r>
    </w:p>
    <w:p w14:paraId="54B07CC3" w14:textId="77777777" w:rsidR="00452E77" w:rsidRPr="004B1477" w:rsidRDefault="00452E77" w:rsidP="0087171A">
      <w:pPr>
        <w:pStyle w:val="ListParagraph"/>
        <w:numPr>
          <w:ilvl w:val="0"/>
          <w:numId w:val="33"/>
        </w:numPr>
        <w:ind w:left="360" w:right="432"/>
        <w:jc w:val="both"/>
        <w:rPr>
          <w:rFonts w:ascii="Times New Roman" w:hAnsi="Times New Roman" w:cs="Times New Roman"/>
          <w:sz w:val="24"/>
          <w:szCs w:val="24"/>
        </w:rPr>
      </w:pPr>
      <w:proofErr w:type="spellStart"/>
      <w:r w:rsidRPr="004B1477">
        <w:rPr>
          <w:rFonts w:ascii="Times New Roman" w:hAnsi="Times New Roman" w:cs="Times New Roman"/>
          <w:sz w:val="24"/>
          <w:szCs w:val="24"/>
        </w:rPr>
        <w:t>H.</w:t>
      </w:r>
      <w:proofErr w:type="gramStart"/>
      <w:r w:rsidRPr="004B1477">
        <w:rPr>
          <w:rFonts w:ascii="Times New Roman" w:hAnsi="Times New Roman" w:cs="Times New Roman"/>
          <w:sz w:val="24"/>
          <w:szCs w:val="24"/>
        </w:rPr>
        <w:t>C.Johri</w:t>
      </w:r>
      <w:proofErr w:type="spellEnd"/>
      <w:proofErr w:type="gramEnd"/>
      <w:r w:rsidRPr="004B1477">
        <w:rPr>
          <w:rFonts w:ascii="Times New Roman" w:hAnsi="Times New Roman" w:cs="Times New Roman"/>
          <w:sz w:val="24"/>
          <w:szCs w:val="24"/>
        </w:rPr>
        <w:t>-Commentary on Arbitration &amp; Conciliation Act, 1996; Kamal Law House, Calcutta( 1997).</w:t>
      </w:r>
    </w:p>
    <w:p w14:paraId="11AF18B0" w14:textId="77777777" w:rsidR="00452E77" w:rsidRPr="004B1477" w:rsidRDefault="00452E77" w:rsidP="0087171A">
      <w:pPr>
        <w:pStyle w:val="ListParagraph"/>
        <w:numPr>
          <w:ilvl w:val="0"/>
          <w:numId w:val="33"/>
        </w:numPr>
        <w:ind w:left="360" w:right="432"/>
        <w:jc w:val="both"/>
        <w:rPr>
          <w:rFonts w:ascii="Times New Roman" w:hAnsi="Times New Roman" w:cs="Times New Roman"/>
          <w:sz w:val="24"/>
          <w:szCs w:val="24"/>
        </w:rPr>
      </w:pPr>
      <w:proofErr w:type="spellStart"/>
      <w:r w:rsidRPr="004B1477">
        <w:rPr>
          <w:rFonts w:ascii="Times New Roman" w:hAnsi="Times New Roman" w:cs="Times New Roman"/>
          <w:sz w:val="24"/>
          <w:szCs w:val="24"/>
        </w:rPr>
        <w:t>G.</w:t>
      </w:r>
      <w:proofErr w:type="gramStart"/>
      <w:r w:rsidRPr="004B1477">
        <w:rPr>
          <w:rFonts w:ascii="Times New Roman" w:hAnsi="Times New Roman" w:cs="Times New Roman"/>
          <w:sz w:val="24"/>
          <w:szCs w:val="24"/>
        </w:rPr>
        <w:t>K.Kwatra</w:t>
      </w:r>
      <w:proofErr w:type="spellEnd"/>
      <w:proofErr w:type="gramEnd"/>
      <w:r w:rsidRPr="004B1477">
        <w:rPr>
          <w:rFonts w:ascii="Times New Roman" w:hAnsi="Times New Roman" w:cs="Times New Roman"/>
          <w:sz w:val="24"/>
          <w:szCs w:val="24"/>
        </w:rPr>
        <w:t>-The New Arbitration &amp;Conciliation LawofIndia,ICA,1998.</w:t>
      </w:r>
    </w:p>
    <w:p w14:paraId="0552D53C" w14:textId="77777777" w:rsidR="00452E77" w:rsidRPr="004B1477" w:rsidRDefault="00452E77" w:rsidP="0087171A">
      <w:pPr>
        <w:pStyle w:val="ListParagraph"/>
        <w:numPr>
          <w:ilvl w:val="0"/>
          <w:numId w:val="33"/>
        </w:numPr>
        <w:ind w:left="360" w:right="432"/>
        <w:jc w:val="both"/>
        <w:rPr>
          <w:rFonts w:ascii="Times New Roman" w:hAnsi="Times New Roman" w:cs="Times New Roman"/>
          <w:sz w:val="24"/>
          <w:szCs w:val="24"/>
        </w:rPr>
      </w:pPr>
      <w:r w:rsidRPr="004B1477">
        <w:rPr>
          <w:rFonts w:ascii="Times New Roman" w:hAnsi="Times New Roman" w:cs="Times New Roman"/>
          <w:sz w:val="24"/>
          <w:szCs w:val="24"/>
        </w:rPr>
        <w:t>Relevant Reports of the Law Commission of India.</w:t>
      </w:r>
    </w:p>
    <w:p w14:paraId="55CB023D" w14:textId="77777777" w:rsidR="00452E77" w:rsidRPr="004B1477" w:rsidRDefault="00452E77" w:rsidP="0087171A">
      <w:pPr>
        <w:pStyle w:val="ListParagraph"/>
        <w:numPr>
          <w:ilvl w:val="0"/>
          <w:numId w:val="33"/>
        </w:numPr>
        <w:ind w:left="360" w:right="432"/>
        <w:jc w:val="both"/>
        <w:rPr>
          <w:rFonts w:ascii="Times New Roman" w:hAnsi="Times New Roman" w:cs="Times New Roman"/>
          <w:sz w:val="24"/>
          <w:szCs w:val="24"/>
        </w:rPr>
      </w:pPr>
      <w:r w:rsidRPr="004B1477">
        <w:rPr>
          <w:rFonts w:ascii="Times New Roman" w:hAnsi="Times New Roman" w:cs="Times New Roman"/>
          <w:sz w:val="24"/>
          <w:szCs w:val="24"/>
        </w:rPr>
        <w:t>Paras Diwan, Modern Hindu Law, Allahabad Law Agency</w:t>
      </w:r>
    </w:p>
    <w:p w14:paraId="6821B4C6" w14:textId="77777777" w:rsidR="00452E77" w:rsidRPr="004B1477" w:rsidRDefault="00452E77" w:rsidP="0087171A">
      <w:pPr>
        <w:pStyle w:val="ListParagraph"/>
        <w:numPr>
          <w:ilvl w:val="0"/>
          <w:numId w:val="33"/>
        </w:numPr>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Aquil Ahmed, </w:t>
      </w:r>
      <w:proofErr w:type="spellStart"/>
      <w:r w:rsidRPr="004B1477">
        <w:rPr>
          <w:rFonts w:ascii="Times New Roman" w:hAnsi="Times New Roman" w:cs="Times New Roman"/>
          <w:sz w:val="24"/>
          <w:szCs w:val="24"/>
        </w:rPr>
        <w:t>Mohemmedan</w:t>
      </w:r>
      <w:proofErr w:type="spellEnd"/>
      <w:r w:rsidRPr="004B1477">
        <w:rPr>
          <w:rFonts w:ascii="Times New Roman" w:hAnsi="Times New Roman" w:cs="Times New Roman"/>
          <w:sz w:val="24"/>
          <w:szCs w:val="24"/>
        </w:rPr>
        <w:t xml:space="preserve"> Law, Central Law Agency</w:t>
      </w:r>
    </w:p>
    <w:p w14:paraId="70210F3B" w14:textId="77777777" w:rsidR="00452E77" w:rsidRPr="004B1477" w:rsidRDefault="00452E77" w:rsidP="0087171A">
      <w:pPr>
        <w:pStyle w:val="ListParagraph"/>
        <w:numPr>
          <w:ilvl w:val="0"/>
          <w:numId w:val="33"/>
        </w:numPr>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G C V Subba Rao, Family Law in India, </w:t>
      </w:r>
      <w:proofErr w:type="spellStart"/>
      <w:r w:rsidRPr="004B1477">
        <w:rPr>
          <w:rFonts w:ascii="Times New Roman" w:hAnsi="Times New Roman" w:cs="Times New Roman"/>
          <w:sz w:val="24"/>
          <w:szCs w:val="24"/>
        </w:rPr>
        <w:t>S.Gogia</w:t>
      </w:r>
      <w:proofErr w:type="spellEnd"/>
      <w:r w:rsidRPr="004B1477">
        <w:rPr>
          <w:rFonts w:ascii="Times New Roman" w:hAnsi="Times New Roman" w:cs="Times New Roman"/>
          <w:sz w:val="24"/>
          <w:szCs w:val="24"/>
        </w:rPr>
        <w:t xml:space="preserve"> &amp; Co.</w:t>
      </w:r>
    </w:p>
    <w:p w14:paraId="3F523B93" w14:textId="77777777" w:rsidR="00307110" w:rsidRPr="004B1477" w:rsidRDefault="00307110" w:rsidP="0087171A">
      <w:pPr>
        <w:ind w:left="360" w:right="432"/>
        <w:jc w:val="both"/>
        <w:rPr>
          <w:rFonts w:ascii="Times New Roman" w:hAnsi="Times New Roman" w:cs="Times New Roman"/>
          <w:sz w:val="24"/>
          <w:szCs w:val="24"/>
        </w:rPr>
      </w:pPr>
    </w:p>
    <w:p w14:paraId="50C45B08" w14:textId="77777777" w:rsidR="00452E77" w:rsidRPr="004B1477" w:rsidRDefault="00452E77" w:rsidP="0087171A">
      <w:pPr>
        <w:ind w:left="360" w:right="432"/>
        <w:jc w:val="both"/>
        <w:rPr>
          <w:rFonts w:ascii="Times New Roman" w:hAnsi="Times New Roman" w:cs="Times New Roman"/>
          <w:sz w:val="24"/>
          <w:szCs w:val="24"/>
        </w:rPr>
      </w:pPr>
    </w:p>
    <w:p w14:paraId="17E51993" w14:textId="77777777" w:rsidR="00452E77" w:rsidRPr="004B1477" w:rsidRDefault="00452E77" w:rsidP="0087171A">
      <w:pPr>
        <w:pStyle w:val="Heading4"/>
        <w:spacing w:before="236" w:line="242" w:lineRule="auto"/>
        <w:ind w:left="360" w:right="432" w:firstLine="578"/>
        <w:jc w:val="both"/>
        <w:rPr>
          <w:sz w:val="24"/>
          <w:szCs w:val="24"/>
        </w:rPr>
      </w:pPr>
    </w:p>
    <w:p w14:paraId="4B12E3CF" w14:textId="77777777" w:rsidR="00452E77" w:rsidRPr="004B1477" w:rsidRDefault="00452E77" w:rsidP="0087171A">
      <w:pPr>
        <w:pStyle w:val="Heading4"/>
        <w:spacing w:before="236" w:line="242" w:lineRule="auto"/>
        <w:ind w:left="360" w:right="432" w:firstLine="578"/>
        <w:jc w:val="both"/>
        <w:rPr>
          <w:sz w:val="24"/>
          <w:szCs w:val="24"/>
        </w:rPr>
      </w:pPr>
    </w:p>
    <w:p w14:paraId="2EBA5A03" w14:textId="77777777" w:rsidR="00452E77" w:rsidRDefault="00EE0A59" w:rsidP="00A15B75">
      <w:pPr>
        <w:pStyle w:val="Heading4"/>
        <w:spacing w:before="236" w:line="242" w:lineRule="auto"/>
        <w:ind w:left="360" w:right="432" w:firstLine="578"/>
        <w:rPr>
          <w:w w:val="95"/>
          <w:sz w:val="24"/>
          <w:szCs w:val="24"/>
        </w:rPr>
      </w:pPr>
      <w:r w:rsidRPr="004B1477">
        <w:rPr>
          <w:sz w:val="24"/>
          <w:szCs w:val="24"/>
        </w:rPr>
        <w:lastRenderedPageBreak/>
        <w:t>PAPER-</w:t>
      </w:r>
      <w:r w:rsidR="00452E77" w:rsidRPr="004B1477">
        <w:rPr>
          <w:sz w:val="24"/>
          <w:szCs w:val="24"/>
        </w:rPr>
        <w:t xml:space="preserve"> XIV: </w:t>
      </w:r>
      <w:r w:rsidR="00452E77" w:rsidRPr="004B1477">
        <w:rPr>
          <w:w w:val="95"/>
          <w:sz w:val="24"/>
          <w:szCs w:val="24"/>
        </w:rPr>
        <w:t>DISSERTATION</w:t>
      </w:r>
    </w:p>
    <w:p w14:paraId="4852A5D9" w14:textId="77777777" w:rsidR="00A15B75" w:rsidRPr="004B1477" w:rsidRDefault="00A15B75" w:rsidP="00A15B75">
      <w:pPr>
        <w:pStyle w:val="Heading4"/>
        <w:spacing w:before="236" w:line="242" w:lineRule="auto"/>
        <w:ind w:left="360" w:right="432" w:firstLine="578"/>
        <w:rPr>
          <w:sz w:val="24"/>
          <w:szCs w:val="24"/>
        </w:rPr>
      </w:pPr>
    </w:p>
    <w:p w14:paraId="1D9EAD16" w14:textId="77777777" w:rsidR="00296C66" w:rsidRDefault="00296C66" w:rsidP="0087171A">
      <w:pPr>
        <w:spacing w:line="276" w:lineRule="auto"/>
        <w:ind w:firstLine="360"/>
        <w:jc w:val="both"/>
        <w:rPr>
          <w:rFonts w:ascii="Times New Roman" w:hAnsi="Times New Roman" w:cs="Times New Roman"/>
          <w:sz w:val="24"/>
          <w:szCs w:val="24"/>
        </w:rPr>
      </w:pPr>
      <w:r w:rsidRPr="001F70F5">
        <w:rPr>
          <w:rFonts w:ascii="Times New Roman" w:hAnsi="Times New Roman" w:cs="Times New Roman"/>
          <w:b/>
          <w:bCs/>
          <w:sz w:val="24"/>
          <w:szCs w:val="24"/>
          <w:highlight w:val="yellow"/>
        </w:rPr>
        <w:t>Introducing the component of conducting Research Design Seminar, in third semester after finalizing the topics for LL.M Students. In Fourth Semester Progress Seminar and Pre-Submission Seminar to be conducted for every candidate in respect of the topic allotted to him/her.</w:t>
      </w:r>
      <w:r w:rsidRPr="00C8464B">
        <w:rPr>
          <w:rFonts w:ascii="Times New Roman" w:hAnsi="Times New Roman" w:cs="Times New Roman"/>
          <w:sz w:val="24"/>
          <w:szCs w:val="24"/>
          <w:highlight w:val="yellow"/>
        </w:rPr>
        <w:t xml:space="preserve"> Such Three seminars are to be conducted on the weekends during the III and IV </w:t>
      </w:r>
      <w:proofErr w:type="gramStart"/>
      <w:r w:rsidRPr="00C8464B">
        <w:rPr>
          <w:rFonts w:ascii="Times New Roman" w:hAnsi="Times New Roman" w:cs="Times New Roman"/>
          <w:sz w:val="24"/>
          <w:szCs w:val="24"/>
          <w:highlight w:val="yellow"/>
        </w:rPr>
        <w:t>semester</w:t>
      </w:r>
      <w:proofErr w:type="gramEnd"/>
      <w:r w:rsidRPr="00C8464B">
        <w:rPr>
          <w:rFonts w:ascii="Times New Roman" w:hAnsi="Times New Roman" w:cs="Times New Roman"/>
          <w:sz w:val="24"/>
          <w:szCs w:val="24"/>
          <w:highlight w:val="yellow"/>
        </w:rPr>
        <w:t xml:space="preserve">, and the teaching workload for conducting such seminars during the LL.M IV semester will be two teaching periods per week. The seminars to be conducted as condition precedents </w:t>
      </w:r>
      <w:proofErr w:type="spellStart"/>
      <w:r w:rsidRPr="00C8464B">
        <w:rPr>
          <w:rFonts w:ascii="Times New Roman" w:hAnsi="Times New Roman" w:cs="Times New Roman"/>
          <w:sz w:val="24"/>
          <w:szCs w:val="24"/>
          <w:highlight w:val="yellow"/>
        </w:rPr>
        <w:t>i.e</w:t>
      </w:r>
      <w:proofErr w:type="spellEnd"/>
      <w:r w:rsidRPr="00C8464B">
        <w:rPr>
          <w:rFonts w:ascii="Times New Roman" w:hAnsi="Times New Roman" w:cs="Times New Roman"/>
          <w:sz w:val="24"/>
          <w:szCs w:val="24"/>
          <w:highlight w:val="yellow"/>
        </w:rPr>
        <w:t xml:space="preserve"> first Research Design seminar, </w:t>
      </w:r>
      <w:r w:rsidRPr="00C8464B">
        <w:rPr>
          <w:rFonts w:ascii="Times New Roman" w:hAnsi="Times New Roman" w:cs="Times New Roman"/>
          <w:b/>
          <w:bCs/>
          <w:color w:val="FF0000"/>
          <w:sz w:val="24"/>
          <w:szCs w:val="24"/>
          <w:highlight w:val="yellow"/>
        </w:rPr>
        <w:t>once it is satisfactorily conducted</w:t>
      </w:r>
      <w:r w:rsidRPr="00C8464B">
        <w:rPr>
          <w:rFonts w:ascii="Times New Roman" w:hAnsi="Times New Roman" w:cs="Times New Roman"/>
          <w:sz w:val="24"/>
          <w:szCs w:val="24"/>
          <w:highlight w:val="yellow"/>
        </w:rPr>
        <w:t xml:space="preserve">, then followed by the progress seminar to appraise the progress of writing the thesis, and finally, the pre-submission seminar along with a plagiarism check report (with less than 25% Similarity). When the supervisor, the HOD and the Principal of the respective college sign on the dissertation, the same can be submitted to the University followed by the conduct of Viva-Voice as per the existing procedure. This change is recommended </w:t>
      </w:r>
      <w:proofErr w:type="spellStart"/>
      <w:r w:rsidRPr="00C8464B">
        <w:rPr>
          <w:rFonts w:ascii="Times New Roman" w:hAnsi="Times New Roman" w:cs="Times New Roman"/>
          <w:sz w:val="24"/>
          <w:szCs w:val="24"/>
          <w:highlight w:val="yellow"/>
        </w:rPr>
        <w:t>w.e.f</w:t>
      </w:r>
      <w:proofErr w:type="spellEnd"/>
      <w:r w:rsidRPr="00C8464B">
        <w:rPr>
          <w:rFonts w:ascii="Times New Roman" w:hAnsi="Times New Roman" w:cs="Times New Roman"/>
          <w:sz w:val="24"/>
          <w:szCs w:val="24"/>
          <w:highlight w:val="yellow"/>
        </w:rPr>
        <w:t xml:space="preserve"> the Academic Year 2024-2025 (even for those who will be submitting their dissertation during this year).</w:t>
      </w:r>
    </w:p>
    <w:p w14:paraId="6B62EE1F" w14:textId="77777777" w:rsidR="00296C66" w:rsidRDefault="00296C66" w:rsidP="0087171A">
      <w:pPr>
        <w:ind w:firstLine="360"/>
        <w:jc w:val="both"/>
        <w:rPr>
          <w:rFonts w:ascii="Times New Roman" w:hAnsi="Times New Roman" w:cs="Times New Roman"/>
          <w:sz w:val="24"/>
          <w:szCs w:val="24"/>
        </w:rPr>
      </w:pPr>
    </w:p>
    <w:p w14:paraId="4D55FFE4" w14:textId="77777777" w:rsidR="00296C66" w:rsidRPr="00C8464B" w:rsidRDefault="00296C66" w:rsidP="0087171A">
      <w:pPr>
        <w:pStyle w:val="ListParagraph"/>
        <w:numPr>
          <w:ilvl w:val="0"/>
          <w:numId w:val="48"/>
        </w:numPr>
        <w:jc w:val="both"/>
        <w:rPr>
          <w:rFonts w:asciiTheme="majorBidi" w:hAnsiTheme="majorBidi" w:cstheme="majorBidi"/>
          <w:b/>
          <w:bCs/>
          <w:sz w:val="24"/>
          <w:szCs w:val="24"/>
        </w:rPr>
      </w:pPr>
      <w:r w:rsidRPr="00C8464B">
        <w:rPr>
          <w:rFonts w:asciiTheme="majorBidi" w:hAnsiTheme="majorBidi" w:cstheme="majorBidi"/>
          <w:b/>
          <w:bCs/>
          <w:sz w:val="24"/>
          <w:szCs w:val="24"/>
        </w:rPr>
        <w:t xml:space="preserve">Note: </w:t>
      </w:r>
      <w:r>
        <w:rPr>
          <w:rFonts w:asciiTheme="majorBidi" w:hAnsiTheme="majorBidi" w:cstheme="majorBidi"/>
          <w:b/>
          <w:bCs/>
          <w:sz w:val="24"/>
          <w:szCs w:val="24"/>
        </w:rPr>
        <w:t>A</w:t>
      </w:r>
      <w:r w:rsidRPr="00C8464B">
        <w:rPr>
          <w:rFonts w:asciiTheme="majorBidi" w:hAnsiTheme="majorBidi" w:cstheme="majorBidi"/>
          <w:b/>
          <w:bCs/>
          <w:sz w:val="24"/>
          <w:szCs w:val="24"/>
        </w:rPr>
        <w:t>ll the three stages of the research to be satisfied one after the other</w:t>
      </w:r>
      <w:r>
        <w:rPr>
          <w:rFonts w:asciiTheme="majorBidi" w:hAnsiTheme="majorBidi" w:cstheme="majorBidi"/>
          <w:b/>
          <w:bCs/>
          <w:sz w:val="24"/>
          <w:szCs w:val="24"/>
        </w:rPr>
        <w:t>,</w:t>
      </w:r>
      <w:r w:rsidRPr="00C8464B">
        <w:rPr>
          <w:rFonts w:asciiTheme="majorBidi" w:hAnsiTheme="majorBidi" w:cstheme="majorBidi"/>
          <w:b/>
          <w:bCs/>
          <w:sz w:val="24"/>
          <w:szCs w:val="24"/>
        </w:rPr>
        <w:t xml:space="preserve"> finally the candidate is allowed for viva voce.</w:t>
      </w:r>
    </w:p>
    <w:p w14:paraId="60EC6C67" w14:textId="77777777" w:rsidR="0093434F" w:rsidRDefault="0093434F" w:rsidP="0087171A">
      <w:pPr>
        <w:ind w:left="360" w:right="432"/>
        <w:jc w:val="both"/>
        <w:rPr>
          <w:rFonts w:ascii="Times New Roman" w:hAnsi="Times New Roman" w:cs="Times New Roman"/>
          <w:b/>
          <w:sz w:val="24"/>
          <w:szCs w:val="24"/>
        </w:rPr>
      </w:pPr>
    </w:p>
    <w:p w14:paraId="6737944F" w14:textId="77777777" w:rsidR="00420F3F" w:rsidRPr="00420F3F" w:rsidRDefault="00420F3F" w:rsidP="0087171A">
      <w:pPr>
        <w:pStyle w:val="ListParagraph"/>
        <w:numPr>
          <w:ilvl w:val="0"/>
          <w:numId w:val="49"/>
        </w:numPr>
        <w:ind w:right="432"/>
        <w:jc w:val="both"/>
        <w:rPr>
          <w:rFonts w:ascii="Times New Roman" w:hAnsi="Times New Roman" w:cs="Times New Roman"/>
          <w:w w:val="105"/>
          <w:sz w:val="24"/>
          <w:szCs w:val="24"/>
          <w:highlight w:val="yellow"/>
        </w:rPr>
      </w:pPr>
      <w:r w:rsidRPr="00420F3F">
        <w:rPr>
          <w:rFonts w:ascii="Times New Roman" w:hAnsi="Times New Roman" w:cs="Times New Roman"/>
          <w:w w:val="105"/>
          <w:sz w:val="24"/>
          <w:szCs w:val="24"/>
          <w:highlight w:val="yellow"/>
        </w:rPr>
        <w:t>Allotment of topic in III semester</w:t>
      </w:r>
    </w:p>
    <w:p w14:paraId="5A417FC7" w14:textId="77777777" w:rsidR="00420F3F" w:rsidRPr="00420F3F" w:rsidRDefault="00420F3F" w:rsidP="0087171A">
      <w:pPr>
        <w:pStyle w:val="ListParagraph"/>
        <w:numPr>
          <w:ilvl w:val="0"/>
          <w:numId w:val="49"/>
        </w:numPr>
        <w:ind w:right="432"/>
        <w:jc w:val="both"/>
        <w:rPr>
          <w:rFonts w:ascii="Times New Roman" w:hAnsi="Times New Roman" w:cs="Times New Roman"/>
          <w:w w:val="105"/>
          <w:sz w:val="24"/>
          <w:szCs w:val="24"/>
          <w:highlight w:val="yellow"/>
        </w:rPr>
      </w:pPr>
      <w:r w:rsidRPr="00420F3F">
        <w:rPr>
          <w:rFonts w:ascii="Times New Roman" w:hAnsi="Times New Roman" w:cs="Times New Roman"/>
          <w:w w:val="105"/>
          <w:sz w:val="24"/>
          <w:szCs w:val="24"/>
          <w:highlight w:val="yellow"/>
        </w:rPr>
        <w:t>Research design in III semester</w:t>
      </w:r>
    </w:p>
    <w:p w14:paraId="1DCFD068" w14:textId="77777777" w:rsidR="00420F3F" w:rsidRPr="00420F3F" w:rsidRDefault="00420F3F" w:rsidP="0087171A">
      <w:pPr>
        <w:pStyle w:val="ListParagraph"/>
        <w:numPr>
          <w:ilvl w:val="0"/>
          <w:numId w:val="49"/>
        </w:numPr>
        <w:ind w:right="432"/>
        <w:jc w:val="both"/>
        <w:rPr>
          <w:rFonts w:ascii="Times New Roman" w:hAnsi="Times New Roman" w:cs="Times New Roman"/>
          <w:w w:val="105"/>
          <w:sz w:val="24"/>
          <w:szCs w:val="24"/>
          <w:highlight w:val="yellow"/>
        </w:rPr>
      </w:pPr>
      <w:r w:rsidRPr="00420F3F">
        <w:rPr>
          <w:rFonts w:ascii="Times New Roman" w:hAnsi="Times New Roman" w:cs="Times New Roman"/>
          <w:sz w:val="24"/>
          <w:szCs w:val="24"/>
          <w:highlight w:val="yellow"/>
        </w:rPr>
        <w:t>Progress Seminar in IV semester</w:t>
      </w:r>
    </w:p>
    <w:p w14:paraId="487AFAD3" w14:textId="77777777" w:rsidR="00420F3F" w:rsidRPr="00420F3F" w:rsidRDefault="00420F3F" w:rsidP="0087171A">
      <w:pPr>
        <w:pStyle w:val="ListParagraph"/>
        <w:numPr>
          <w:ilvl w:val="0"/>
          <w:numId w:val="49"/>
        </w:numPr>
        <w:ind w:right="432"/>
        <w:jc w:val="both"/>
        <w:rPr>
          <w:rFonts w:ascii="Times New Roman" w:hAnsi="Times New Roman" w:cs="Times New Roman"/>
          <w:w w:val="105"/>
          <w:sz w:val="24"/>
          <w:szCs w:val="24"/>
          <w:highlight w:val="yellow"/>
        </w:rPr>
      </w:pPr>
      <w:r w:rsidRPr="00420F3F">
        <w:rPr>
          <w:rFonts w:ascii="Times New Roman" w:hAnsi="Times New Roman" w:cs="Times New Roman"/>
          <w:sz w:val="24"/>
          <w:szCs w:val="24"/>
          <w:highlight w:val="yellow"/>
        </w:rPr>
        <w:t>Pre-Submission Seminar in IV semester</w:t>
      </w:r>
    </w:p>
    <w:p w14:paraId="69078C39" w14:textId="77777777" w:rsidR="0093434F" w:rsidRDefault="0093434F" w:rsidP="0087171A">
      <w:pPr>
        <w:ind w:left="360" w:right="432"/>
        <w:jc w:val="both"/>
        <w:rPr>
          <w:rFonts w:ascii="Times New Roman" w:hAnsi="Times New Roman" w:cs="Times New Roman"/>
          <w:b/>
          <w:sz w:val="24"/>
          <w:szCs w:val="24"/>
        </w:rPr>
      </w:pPr>
    </w:p>
    <w:p w14:paraId="619B5A9F" w14:textId="77777777" w:rsidR="0093434F" w:rsidRDefault="0093434F" w:rsidP="0087171A">
      <w:pPr>
        <w:ind w:left="360" w:right="432"/>
        <w:jc w:val="both"/>
        <w:rPr>
          <w:rFonts w:ascii="Times New Roman" w:hAnsi="Times New Roman" w:cs="Times New Roman"/>
          <w:b/>
          <w:sz w:val="24"/>
          <w:szCs w:val="24"/>
        </w:rPr>
      </w:pPr>
    </w:p>
    <w:p w14:paraId="1FF05F87" w14:textId="77777777" w:rsidR="0093434F" w:rsidRDefault="0093434F" w:rsidP="0087171A">
      <w:pPr>
        <w:ind w:left="360" w:right="432"/>
        <w:jc w:val="both"/>
        <w:rPr>
          <w:rFonts w:ascii="Times New Roman" w:hAnsi="Times New Roman" w:cs="Times New Roman"/>
          <w:b/>
          <w:sz w:val="24"/>
          <w:szCs w:val="24"/>
        </w:rPr>
      </w:pPr>
    </w:p>
    <w:p w14:paraId="638D88BF" w14:textId="77777777" w:rsidR="0093434F" w:rsidRDefault="0093434F" w:rsidP="0087171A">
      <w:pPr>
        <w:ind w:left="360" w:right="432"/>
        <w:jc w:val="both"/>
        <w:rPr>
          <w:rFonts w:ascii="Times New Roman" w:hAnsi="Times New Roman" w:cs="Times New Roman"/>
          <w:b/>
          <w:sz w:val="24"/>
          <w:szCs w:val="24"/>
        </w:rPr>
      </w:pPr>
    </w:p>
    <w:p w14:paraId="47C3E4E6" w14:textId="77777777" w:rsidR="0093434F" w:rsidRDefault="0093434F" w:rsidP="0087171A">
      <w:pPr>
        <w:ind w:left="360" w:right="432"/>
        <w:jc w:val="both"/>
        <w:rPr>
          <w:rFonts w:ascii="Times New Roman" w:hAnsi="Times New Roman" w:cs="Times New Roman"/>
          <w:b/>
          <w:sz w:val="24"/>
          <w:szCs w:val="24"/>
        </w:rPr>
      </w:pPr>
    </w:p>
    <w:p w14:paraId="41311968" w14:textId="77777777" w:rsidR="0093434F" w:rsidRDefault="0093434F" w:rsidP="0087171A">
      <w:pPr>
        <w:ind w:left="360" w:right="432"/>
        <w:jc w:val="both"/>
        <w:rPr>
          <w:rFonts w:ascii="Times New Roman" w:hAnsi="Times New Roman" w:cs="Times New Roman"/>
          <w:b/>
          <w:sz w:val="24"/>
          <w:szCs w:val="24"/>
        </w:rPr>
      </w:pPr>
    </w:p>
    <w:p w14:paraId="13A87A0F" w14:textId="77777777" w:rsidR="0093434F" w:rsidRDefault="0093434F" w:rsidP="0087171A">
      <w:pPr>
        <w:ind w:left="360" w:right="432"/>
        <w:jc w:val="both"/>
        <w:rPr>
          <w:rFonts w:ascii="Times New Roman" w:hAnsi="Times New Roman" w:cs="Times New Roman"/>
          <w:b/>
          <w:sz w:val="24"/>
          <w:szCs w:val="24"/>
        </w:rPr>
      </w:pPr>
    </w:p>
    <w:p w14:paraId="415F4BAB" w14:textId="77777777" w:rsidR="0093434F" w:rsidRDefault="0093434F" w:rsidP="0087171A">
      <w:pPr>
        <w:ind w:left="360" w:right="432"/>
        <w:jc w:val="both"/>
        <w:rPr>
          <w:rFonts w:ascii="Times New Roman" w:hAnsi="Times New Roman" w:cs="Times New Roman"/>
          <w:b/>
          <w:sz w:val="24"/>
          <w:szCs w:val="24"/>
        </w:rPr>
      </w:pPr>
    </w:p>
    <w:p w14:paraId="7FE6BE20" w14:textId="77777777" w:rsidR="0093434F" w:rsidRDefault="0093434F" w:rsidP="0087171A">
      <w:pPr>
        <w:ind w:left="360" w:right="432"/>
        <w:jc w:val="both"/>
        <w:rPr>
          <w:rFonts w:ascii="Times New Roman" w:hAnsi="Times New Roman" w:cs="Times New Roman"/>
          <w:b/>
          <w:sz w:val="24"/>
          <w:szCs w:val="24"/>
        </w:rPr>
      </w:pPr>
    </w:p>
    <w:p w14:paraId="5218DE1D" w14:textId="77777777" w:rsidR="0093434F" w:rsidRDefault="0093434F" w:rsidP="0087171A">
      <w:pPr>
        <w:ind w:left="360" w:right="432"/>
        <w:jc w:val="both"/>
        <w:rPr>
          <w:rFonts w:ascii="Times New Roman" w:hAnsi="Times New Roman" w:cs="Times New Roman"/>
          <w:b/>
          <w:sz w:val="24"/>
          <w:szCs w:val="24"/>
        </w:rPr>
      </w:pPr>
    </w:p>
    <w:p w14:paraId="1F0DEE8E" w14:textId="77777777" w:rsidR="001B7CA1" w:rsidRPr="007F2EDA" w:rsidRDefault="001B7CA1" w:rsidP="00A15B75">
      <w:pPr>
        <w:pStyle w:val="BodyText"/>
        <w:ind w:left="360" w:right="432"/>
        <w:jc w:val="center"/>
        <w:rPr>
          <w:rFonts w:ascii="Arial Black" w:hAnsi="Arial Black" w:cs="Times New Roman"/>
        </w:rPr>
      </w:pPr>
      <w:r w:rsidRPr="007F2EDA">
        <w:rPr>
          <w:rFonts w:ascii="Arial Black" w:hAnsi="Arial Black" w:cs="Times New Roman"/>
        </w:rPr>
        <w:t>********** THE END **********</w:t>
      </w:r>
    </w:p>
    <w:p w14:paraId="74858643" w14:textId="77777777" w:rsidR="0093434F" w:rsidRDefault="0093434F" w:rsidP="0087171A">
      <w:pPr>
        <w:ind w:left="360" w:right="432"/>
        <w:jc w:val="both"/>
        <w:rPr>
          <w:rFonts w:ascii="Times New Roman" w:hAnsi="Times New Roman" w:cs="Times New Roman"/>
          <w:b/>
          <w:sz w:val="24"/>
          <w:szCs w:val="24"/>
        </w:rPr>
      </w:pPr>
    </w:p>
    <w:p w14:paraId="417CBFE3" w14:textId="77777777" w:rsidR="0093434F" w:rsidRDefault="0093434F" w:rsidP="0087171A">
      <w:pPr>
        <w:ind w:left="360" w:right="432"/>
        <w:jc w:val="both"/>
        <w:rPr>
          <w:rFonts w:ascii="Times New Roman" w:hAnsi="Times New Roman" w:cs="Times New Roman"/>
          <w:b/>
          <w:sz w:val="24"/>
          <w:szCs w:val="24"/>
        </w:rPr>
      </w:pPr>
    </w:p>
    <w:p w14:paraId="69DA3191" w14:textId="77777777" w:rsidR="0093434F" w:rsidRDefault="0093434F" w:rsidP="0087171A">
      <w:pPr>
        <w:ind w:left="360" w:right="432"/>
        <w:jc w:val="both"/>
        <w:rPr>
          <w:rFonts w:ascii="Times New Roman" w:hAnsi="Times New Roman" w:cs="Times New Roman"/>
          <w:b/>
          <w:sz w:val="24"/>
          <w:szCs w:val="24"/>
        </w:rPr>
      </w:pPr>
    </w:p>
    <w:p w14:paraId="72AC7A2A" w14:textId="77777777" w:rsidR="0093434F" w:rsidRDefault="0093434F" w:rsidP="0087171A">
      <w:pPr>
        <w:ind w:left="360" w:right="432"/>
        <w:jc w:val="both"/>
        <w:rPr>
          <w:rFonts w:ascii="Times New Roman" w:hAnsi="Times New Roman" w:cs="Times New Roman"/>
          <w:b/>
          <w:sz w:val="24"/>
          <w:szCs w:val="24"/>
        </w:rPr>
      </w:pPr>
    </w:p>
    <w:p w14:paraId="5DD78C13" w14:textId="77777777" w:rsidR="0093434F" w:rsidRDefault="0093434F" w:rsidP="0087171A">
      <w:pPr>
        <w:ind w:left="360" w:right="432"/>
        <w:jc w:val="both"/>
        <w:rPr>
          <w:rFonts w:ascii="Times New Roman" w:hAnsi="Times New Roman" w:cs="Times New Roman"/>
          <w:b/>
          <w:sz w:val="24"/>
          <w:szCs w:val="24"/>
        </w:rPr>
      </w:pPr>
    </w:p>
    <w:p w14:paraId="3125A79E" w14:textId="77777777" w:rsidR="0093434F" w:rsidRDefault="0093434F" w:rsidP="0087171A">
      <w:pPr>
        <w:ind w:left="360" w:right="432"/>
        <w:jc w:val="both"/>
        <w:rPr>
          <w:rFonts w:ascii="Times New Roman" w:hAnsi="Times New Roman" w:cs="Times New Roman"/>
          <w:b/>
          <w:sz w:val="24"/>
          <w:szCs w:val="24"/>
        </w:rPr>
      </w:pPr>
    </w:p>
    <w:p w14:paraId="0C9C35C3" w14:textId="77777777" w:rsidR="0093434F" w:rsidRDefault="0093434F" w:rsidP="0087171A">
      <w:pPr>
        <w:ind w:left="360" w:right="432"/>
        <w:jc w:val="both"/>
        <w:rPr>
          <w:rFonts w:ascii="Times New Roman" w:hAnsi="Times New Roman" w:cs="Times New Roman"/>
          <w:b/>
          <w:sz w:val="24"/>
          <w:szCs w:val="24"/>
        </w:rPr>
      </w:pPr>
    </w:p>
    <w:p w14:paraId="5FC739C1" w14:textId="77777777" w:rsidR="0093434F" w:rsidRDefault="0093434F" w:rsidP="0087171A">
      <w:pPr>
        <w:ind w:left="360" w:right="432"/>
        <w:jc w:val="both"/>
        <w:rPr>
          <w:rFonts w:ascii="Times New Roman" w:hAnsi="Times New Roman" w:cs="Times New Roman"/>
          <w:b/>
          <w:sz w:val="24"/>
          <w:szCs w:val="24"/>
        </w:rPr>
      </w:pPr>
    </w:p>
    <w:p w14:paraId="78FF78A0" w14:textId="77777777" w:rsidR="0093434F" w:rsidRDefault="0093434F" w:rsidP="0087171A">
      <w:pPr>
        <w:ind w:left="360" w:right="432"/>
        <w:jc w:val="both"/>
        <w:rPr>
          <w:rFonts w:ascii="Times New Roman" w:hAnsi="Times New Roman" w:cs="Times New Roman"/>
          <w:b/>
          <w:sz w:val="24"/>
          <w:szCs w:val="24"/>
        </w:rPr>
      </w:pPr>
    </w:p>
    <w:p w14:paraId="7BC39851" w14:textId="77777777" w:rsidR="0093434F" w:rsidRDefault="0093434F" w:rsidP="0087171A">
      <w:pPr>
        <w:ind w:left="360" w:right="432"/>
        <w:jc w:val="both"/>
        <w:rPr>
          <w:rFonts w:ascii="Times New Roman" w:hAnsi="Times New Roman" w:cs="Times New Roman"/>
          <w:b/>
          <w:sz w:val="24"/>
          <w:szCs w:val="24"/>
        </w:rPr>
      </w:pPr>
    </w:p>
    <w:p w14:paraId="19B767EB" w14:textId="77777777" w:rsidR="0093434F" w:rsidRDefault="0093434F" w:rsidP="0087171A">
      <w:pPr>
        <w:ind w:left="360" w:right="432"/>
        <w:jc w:val="both"/>
        <w:rPr>
          <w:rFonts w:ascii="Times New Roman" w:hAnsi="Times New Roman" w:cs="Times New Roman"/>
          <w:b/>
          <w:sz w:val="24"/>
          <w:szCs w:val="24"/>
        </w:rPr>
      </w:pPr>
    </w:p>
    <w:p w14:paraId="2C1A6C07" w14:textId="77777777" w:rsidR="0093434F" w:rsidRDefault="0093434F" w:rsidP="0087171A">
      <w:pPr>
        <w:ind w:left="360" w:right="432"/>
        <w:jc w:val="both"/>
        <w:rPr>
          <w:rFonts w:ascii="Times New Roman" w:hAnsi="Times New Roman" w:cs="Times New Roman"/>
          <w:b/>
          <w:sz w:val="24"/>
          <w:szCs w:val="24"/>
        </w:rPr>
      </w:pPr>
    </w:p>
    <w:p w14:paraId="0CAF113A" w14:textId="77777777" w:rsidR="0093434F" w:rsidRDefault="0093434F" w:rsidP="0087171A">
      <w:pPr>
        <w:ind w:left="360" w:right="432"/>
        <w:jc w:val="both"/>
        <w:rPr>
          <w:rFonts w:ascii="Times New Roman" w:hAnsi="Times New Roman" w:cs="Times New Roman"/>
          <w:b/>
          <w:sz w:val="24"/>
          <w:szCs w:val="24"/>
        </w:rPr>
      </w:pPr>
    </w:p>
    <w:p w14:paraId="333498E4" w14:textId="77777777" w:rsidR="0093434F" w:rsidRDefault="0093434F" w:rsidP="0087171A">
      <w:pPr>
        <w:ind w:left="360" w:right="432"/>
        <w:jc w:val="both"/>
        <w:rPr>
          <w:rFonts w:ascii="Times New Roman" w:hAnsi="Times New Roman" w:cs="Times New Roman"/>
          <w:b/>
          <w:sz w:val="24"/>
          <w:szCs w:val="24"/>
        </w:rPr>
      </w:pPr>
    </w:p>
    <w:p w14:paraId="03DA2CDC" w14:textId="77777777" w:rsidR="0093434F" w:rsidRDefault="0093434F" w:rsidP="0087171A">
      <w:pPr>
        <w:ind w:left="360" w:right="432"/>
        <w:jc w:val="both"/>
        <w:rPr>
          <w:rFonts w:ascii="Times New Roman" w:hAnsi="Times New Roman" w:cs="Times New Roman"/>
          <w:b/>
          <w:sz w:val="24"/>
          <w:szCs w:val="24"/>
        </w:rPr>
      </w:pPr>
    </w:p>
    <w:p w14:paraId="63F7B914" w14:textId="77777777" w:rsidR="00452E77" w:rsidRPr="0093434F" w:rsidRDefault="00452E77" w:rsidP="00A15B75">
      <w:pPr>
        <w:ind w:left="360" w:right="432"/>
        <w:jc w:val="center"/>
        <w:rPr>
          <w:rFonts w:ascii="Arial Black" w:hAnsi="Arial Black" w:cs="Times New Roman"/>
          <w:b/>
          <w:sz w:val="28"/>
          <w:szCs w:val="28"/>
        </w:rPr>
      </w:pPr>
      <w:r w:rsidRPr="0093434F">
        <w:rPr>
          <w:rFonts w:ascii="Arial Black" w:hAnsi="Arial Black" w:cs="Times New Roman"/>
          <w:b/>
          <w:sz w:val="28"/>
          <w:szCs w:val="28"/>
        </w:rPr>
        <w:lastRenderedPageBreak/>
        <w:t>SEMESTER III</w:t>
      </w:r>
    </w:p>
    <w:p w14:paraId="31842735" w14:textId="77777777" w:rsidR="00452E77" w:rsidRPr="0093434F" w:rsidRDefault="00EE0A59" w:rsidP="00A15B75">
      <w:pPr>
        <w:ind w:left="360" w:right="432"/>
        <w:jc w:val="center"/>
        <w:rPr>
          <w:rFonts w:ascii="Arial Black" w:hAnsi="Arial Black" w:cs="Times New Roman"/>
          <w:b/>
          <w:sz w:val="28"/>
          <w:szCs w:val="28"/>
          <w:u w:val="single"/>
        </w:rPr>
      </w:pPr>
      <w:r w:rsidRPr="0093434F">
        <w:rPr>
          <w:rFonts w:ascii="Arial Black" w:hAnsi="Arial Black" w:cs="Times New Roman"/>
          <w:b/>
          <w:sz w:val="28"/>
          <w:szCs w:val="28"/>
          <w:u w:val="single"/>
        </w:rPr>
        <w:t>BRANCH</w:t>
      </w:r>
      <w:r w:rsidR="00452E77" w:rsidRPr="0093434F">
        <w:rPr>
          <w:rFonts w:ascii="Arial Black" w:hAnsi="Arial Black" w:cs="Times New Roman"/>
          <w:b/>
          <w:sz w:val="28"/>
          <w:szCs w:val="28"/>
          <w:u w:val="single"/>
        </w:rPr>
        <w:t xml:space="preserve"> </w:t>
      </w:r>
      <w:r w:rsidR="00721B3D" w:rsidRPr="0093434F">
        <w:rPr>
          <w:rFonts w:ascii="Arial Black" w:hAnsi="Arial Black" w:cs="Times New Roman"/>
          <w:b/>
          <w:w w:val="110"/>
          <w:sz w:val="28"/>
          <w:szCs w:val="28"/>
          <w:u w:val="single"/>
        </w:rPr>
        <w:t>–</w:t>
      </w:r>
      <w:r w:rsidR="00452E77" w:rsidRPr="0093434F">
        <w:rPr>
          <w:rFonts w:ascii="Arial Black" w:hAnsi="Arial Black" w:cs="Times New Roman"/>
          <w:b/>
          <w:w w:val="110"/>
          <w:sz w:val="28"/>
          <w:szCs w:val="28"/>
          <w:u w:val="single"/>
        </w:rPr>
        <w:t xml:space="preserve"> VIII</w:t>
      </w:r>
      <w:r w:rsidR="00721B3D" w:rsidRPr="0093434F">
        <w:rPr>
          <w:rFonts w:ascii="Arial Black" w:hAnsi="Arial Black" w:cs="Times New Roman"/>
          <w:b/>
          <w:w w:val="110"/>
          <w:sz w:val="28"/>
          <w:szCs w:val="28"/>
          <w:u w:val="single"/>
        </w:rPr>
        <w:t xml:space="preserve"> - </w:t>
      </w:r>
      <w:r w:rsidR="00452E77" w:rsidRPr="0093434F">
        <w:rPr>
          <w:rFonts w:ascii="Arial Black" w:hAnsi="Arial Black" w:cs="Times New Roman"/>
          <w:b/>
          <w:sz w:val="28"/>
          <w:szCs w:val="28"/>
          <w:u w:val="single"/>
        </w:rPr>
        <w:t>INTELLECTUAL PROPERTY RIGHTS</w:t>
      </w:r>
    </w:p>
    <w:p w14:paraId="35E0E828" w14:textId="77777777" w:rsidR="0093434F" w:rsidRPr="004B1477" w:rsidRDefault="0093434F" w:rsidP="00A15B75">
      <w:pPr>
        <w:ind w:left="360" w:right="432"/>
        <w:jc w:val="center"/>
        <w:rPr>
          <w:rFonts w:ascii="Times New Roman" w:hAnsi="Times New Roman" w:cs="Times New Roman"/>
          <w:b/>
          <w:sz w:val="24"/>
          <w:szCs w:val="24"/>
        </w:rPr>
      </w:pPr>
    </w:p>
    <w:p w14:paraId="10372073" w14:textId="77777777" w:rsidR="00721B3D" w:rsidRPr="004B1477" w:rsidRDefault="00721B3D" w:rsidP="00A15B75">
      <w:pPr>
        <w:ind w:left="360" w:right="432"/>
        <w:jc w:val="center"/>
        <w:rPr>
          <w:rFonts w:ascii="Times New Roman" w:hAnsi="Times New Roman" w:cs="Times New Roman"/>
          <w:b/>
          <w:w w:val="110"/>
          <w:sz w:val="24"/>
          <w:szCs w:val="24"/>
        </w:rPr>
      </w:pPr>
      <w:r w:rsidRPr="004B1477">
        <w:rPr>
          <w:rFonts w:ascii="Times New Roman" w:hAnsi="Times New Roman" w:cs="Times New Roman"/>
          <w:b/>
          <w:sz w:val="24"/>
          <w:szCs w:val="24"/>
        </w:rPr>
        <w:t xml:space="preserve">PAPER- IX- </w:t>
      </w:r>
      <w:r w:rsidR="00EE0A59" w:rsidRPr="004B1477">
        <w:rPr>
          <w:rFonts w:ascii="Times New Roman" w:hAnsi="Times New Roman" w:cs="Times New Roman"/>
          <w:b/>
          <w:sz w:val="24"/>
          <w:szCs w:val="24"/>
        </w:rPr>
        <w:t>COMPETITION LAW AND ENFORCEMENT OF INTELLECTUAL PROPERTY RIGHTS</w:t>
      </w:r>
    </w:p>
    <w:p w14:paraId="2DE48E0E" w14:textId="77777777" w:rsidR="00721B3D" w:rsidRPr="004B1477" w:rsidRDefault="00721B3D" w:rsidP="0087171A">
      <w:pPr>
        <w:ind w:left="360" w:right="432"/>
        <w:jc w:val="both"/>
        <w:rPr>
          <w:rFonts w:ascii="Times New Roman" w:hAnsi="Times New Roman" w:cs="Times New Roman"/>
          <w:w w:val="110"/>
          <w:sz w:val="24"/>
          <w:szCs w:val="24"/>
        </w:rPr>
      </w:pPr>
    </w:p>
    <w:p w14:paraId="342A845B" w14:textId="77777777" w:rsidR="00721B3D" w:rsidRPr="004B1477" w:rsidRDefault="00721B3D" w:rsidP="0087171A">
      <w:pPr>
        <w:ind w:left="360" w:right="432"/>
        <w:jc w:val="both"/>
        <w:rPr>
          <w:rFonts w:ascii="Times New Roman" w:hAnsi="Times New Roman" w:cs="Times New Roman"/>
          <w:b/>
          <w:sz w:val="24"/>
          <w:szCs w:val="24"/>
        </w:rPr>
      </w:pPr>
      <w:r w:rsidRPr="004B1477">
        <w:rPr>
          <w:rFonts w:ascii="Times New Roman" w:hAnsi="Times New Roman" w:cs="Times New Roman"/>
          <w:b/>
          <w:sz w:val="24"/>
          <w:szCs w:val="24"/>
        </w:rPr>
        <w:t xml:space="preserve">UNIT- I: </w:t>
      </w:r>
    </w:p>
    <w:p w14:paraId="5E2465A8" w14:textId="77777777" w:rsidR="00721B3D" w:rsidRPr="004B1477" w:rsidRDefault="00721B3D" w:rsidP="0087171A">
      <w:pPr>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Concept of Competition and Anti-trust - Basic Concepts of Competition Law- Philosophy and objectives of Competition Law– Salient Features of the Competition Act, 2002 – </w:t>
      </w:r>
    </w:p>
    <w:p w14:paraId="355CCCA0" w14:textId="77777777" w:rsidR="00721B3D" w:rsidRPr="004B1477" w:rsidRDefault="00721B3D" w:rsidP="0087171A">
      <w:pPr>
        <w:ind w:left="360" w:right="432"/>
        <w:jc w:val="both"/>
        <w:rPr>
          <w:rFonts w:ascii="Times New Roman" w:hAnsi="Times New Roman" w:cs="Times New Roman"/>
          <w:sz w:val="24"/>
          <w:szCs w:val="24"/>
        </w:rPr>
      </w:pPr>
      <w:r w:rsidRPr="004B1477">
        <w:rPr>
          <w:rFonts w:ascii="Times New Roman" w:hAnsi="Times New Roman" w:cs="Times New Roman"/>
          <w:sz w:val="24"/>
          <w:szCs w:val="24"/>
        </w:rPr>
        <w:t>Chapter II: Prohibition of Certain Agreements, Abuse of Dominant Position and Regulation of Combinations- Powers and Functions of the Competition Commission of India (CCI) in</w:t>
      </w:r>
    </w:p>
    <w:p w14:paraId="4422F3DC" w14:textId="77777777" w:rsidR="00721B3D" w:rsidRPr="004B1477" w:rsidRDefault="00721B3D" w:rsidP="0087171A">
      <w:pPr>
        <w:ind w:left="360" w:right="432"/>
        <w:jc w:val="both"/>
        <w:rPr>
          <w:rFonts w:ascii="Times New Roman" w:hAnsi="Times New Roman" w:cs="Times New Roman"/>
          <w:sz w:val="24"/>
          <w:szCs w:val="24"/>
        </w:rPr>
      </w:pPr>
      <w:r w:rsidRPr="004B1477">
        <w:rPr>
          <w:rFonts w:ascii="Times New Roman" w:hAnsi="Times New Roman" w:cs="Times New Roman"/>
          <w:sz w:val="24"/>
          <w:szCs w:val="24"/>
        </w:rPr>
        <w:t>Adjudication of disputes</w:t>
      </w:r>
    </w:p>
    <w:p w14:paraId="0BF221AE" w14:textId="77777777" w:rsidR="00721B3D" w:rsidRPr="004B1477" w:rsidRDefault="00721B3D" w:rsidP="0087171A">
      <w:pPr>
        <w:spacing w:before="120"/>
        <w:ind w:left="360" w:right="432"/>
        <w:jc w:val="both"/>
        <w:rPr>
          <w:rFonts w:ascii="Times New Roman" w:hAnsi="Times New Roman" w:cs="Times New Roman"/>
          <w:b/>
          <w:sz w:val="24"/>
          <w:szCs w:val="24"/>
        </w:rPr>
      </w:pPr>
      <w:r w:rsidRPr="004B1477">
        <w:rPr>
          <w:rFonts w:ascii="Times New Roman" w:hAnsi="Times New Roman" w:cs="Times New Roman"/>
          <w:b/>
          <w:sz w:val="24"/>
          <w:szCs w:val="24"/>
        </w:rPr>
        <w:t xml:space="preserve">UNIT- II: </w:t>
      </w:r>
    </w:p>
    <w:p w14:paraId="6302D31F" w14:textId="77777777" w:rsidR="00721B3D" w:rsidRPr="004B1477" w:rsidRDefault="00721B3D" w:rsidP="0087171A">
      <w:pPr>
        <w:ind w:left="360" w:right="432"/>
        <w:jc w:val="both"/>
        <w:rPr>
          <w:rFonts w:ascii="Times New Roman" w:hAnsi="Times New Roman" w:cs="Times New Roman"/>
          <w:sz w:val="24"/>
          <w:szCs w:val="24"/>
        </w:rPr>
      </w:pPr>
      <w:r w:rsidRPr="004B1477">
        <w:rPr>
          <w:rFonts w:ascii="Times New Roman" w:hAnsi="Times New Roman" w:cs="Times New Roman"/>
          <w:sz w:val="24"/>
          <w:szCs w:val="24"/>
        </w:rPr>
        <w:t>Competition Advocacy- Interface of Competition and IPR Laws- Anti-competitive Agreements: Meaning and nature - Abuse of Dominance- Determination of Relevant Market–Mechanism within IP legal regime to prevent/mitigate anti-competitive agreements &amp;amp; Abuse of Dominance</w:t>
      </w:r>
    </w:p>
    <w:p w14:paraId="7E6A2DF7" w14:textId="77777777" w:rsidR="00721B3D" w:rsidRPr="004B1477" w:rsidRDefault="00721B3D" w:rsidP="0087171A">
      <w:pPr>
        <w:spacing w:before="120"/>
        <w:ind w:left="360" w:right="432"/>
        <w:jc w:val="both"/>
        <w:rPr>
          <w:rFonts w:ascii="Times New Roman" w:hAnsi="Times New Roman" w:cs="Times New Roman"/>
          <w:b/>
          <w:sz w:val="24"/>
          <w:szCs w:val="24"/>
        </w:rPr>
      </w:pPr>
      <w:r w:rsidRPr="004B1477">
        <w:rPr>
          <w:rFonts w:ascii="Times New Roman" w:hAnsi="Times New Roman" w:cs="Times New Roman"/>
          <w:b/>
          <w:sz w:val="24"/>
          <w:szCs w:val="24"/>
        </w:rPr>
        <w:t xml:space="preserve">UNIT- III: </w:t>
      </w:r>
    </w:p>
    <w:p w14:paraId="4A72578A" w14:textId="77777777" w:rsidR="00721B3D" w:rsidRPr="004B1477" w:rsidRDefault="00721B3D" w:rsidP="0087171A">
      <w:pPr>
        <w:ind w:left="360" w:right="432"/>
        <w:jc w:val="both"/>
        <w:rPr>
          <w:rFonts w:ascii="Times New Roman" w:hAnsi="Times New Roman" w:cs="Times New Roman"/>
          <w:sz w:val="24"/>
          <w:szCs w:val="24"/>
        </w:rPr>
      </w:pPr>
      <w:r w:rsidRPr="004B1477">
        <w:rPr>
          <w:rFonts w:ascii="Times New Roman" w:hAnsi="Times New Roman" w:cs="Times New Roman"/>
          <w:sz w:val="24"/>
          <w:szCs w:val="24"/>
        </w:rPr>
        <w:t>Enforcement of Industrial Property in general - Enforcement of Patent and Trademark rights - Evaluating Validity and Infringement of a Patent - Infringement of Trademarks and Passing-off - Cost of Patent and Trademark Litigation - Civil Court Procedures - ADR Mechanism in resolving IPR disputes- Criminal Actions: Counterfeiting</w:t>
      </w:r>
    </w:p>
    <w:p w14:paraId="1F9517E2" w14:textId="77777777" w:rsidR="00721B3D" w:rsidRPr="004B1477" w:rsidRDefault="00721B3D" w:rsidP="0087171A">
      <w:pPr>
        <w:spacing w:before="120"/>
        <w:ind w:left="360" w:right="432"/>
        <w:jc w:val="both"/>
        <w:rPr>
          <w:rFonts w:ascii="Times New Roman" w:hAnsi="Times New Roman" w:cs="Times New Roman"/>
          <w:b/>
          <w:sz w:val="24"/>
          <w:szCs w:val="24"/>
        </w:rPr>
      </w:pPr>
      <w:r w:rsidRPr="004B1477">
        <w:rPr>
          <w:rFonts w:ascii="Times New Roman" w:hAnsi="Times New Roman" w:cs="Times New Roman"/>
          <w:b/>
          <w:sz w:val="24"/>
          <w:szCs w:val="24"/>
        </w:rPr>
        <w:t xml:space="preserve">UNIT-IV: </w:t>
      </w:r>
    </w:p>
    <w:p w14:paraId="35C20F45" w14:textId="77777777" w:rsidR="00721B3D" w:rsidRPr="004B1477" w:rsidRDefault="00721B3D" w:rsidP="0087171A">
      <w:pPr>
        <w:ind w:left="360" w:right="432"/>
        <w:jc w:val="both"/>
        <w:rPr>
          <w:rFonts w:ascii="Times New Roman" w:hAnsi="Times New Roman" w:cs="Times New Roman"/>
          <w:sz w:val="24"/>
          <w:szCs w:val="24"/>
        </w:rPr>
      </w:pPr>
      <w:r w:rsidRPr="004B1477">
        <w:rPr>
          <w:rFonts w:ascii="Times New Roman" w:hAnsi="Times New Roman" w:cs="Times New Roman"/>
          <w:sz w:val="24"/>
          <w:szCs w:val="24"/>
        </w:rPr>
        <w:t>Enforcement of Copyright and related Rights -Provisions on Enforcement of Rights in International Copyright and Related Rights Conventions - Evolution of International Standards for the Enforcement of Rights - National Legislation Concerning Enforcement of Rights – Border Measures - Anti-Piracy Measures for Phonograms, Audiovisual Works and</w:t>
      </w:r>
    </w:p>
    <w:p w14:paraId="70D09F8F" w14:textId="77777777" w:rsidR="00721B3D" w:rsidRPr="004B1477" w:rsidRDefault="00721B3D" w:rsidP="0087171A">
      <w:pPr>
        <w:ind w:left="360" w:right="432"/>
        <w:jc w:val="both"/>
        <w:rPr>
          <w:rFonts w:ascii="Times New Roman" w:hAnsi="Times New Roman" w:cs="Times New Roman"/>
          <w:sz w:val="24"/>
          <w:szCs w:val="24"/>
        </w:rPr>
      </w:pPr>
      <w:r w:rsidRPr="004B1477">
        <w:rPr>
          <w:rFonts w:ascii="Times New Roman" w:hAnsi="Times New Roman" w:cs="Times New Roman"/>
          <w:sz w:val="24"/>
          <w:szCs w:val="24"/>
        </w:rPr>
        <w:t>Computer Programs - Role of WTO concerning enforcement and enforcement provisions of the TRIPs Agreement.</w:t>
      </w:r>
    </w:p>
    <w:p w14:paraId="0E861475" w14:textId="77777777" w:rsidR="00721B3D" w:rsidRPr="004B1477" w:rsidRDefault="00721B3D" w:rsidP="0087171A">
      <w:pPr>
        <w:spacing w:before="120"/>
        <w:ind w:left="360" w:right="432"/>
        <w:jc w:val="both"/>
        <w:rPr>
          <w:rFonts w:ascii="Times New Roman" w:hAnsi="Times New Roman" w:cs="Times New Roman"/>
          <w:b/>
          <w:sz w:val="24"/>
          <w:szCs w:val="24"/>
        </w:rPr>
      </w:pPr>
      <w:r w:rsidRPr="004B1477">
        <w:rPr>
          <w:rFonts w:ascii="Times New Roman" w:hAnsi="Times New Roman" w:cs="Times New Roman"/>
          <w:b/>
          <w:sz w:val="24"/>
          <w:szCs w:val="24"/>
        </w:rPr>
        <w:t>References:</w:t>
      </w:r>
    </w:p>
    <w:p w14:paraId="48CB885F" w14:textId="77777777" w:rsidR="00721B3D" w:rsidRPr="004B1477" w:rsidRDefault="00721B3D" w:rsidP="0087171A">
      <w:pPr>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1. Ownership and Enforcement of Intellectual Property </w:t>
      </w:r>
      <w:proofErr w:type="gramStart"/>
      <w:r w:rsidRPr="004B1477">
        <w:rPr>
          <w:rFonts w:ascii="Times New Roman" w:hAnsi="Times New Roman" w:cs="Times New Roman"/>
          <w:sz w:val="24"/>
          <w:szCs w:val="24"/>
        </w:rPr>
        <w:t>Rights(</w:t>
      </w:r>
      <w:proofErr w:type="gramEnd"/>
      <w:r w:rsidRPr="004B1477">
        <w:rPr>
          <w:rFonts w:ascii="Times New Roman" w:hAnsi="Times New Roman" w:cs="Times New Roman"/>
          <w:sz w:val="24"/>
          <w:szCs w:val="24"/>
        </w:rPr>
        <w:t>2003), CIPRA, NLSIU, Bangalore</w:t>
      </w:r>
    </w:p>
    <w:p w14:paraId="433B835F" w14:textId="77777777" w:rsidR="00721B3D" w:rsidRPr="004B1477" w:rsidRDefault="00721B3D" w:rsidP="0087171A">
      <w:pPr>
        <w:ind w:left="360" w:right="432"/>
        <w:jc w:val="both"/>
        <w:rPr>
          <w:rFonts w:ascii="Times New Roman" w:hAnsi="Times New Roman" w:cs="Times New Roman"/>
          <w:sz w:val="24"/>
          <w:szCs w:val="24"/>
        </w:rPr>
      </w:pPr>
      <w:r w:rsidRPr="004B1477">
        <w:rPr>
          <w:rFonts w:ascii="Times New Roman" w:hAnsi="Times New Roman" w:cs="Times New Roman"/>
          <w:sz w:val="24"/>
          <w:szCs w:val="24"/>
        </w:rPr>
        <w:t>2. Alfredo Ilardi and Michael Blakeney (Ed), International Encyclopedia of Intellectual Property Treaties (2004), Oxford University Press.</w:t>
      </w:r>
    </w:p>
    <w:p w14:paraId="5D2BABB3" w14:textId="77777777" w:rsidR="00721B3D" w:rsidRPr="004B1477" w:rsidRDefault="00721B3D" w:rsidP="0087171A">
      <w:pPr>
        <w:ind w:left="360" w:right="432"/>
        <w:jc w:val="both"/>
        <w:rPr>
          <w:rFonts w:ascii="Times New Roman" w:hAnsi="Times New Roman" w:cs="Times New Roman"/>
          <w:sz w:val="24"/>
          <w:szCs w:val="24"/>
        </w:rPr>
      </w:pPr>
      <w:r w:rsidRPr="004B1477">
        <w:rPr>
          <w:rFonts w:ascii="Times New Roman" w:hAnsi="Times New Roman" w:cs="Times New Roman"/>
          <w:sz w:val="24"/>
          <w:szCs w:val="24"/>
        </w:rPr>
        <w:t>3. Christopher Heath and Laurence Petit (Ed), Patent Enforcement Worldwide, A Survey of 15 Countries, Hart Publishing, Oxford and Portland, Oregon.</w:t>
      </w:r>
    </w:p>
    <w:p w14:paraId="6F66EA36" w14:textId="77777777" w:rsidR="00721B3D" w:rsidRPr="004B1477" w:rsidRDefault="00721B3D" w:rsidP="0087171A">
      <w:pPr>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4. IPR Enforcement Toolkit For </w:t>
      </w:r>
      <w:proofErr w:type="gramStart"/>
      <w:r w:rsidRPr="004B1477">
        <w:rPr>
          <w:rFonts w:ascii="Times New Roman" w:hAnsi="Times New Roman" w:cs="Times New Roman"/>
          <w:sz w:val="24"/>
          <w:szCs w:val="24"/>
        </w:rPr>
        <w:t>Police ,available</w:t>
      </w:r>
      <w:proofErr w:type="gramEnd"/>
      <w:r w:rsidRPr="004B1477">
        <w:rPr>
          <w:rFonts w:ascii="Times New Roman" w:hAnsi="Times New Roman" w:cs="Times New Roman"/>
          <w:sz w:val="24"/>
          <w:szCs w:val="24"/>
        </w:rPr>
        <w:t xml:space="preserve"> at http://cipam.gov.in/</w:t>
      </w:r>
    </w:p>
    <w:p w14:paraId="5A3400F1" w14:textId="77777777" w:rsidR="00721B3D" w:rsidRPr="004B1477" w:rsidRDefault="00721B3D" w:rsidP="0087171A">
      <w:pPr>
        <w:ind w:left="360" w:right="432"/>
        <w:jc w:val="both"/>
        <w:rPr>
          <w:rFonts w:ascii="Times New Roman" w:hAnsi="Times New Roman" w:cs="Times New Roman"/>
          <w:sz w:val="24"/>
          <w:szCs w:val="24"/>
        </w:rPr>
      </w:pPr>
      <w:r w:rsidRPr="004B1477">
        <w:rPr>
          <w:rFonts w:ascii="Times New Roman" w:hAnsi="Times New Roman" w:cs="Times New Roman"/>
          <w:sz w:val="24"/>
          <w:szCs w:val="24"/>
        </w:rPr>
        <w:t>5. Guide to the TRIPS Agreement Module on IP enforcement available at https://www.wto.org</w:t>
      </w:r>
    </w:p>
    <w:p w14:paraId="181509FA" w14:textId="77777777" w:rsidR="00721B3D" w:rsidRPr="004B1477" w:rsidRDefault="00721B3D" w:rsidP="0087171A">
      <w:pPr>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6. Gabriella </w:t>
      </w:r>
      <w:proofErr w:type="spellStart"/>
      <w:r w:rsidRPr="004B1477">
        <w:rPr>
          <w:rFonts w:ascii="Times New Roman" w:hAnsi="Times New Roman" w:cs="Times New Roman"/>
          <w:sz w:val="24"/>
          <w:szCs w:val="24"/>
        </w:rPr>
        <w:t>Muscolo</w:t>
      </w:r>
      <w:proofErr w:type="spellEnd"/>
      <w:r w:rsidRPr="004B1477">
        <w:rPr>
          <w:rFonts w:ascii="Times New Roman" w:hAnsi="Times New Roman" w:cs="Times New Roman"/>
          <w:sz w:val="24"/>
          <w:szCs w:val="24"/>
        </w:rPr>
        <w:t xml:space="preserve"> &amp;amp; Marina </w:t>
      </w:r>
      <w:proofErr w:type="spellStart"/>
      <w:r w:rsidRPr="004B1477">
        <w:rPr>
          <w:rFonts w:ascii="Times New Roman" w:hAnsi="Times New Roman" w:cs="Times New Roman"/>
          <w:sz w:val="24"/>
          <w:szCs w:val="24"/>
        </w:rPr>
        <w:t>Tavassi</w:t>
      </w:r>
      <w:proofErr w:type="spellEnd"/>
      <w:r w:rsidRPr="004B1477">
        <w:rPr>
          <w:rFonts w:ascii="Times New Roman" w:hAnsi="Times New Roman" w:cs="Times New Roman"/>
          <w:sz w:val="24"/>
          <w:szCs w:val="24"/>
        </w:rPr>
        <w:t xml:space="preserve"> (Ed), The Interplay Between Competition Law and Intellectual Property: An International Perspective (2019), Wolters Kluwer</w:t>
      </w:r>
    </w:p>
    <w:p w14:paraId="7A2C68ED" w14:textId="77777777" w:rsidR="00721B3D" w:rsidRPr="004B1477" w:rsidRDefault="00721B3D" w:rsidP="0087171A">
      <w:pPr>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7. </w:t>
      </w:r>
      <w:proofErr w:type="spellStart"/>
      <w:proofErr w:type="gramStart"/>
      <w:r w:rsidRPr="004B1477">
        <w:rPr>
          <w:rFonts w:ascii="Times New Roman" w:hAnsi="Times New Roman" w:cs="Times New Roman"/>
          <w:sz w:val="24"/>
          <w:szCs w:val="24"/>
        </w:rPr>
        <w:t>T.Ramappa</w:t>
      </w:r>
      <w:proofErr w:type="spellEnd"/>
      <w:proofErr w:type="gramEnd"/>
      <w:r w:rsidRPr="004B1477">
        <w:rPr>
          <w:rFonts w:ascii="Times New Roman" w:hAnsi="Times New Roman" w:cs="Times New Roman"/>
          <w:sz w:val="24"/>
          <w:szCs w:val="24"/>
        </w:rPr>
        <w:t>, Competition Law in India: Policy, Issues, and Developments (2013),Oxford</w:t>
      </w:r>
    </w:p>
    <w:p w14:paraId="14C23347" w14:textId="77777777" w:rsidR="00721B3D" w:rsidRPr="004B1477" w:rsidRDefault="00721B3D" w:rsidP="0087171A">
      <w:pPr>
        <w:ind w:left="360" w:right="432"/>
        <w:jc w:val="both"/>
        <w:rPr>
          <w:rFonts w:ascii="Times New Roman" w:hAnsi="Times New Roman" w:cs="Times New Roman"/>
          <w:sz w:val="24"/>
          <w:szCs w:val="24"/>
        </w:rPr>
      </w:pPr>
      <w:r w:rsidRPr="004B1477">
        <w:rPr>
          <w:rFonts w:ascii="Times New Roman" w:hAnsi="Times New Roman" w:cs="Times New Roman"/>
          <w:sz w:val="24"/>
          <w:szCs w:val="24"/>
        </w:rPr>
        <w:t>8. Report of Competition Law Review Committee (July, 2019</w:t>
      </w:r>
      <w:proofErr w:type="gramStart"/>
      <w:r w:rsidRPr="004B1477">
        <w:rPr>
          <w:rFonts w:ascii="Times New Roman" w:hAnsi="Times New Roman" w:cs="Times New Roman"/>
          <w:sz w:val="24"/>
          <w:szCs w:val="24"/>
        </w:rPr>
        <w:t>),Ministry</w:t>
      </w:r>
      <w:proofErr w:type="gramEnd"/>
      <w:r w:rsidRPr="004B1477">
        <w:rPr>
          <w:rFonts w:ascii="Times New Roman" w:hAnsi="Times New Roman" w:cs="Times New Roman"/>
          <w:sz w:val="24"/>
          <w:szCs w:val="24"/>
        </w:rPr>
        <w:t xml:space="preserve"> of Corporate Affairs, Government of India available at https://www.ies.gov.in/pdfs/Report-Competition-CLRC.pdf</w:t>
      </w:r>
    </w:p>
    <w:p w14:paraId="7935E2E9" w14:textId="77777777" w:rsidR="00721B3D" w:rsidRPr="004B1477" w:rsidRDefault="00721B3D" w:rsidP="0087171A">
      <w:pPr>
        <w:ind w:left="360" w:right="432"/>
        <w:jc w:val="both"/>
        <w:rPr>
          <w:rFonts w:ascii="Times New Roman" w:hAnsi="Times New Roman" w:cs="Times New Roman"/>
          <w:sz w:val="24"/>
          <w:szCs w:val="24"/>
        </w:rPr>
      </w:pPr>
      <w:r w:rsidRPr="004B1477">
        <w:rPr>
          <w:rFonts w:ascii="Times New Roman" w:hAnsi="Times New Roman" w:cs="Times New Roman"/>
          <w:sz w:val="24"/>
          <w:szCs w:val="24"/>
        </w:rPr>
        <w:t>9. Bare Acts of the Patents Act 1970, Copyright Act 1957</w:t>
      </w:r>
      <w:r w:rsidR="00EE0A59" w:rsidRPr="004B1477">
        <w:rPr>
          <w:rFonts w:ascii="Times New Roman" w:hAnsi="Times New Roman" w:cs="Times New Roman"/>
          <w:sz w:val="24"/>
          <w:szCs w:val="24"/>
        </w:rPr>
        <w:t>, Trademarks</w:t>
      </w:r>
      <w:r w:rsidRPr="004B1477">
        <w:rPr>
          <w:rFonts w:ascii="Times New Roman" w:hAnsi="Times New Roman" w:cs="Times New Roman"/>
          <w:sz w:val="24"/>
          <w:szCs w:val="24"/>
        </w:rPr>
        <w:t xml:space="preserve"> Act 1999</w:t>
      </w:r>
      <w:r w:rsidR="00EE0A59" w:rsidRPr="004B1477">
        <w:rPr>
          <w:rFonts w:ascii="Times New Roman" w:hAnsi="Times New Roman" w:cs="Times New Roman"/>
          <w:sz w:val="24"/>
          <w:szCs w:val="24"/>
        </w:rPr>
        <w:t>, Designs</w:t>
      </w:r>
      <w:r w:rsidRPr="004B1477">
        <w:rPr>
          <w:rFonts w:ascii="Times New Roman" w:hAnsi="Times New Roman" w:cs="Times New Roman"/>
          <w:sz w:val="24"/>
          <w:szCs w:val="24"/>
        </w:rPr>
        <w:t xml:space="preserve"> Act 2000</w:t>
      </w:r>
      <w:r w:rsidR="00EE0A59" w:rsidRPr="004B1477">
        <w:rPr>
          <w:rFonts w:ascii="Times New Roman" w:hAnsi="Times New Roman" w:cs="Times New Roman"/>
          <w:sz w:val="24"/>
          <w:szCs w:val="24"/>
        </w:rPr>
        <w:t>, Competition</w:t>
      </w:r>
      <w:r w:rsidRPr="004B1477">
        <w:rPr>
          <w:rFonts w:ascii="Times New Roman" w:hAnsi="Times New Roman" w:cs="Times New Roman"/>
          <w:sz w:val="24"/>
          <w:szCs w:val="24"/>
        </w:rPr>
        <w:t xml:space="preserve"> Act 2002 and other IPR laws of India.</w:t>
      </w:r>
    </w:p>
    <w:p w14:paraId="234F06B9" w14:textId="77777777" w:rsidR="00EE0A59" w:rsidRPr="004B1477" w:rsidRDefault="00EE0A59" w:rsidP="0087171A">
      <w:pPr>
        <w:ind w:left="360" w:right="432"/>
        <w:jc w:val="both"/>
        <w:rPr>
          <w:rFonts w:ascii="Times New Roman" w:hAnsi="Times New Roman" w:cs="Times New Roman"/>
          <w:sz w:val="24"/>
          <w:szCs w:val="24"/>
        </w:rPr>
      </w:pPr>
    </w:p>
    <w:p w14:paraId="29C1A746" w14:textId="77777777" w:rsidR="00EE0A59" w:rsidRPr="004B1477" w:rsidRDefault="00EE0A59" w:rsidP="0087171A">
      <w:pPr>
        <w:ind w:left="360" w:right="432"/>
        <w:jc w:val="both"/>
        <w:rPr>
          <w:rFonts w:ascii="Times New Roman" w:hAnsi="Times New Roman" w:cs="Times New Roman"/>
          <w:sz w:val="24"/>
          <w:szCs w:val="24"/>
        </w:rPr>
      </w:pPr>
    </w:p>
    <w:p w14:paraId="053AE786" w14:textId="77777777" w:rsidR="00B54FB0" w:rsidRDefault="00B54FB0" w:rsidP="0087171A">
      <w:pPr>
        <w:ind w:left="360" w:right="432"/>
        <w:jc w:val="both"/>
        <w:rPr>
          <w:rFonts w:ascii="Times New Roman" w:hAnsi="Times New Roman" w:cs="Times New Roman"/>
          <w:b/>
          <w:sz w:val="24"/>
          <w:szCs w:val="24"/>
        </w:rPr>
      </w:pPr>
    </w:p>
    <w:p w14:paraId="3FD0B0E8" w14:textId="77777777" w:rsidR="00B54FB0" w:rsidRDefault="00B54FB0" w:rsidP="0087171A">
      <w:pPr>
        <w:ind w:left="360" w:right="432"/>
        <w:jc w:val="both"/>
        <w:rPr>
          <w:rFonts w:ascii="Times New Roman" w:hAnsi="Times New Roman" w:cs="Times New Roman"/>
          <w:b/>
          <w:sz w:val="24"/>
          <w:szCs w:val="24"/>
        </w:rPr>
      </w:pPr>
    </w:p>
    <w:p w14:paraId="441F9B15" w14:textId="77777777" w:rsidR="00721B3D" w:rsidRPr="004B1477" w:rsidRDefault="00EE0A59" w:rsidP="00A15B75">
      <w:pPr>
        <w:ind w:left="360" w:right="432"/>
        <w:jc w:val="center"/>
        <w:rPr>
          <w:rFonts w:ascii="Times New Roman" w:hAnsi="Times New Roman" w:cs="Times New Roman"/>
          <w:b/>
          <w:sz w:val="24"/>
          <w:szCs w:val="24"/>
        </w:rPr>
      </w:pPr>
      <w:r w:rsidRPr="004B1477">
        <w:rPr>
          <w:rFonts w:ascii="Times New Roman" w:hAnsi="Times New Roman" w:cs="Times New Roman"/>
          <w:b/>
          <w:sz w:val="24"/>
          <w:szCs w:val="24"/>
        </w:rPr>
        <w:lastRenderedPageBreak/>
        <w:t>PAPER</w:t>
      </w:r>
      <w:r w:rsidR="00721B3D" w:rsidRPr="004B1477">
        <w:rPr>
          <w:rFonts w:ascii="Times New Roman" w:hAnsi="Times New Roman" w:cs="Times New Roman"/>
          <w:b/>
          <w:sz w:val="24"/>
          <w:szCs w:val="24"/>
        </w:rPr>
        <w:t>– X: LEGAL PEDAGOGY AND ICT IN EDUCATION</w:t>
      </w:r>
    </w:p>
    <w:p w14:paraId="0B8D5690" w14:textId="77777777" w:rsidR="00721B3D" w:rsidRPr="004B1477" w:rsidRDefault="00721B3D" w:rsidP="0087171A">
      <w:pPr>
        <w:ind w:left="360" w:right="432"/>
        <w:jc w:val="both"/>
        <w:rPr>
          <w:rFonts w:ascii="Times New Roman" w:hAnsi="Times New Roman" w:cs="Times New Roman"/>
          <w:sz w:val="24"/>
          <w:szCs w:val="24"/>
        </w:rPr>
      </w:pPr>
    </w:p>
    <w:p w14:paraId="483E954C" w14:textId="77777777" w:rsidR="00B54FB0" w:rsidRPr="004026C0" w:rsidRDefault="00B54FB0" w:rsidP="0087171A">
      <w:pPr>
        <w:ind w:left="360" w:right="252"/>
        <w:jc w:val="both"/>
        <w:rPr>
          <w:rFonts w:ascii="Times New Roman" w:hAnsi="Times New Roman" w:cs="Times New Roman"/>
          <w:b/>
          <w:sz w:val="24"/>
          <w:szCs w:val="24"/>
        </w:rPr>
      </w:pPr>
      <w:r w:rsidRPr="004026C0">
        <w:rPr>
          <w:rFonts w:ascii="Times New Roman" w:hAnsi="Times New Roman" w:cs="Times New Roman"/>
          <w:b/>
          <w:sz w:val="24"/>
          <w:szCs w:val="24"/>
        </w:rPr>
        <w:t>UNIT-I-Legal Pedagogy</w:t>
      </w:r>
    </w:p>
    <w:p w14:paraId="23F26D49" w14:textId="77777777" w:rsidR="00B54FB0" w:rsidRDefault="00B54FB0" w:rsidP="0087171A">
      <w:pPr>
        <w:ind w:left="360" w:right="252"/>
        <w:jc w:val="both"/>
        <w:rPr>
          <w:rFonts w:ascii="Times New Roman" w:hAnsi="Times New Roman" w:cs="Times New Roman"/>
          <w:sz w:val="24"/>
          <w:szCs w:val="24"/>
        </w:rPr>
      </w:pPr>
    </w:p>
    <w:p w14:paraId="265759D8"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Introduction- Legal Pedagogy: Meaning, Traditional Legal Pedagogy methods and its limitations, Socratic-style, doctrine-heavy pedagogy, Changing Dimensions of Legal Pedagogy- Need for Integrated Pedagogy, Experiential learning: Participative Method, Clinical or Simulated practice: Clinical legal education, Real life Problem solving Method, Group Discussion Method, Case Study and Case analysis Method, Simulation and Role Play Method, Collaborative and cooperative Learning Teaching Method, Research- Interdisciplinary approach: Basic Research, Applied Research and Integrated Research, Legal writing, Advocacy, Fact finding, Client counseling, Negotiation.</w:t>
      </w:r>
    </w:p>
    <w:p w14:paraId="001E8286" w14:textId="77777777" w:rsidR="00B54FB0" w:rsidRPr="004026C0" w:rsidRDefault="00B54FB0" w:rsidP="0087171A">
      <w:pPr>
        <w:ind w:left="360" w:right="252"/>
        <w:jc w:val="both"/>
        <w:rPr>
          <w:rFonts w:ascii="Times New Roman" w:hAnsi="Times New Roman" w:cs="Times New Roman"/>
          <w:sz w:val="24"/>
          <w:szCs w:val="24"/>
        </w:rPr>
      </w:pPr>
    </w:p>
    <w:p w14:paraId="2D81F3FF" w14:textId="77777777" w:rsidR="00B54FB0" w:rsidRPr="004026C0" w:rsidRDefault="00B54FB0" w:rsidP="0087171A">
      <w:pPr>
        <w:ind w:left="360" w:right="252"/>
        <w:jc w:val="both"/>
        <w:rPr>
          <w:rFonts w:ascii="Times New Roman" w:hAnsi="Times New Roman" w:cs="Times New Roman"/>
          <w:b/>
          <w:sz w:val="24"/>
          <w:szCs w:val="24"/>
        </w:rPr>
      </w:pPr>
      <w:r w:rsidRPr="004026C0">
        <w:rPr>
          <w:rFonts w:ascii="Times New Roman" w:hAnsi="Times New Roman" w:cs="Times New Roman"/>
          <w:b/>
          <w:sz w:val="24"/>
          <w:szCs w:val="24"/>
        </w:rPr>
        <w:t>UNIT-II- Teaching, Learning, Evaluation and Supervision in Legal education</w:t>
      </w:r>
    </w:p>
    <w:p w14:paraId="6D7A42A5" w14:textId="77777777" w:rsidR="00B54FB0" w:rsidRDefault="00B54FB0" w:rsidP="0087171A">
      <w:pPr>
        <w:ind w:left="360" w:right="252"/>
        <w:jc w:val="both"/>
        <w:rPr>
          <w:rFonts w:ascii="Times New Roman" w:hAnsi="Times New Roman" w:cs="Times New Roman"/>
          <w:sz w:val="24"/>
          <w:szCs w:val="24"/>
        </w:rPr>
      </w:pPr>
    </w:p>
    <w:p w14:paraId="065BA756"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Supervision, Research Papers and Research Projects, Inculcating Research Habits, Enhancing Research Skills, Inculcation of Good Practices- Research Ethics, Internships, Placements, Outcome Based Education, Curriculum Planning- Developing Teaching Plans, Developing Learning Outcomes (LOs) : Blooms Taxonomy: Six levels of learning,, Designing </w:t>
      </w:r>
      <w:proofErr w:type="spellStart"/>
      <w:r w:rsidRPr="004026C0">
        <w:rPr>
          <w:rFonts w:ascii="Times New Roman" w:hAnsi="Times New Roman" w:cs="Times New Roman"/>
          <w:sz w:val="24"/>
          <w:szCs w:val="24"/>
        </w:rPr>
        <w:t>Programme</w:t>
      </w:r>
      <w:proofErr w:type="spellEnd"/>
      <w:r w:rsidRPr="004026C0">
        <w:rPr>
          <w:rFonts w:ascii="Times New Roman" w:hAnsi="Times New Roman" w:cs="Times New Roman"/>
          <w:sz w:val="24"/>
          <w:szCs w:val="24"/>
        </w:rPr>
        <w:t xml:space="preserve"> Objectives (POs) and Course Objectives (COs), Aligning the Curriculum plan with COs and POs; COs and LOs</w:t>
      </w:r>
    </w:p>
    <w:p w14:paraId="052F373B" w14:textId="77777777" w:rsidR="00B54FB0" w:rsidRPr="004026C0" w:rsidRDefault="00B54FB0" w:rsidP="0087171A">
      <w:pPr>
        <w:ind w:left="360" w:right="252"/>
        <w:jc w:val="both"/>
        <w:rPr>
          <w:rFonts w:ascii="Times New Roman" w:hAnsi="Times New Roman" w:cs="Times New Roman"/>
          <w:sz w:val="24"/>
          <w:szCs w:val="24"/>
        </w:rPr>
      </w:pPr>
    </w:p>
    <w:p w14:paraId="7F66939E" w14:textId="77777777" w:rsidR="00B54FB0" w:rsidRPr="004026C0" w:rsidRDefault="00B54FB0" w:rsidP="0087171A">
      <w:pPr>
        <w:ind w:left="360" w:right="252"/>
        <w:jc w:val="both"/>
        <w:rPr>
          <w:rFonts w:ascii="Times New Roman" w:hAnsi="Times New Roman" w:cs="Times New Roman"/>
          <w:b/>
          <w:sz w:val="24"/>
          <w:szCs w:val="24"/>
        </w:rPr>
      </w:pPr>
      <w:r w:rsidRPr="004026C0">
        <w:rPr>
          <w:rFonts w:ascii="Times New Roman" w:hAnsi="Times New Roman" w:cs="Times New Roman"/>
          <w:b/>
          <w:sz w:val="24"/>
          <w:szCs w:val="24"/>
        </w:rPr>
        <w:t>UNIT-III-ICT in Education</w:t>
      </w:r>
    </w:p>
    <w:p w14:paraId="1D3A15A7" w14:textId="77777777" w:rsidR="00B54FB0" w:rsidRDefault="00B54FB0" w:rsidP="0087171A">
      <w:pPr>
        <w:ind w:left="360" w:right="252"/>
        <w:jc w:val="both"/>
        <w:rPr>
          <w:rFonts w:ascii="Times New Roman" w:hAnsi="Times New Roman" w:cs="Times New Roman"/>
          <w:sz w:val="24"/>
          <w:szCs w:val="24"/>
        </w:rPr>
      </w:pPr>
    </w:p>
    <w:p w14:paraId="585D67E1"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Concept, Need and importance of ICT in Education, Paradigm Shift due to ICT from ‘Teaching’ to ‘Learning’-Curriculum, Methods of Teaching, Role of Teacher, Classroom Environment, Evaluation Procedure, Education Management, Challenges and Barrier to integration of ICT in Indian schools classrooms, ICT skilled teacher, ICT skills and Qualities of ICT teacher. Safe use of ICT, Virus management, Net safety, Netiquettes, Legal and ethical issues.</w:t>
      </w:r>
    </w:p>
    <w:p w14:paraId="12671622" w14:textId="77777777" w:rsidR="00B54FB0" w:rsidRPr="004026C0" w:rsidRDefault="00B54FB0" w:rsidP="0087171A">
      <w:pPr>
        <w:ind w:left="360" w:right="252"/>
        <w:jc w:val="both"/>
        <w:rPr>
          <w:rFonts w:ascii="Times New Roman" w:hAnsi="Times New Roman" w:cs="Times New Roman"/>
          <w:sz w:val="24"/>
          <w:szCs w:val="24"/>
        </w:rPr>
      </w:pPr>
    </w:p>
    <w:p w14:paraId="17C8BF57" w14:textId="77777777" w:rsidR="00B54FB0" w:rsidRPr="004026C0" w:rsidRDefault="00B54FB0" w:rsidP="0087171A">
      <w:pPr>
        <w:ind w:left="360" w:right="252"/>
        <w:jc w:val="both"/>
        <w:rPr>
          <w:rFonts w:ascii="Times New Roman" w:hAnsi="Times New Roman" w:cs="Times New Roman"/>
          <w:b/>
          <w:sz w:val="24"/>
          <w:szCs w:val="24"/>
        </w:rPr>
      </w:pPr>
      <w:r w:rsidRPr="004026C0">
        <w:rPr>
          <w:rFonts w:ascii="Times New Roman" w:hAnsi="Times New Roman" w:cs="Times New Roman"/>
          <w:b/>
          <w:sz w:val="24"/>
          <w:szCs w:val="24"/>
        </w:rPr>
        <w:t>UNIT-IV-ICT in Legal Education: Need and Importance of legal education</w:t>
      </w:r>
    </w:p>
    <w:p w14:paraId="0B612DCC" w14:textId="77777777" w:rsidR="00B54FB0" w:rsidRDefault="00B54FB0" w:rsidP="0087171A">
      <w:pPr>
        <w:ind w:left="360" w:right="252"/>
        <w:jc w:val="both"/>
        <w:rPr>
          <w:rFonts w:ascii="Times New Roman" w:hAnsi="Times New Roman" w:cs="Times New Roman"/>
          <w:sz w:val="24"/>
          <w:szCs w:val="24"/>
        </w:rPr>
      </w:pPr>
    </w:p>
    <w:p w14:paraId="2A269FA3"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Design of Law Curriculum – Efforts to review Legal Education -Global &amp;</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India</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-Traditional</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Content</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based</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Curriculum</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-Current</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Challenges-</w:t>
      </w:r>
      <w:r w:rsidRPr="004026C0">
        <w:rPr>
          <w:rFonts w:ascii="Times New Roman" w:hAnsi="Times New Roman" w:cs="Times New Roman"/>
          <w:spacing w:val="-57"/>
          <w:sz w:val="24"/>
          <w:szCs w:val="24"/>
        </w:rPr>
        <w:t xml:space="preserve"> </w:t>
      </w:r>
      <w:r w:rsidRPr="004026C0">
        <w:rPr>
          <w:rFonts w:ascii="Times New Roman" w:hAnsi="Times New Roman" w:cs="Times New Roman"/>
          <w:sz w:val="24"/>
          <w:szCs w:val="24"/>
        </w:rPr>
        <w:t>Globalization,</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Pandemic</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&amp;</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Shift</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from</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Adversarial</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to</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Dispute</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Resolution</w:t>
      </w:r>
      <w:r w:rsidRPr="004026C0">
        <w:rPr>
          <w:rFonts w:ascii="Times New Roman" w:hAnsi="Times New Roman" w:cs="Times New Roman"/>
          <w:spacing w:val="-57"/>
          <w:sz w:val="24"/>
          <w:szCs w:val="24"/>
        </w:rPr>
        <w:t xml:space="preserve"> </w:t>
      </w:r>
      <w:r w:rsidRPr="004026C0">
        <w:rPr>
          <w:rFonts w:ascii="Times New Roman" w:hAnsi="Times New Roman" w:cs="Times New Roman"/>
          <w:sz w:val="24"/>
          <w:szCs w:val="24"/>
        </w:rPr>
        <w:t>Model</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-Transition</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to</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Capability</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framework-</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Integrated</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Models</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with</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Transferable generic and legally specific skills for Legal Profession- Demand</w:t>
      </w:r>
      <w:r w:rsidRPr="004026C0">
        <w:rPr>
          <w:rFonts w:ascii="Times New Roman" w:hAnsi="Times New Roman" w:cs="Times New Roman"/>
          <w:spacing w:val="-57"/>
          <w:sz w:val="24"/>
          <w:szCs w:val="24"/>
        </w:rPr>
        <w:t xml:space="preserve"> </w:t>
      </w:r>
      <w:r w:rsidRPr="004026C0">
        <w:rPr>
          <w:rFonts w:ascii="Times New Roman" w:hAnsi="Times New Roman" w:cs="Times New Roman"/>
          <w:sz w:val="24"/>
          <w:szCs w:val="24"/>
        </w:rPr>
        <w:t>for Competitiveness in Information &amp; Communication Technology – New</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Evaluation</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&amp;</w:t>
      </w:r>
      <w:r w:rsidRPr="004026C0">
        <w:rPr>
          <w:rFonts w:ascii="Times New Roman" w:hAnsi="Times New Roman" w:cs="Times New Roman"/>
          <w:spacing w:val="-2"/>
          <w:sz w:val="24"/>
          <w:szCs w:val="24"/>
        </w:rPr>
        <w:t xml:space="preserve"> </w:t>
      </w:r>
      <w:r w:rsidRPr="004026C0">
        <w:rPr>
          <w:rFonts w:ascii="Times New Roman" w:hAnsi="Times New Roman" w:cs="Times New Roman"/>
          <w:sz w:val="24"/>
          <w:szCs w:val="24"/>
        </w:rPr>
        <w:t>Assessment Models– Role of</w:t>
      </w:r>
      <w:r w:rsidRPr="004026C0">
        <w:rPr>
          <w:rFonts w:ascii="Times New Roman" w:hAnsi="Times New Roman" w:cs="Times New Roman"/>
          <w:spacing w:val="-2"/>
          <w:sz w:val="24"/>
          <w:szCs w:val="24"/>
        </w:rPr>
        <w:t xml:space="preserve"> </w:t>
      </w:r>
      <w:r w:rsidRPr="004026C0">
        <w:rPr>
          <w:rFonts w:ascii="Times New Roman" w:hAnsi="Times New Roman" w:cs="Times New Roman"/>
          <w:sz w:val="24"/>
          <w:szCs w:val="24"/>
        </w:rPr>
        <w:t>Online teaching. ICT tools in Legal pedagogy: Role and Application- ICT tools in legal pedagogy-Electronic books- E-Books-Electronic Journals- E-Journals- Electronic Legal databases- E-Library-Power point Presentations</w:t>
      </w:r>
    </w:p>
    <w:p w14:paraId="26C6F05B" w14:textId="77777777" w:rsidR="00B54FB0" w:rsidRPr="004026C0" w:rsidRDefault="00B54FB0" w:rsidP="0087171A">
      <w:pPr>
        <w:pStyle w:val="BodyText"/>
        <w:spacing w:line="276" w:lineRule="auto"/>
        <w:ind w:left="360" w:right="252"/>
        <w:jc w:val="both"/>
        <w:rPr>
          <w:rFonts w:ascii="Times New Roman" w:hAnsi="Times New Roman" w:cs="Times New Roman"/>
          <w:sz w:val="24"/>
          <w:szCs w:val="24"/>
        </w:rPr>
      </w:pPr>
    </w:p>
    <w:p w14:paraId="38FF991E" w14:textId="77777777" w:rsidR="00B54FB0" w:rsidRPr="004026C0" w:rsidRDefault="00B54FB0" w:rsidP="0087171A">
      <w:pPr>
        <w:ind w:left="360" w:right="252"/>
        <w:jc w:val="both"/>
        <w:rPr>
          <w:rFonts w:ascii="Times New Roman" w:hAnsi="Times New Roman" w:cs="Times New Roman"/>
          <w:b/>
          <w:sz w:val="24"/>
          <w:szCs w:val="24"/>
        </w:rPr>
      </w:pPr>
      <w:r w:rsidRPr="004026C0">
        <w:rPr>
          <w:rFonts w:ascii="Times New Roman" w:hAnsi="Times New Roman" w:cs="Times New Roman"/>
          <w:b/>
          <w:sz w:val="24"/>
          <w:szCs w:val="24"/>
        </w:rPr>
        <w:t xml:space="preserve"> Suggested Readings</w:t>
      </w:r>
    </w:p>
    <w:p w14:paraId="40A1E75E" w14:textId="77777777" w:rsidR="00B54FB0" w:rsidRDefault="00B54FB0" w:rsidP="0087171A">
      <w:pPr>
        <w:ind w:left="360" w:right="252"/>
        <w:jc w:val="both"/>
        <w:rPr>
          <w:rFonts w:ascii="Times New Roman" w:hAnsi="Times New Roman" w:cs="Times New Roman"/>
          <w:b/>
          <w:sz w:val="24"/>
          <w:szCs w:val="24"/>
        </w:rPr>
      </w:pPr>
    </w:p>
    <w:p w14:paraId="1E35E854" w14:textId="77777777" w:rsidR="00B54FB0" w:rsidRPr="004026C0" w:rsidRDefault="00B54FB0" w:rsidP="0087171A">
      <w:pPr>
        <w:ind w:left="360" w:right="252"/>
        <w:jc w:val="both"/>
        <w:rPr>
          <w:rFonts w:ascii="Times New Roman" w:hAnsi="Times New Roman" w:cs="Times New Roman"/>
          <w:b/>
          <w:sz w:val="24"/>
          <w:szCs w:val="24"/>
        </w:rPr>
      </w:pPr>
      <w:r w:rsidRPr="004026C0">
        <w:rPr>
          <w:rFonts w:ascii="Times New Roman" w:hAnsi="Times New Roman" w:cs="Times New Roman"/>
          <w:b/>
          <w:sz w:val="24"/>
          <w:szCs w:val="24"/>
        </w:rPr>
        <w:t xml:space="preserve"> BOOKS</w:t>
      </w:r>
    </w:p>
    <w:p w14:paraId="151E9691"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 Dasgupta, Lovely. “Reforming Indian Legal Education: Linking Research and</w:t>
      </w:r>
      <w:r>
        <w:rPr>
          <w:rFonts w:ascii="Times New Roman" w:hAnsi="Times New Roman" w:cs="Times New Roman"/>
          <w:sz w:val="24"/>
          <w:szCs w:val="24"/>
        </w:rPr>
        <w:t xml:space="preserve"> </w:t>
      </w:r>
      <w:r w:rsidRPr="004026C0">
        <w:rPr>
          <w:rFonts w:ascii="Times New Roman" w:hAnsi="Times New Roman" w:cs="Times New Roman"/>
          <w:sz w:val="24"/>
          <w:szCs w:val="24"/>
        </w:rPr>
        <w:t>Teaching.” Journal of Legal Education 59, no. 3 (2010): 432–49.</w:t>
      </w:r>
      <w:r>
        <w:rPr>
          <w:rFonts w:ascii="Times New Roman" w:hAnsi="Times New Roman" w:cs="Times New Roman"/>
          <w:sz w:val="24"/>
          <w:szCs w:val="24"/>
        </w:rPr>
        <w:t xml:space="preserve"> </w:t>
      </w:r>
      <w:r w:rsidRPr="004026C0">
        <w:rPr>
          <w:rFonts w:ascii="Times New Roman" w:hAnsi="Times New Roman" w:cs="Times New Roman"/>
          <w:sz w:val="24"/>
          <w:szCs w:val="24"/>
        </w:rPr>
        <w:t>http://www.jstor.org/stable/42894129.</w:t>
      </w:r>
    </w:p>
    <w:p w14:paraId="5182E70E"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2. Choudhary, T. “Legal Education and Pedagogy in Contemporary Era” (2020)</w:t>
      </w:r>
    </w:p>
    <w:p w14:paraId="25E6EEA3"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3. </w:t>
      </w:r>
      <w:proofErr w:type="spellStart"/>
      <w:r w:rsidRPr="004026C0">
        <w:rPr>
          <w:rFonts w:ascii="Times New Roman" w:hAnsi="Times New Roman" w:cs="Times New Roman"/>
          <w:sz w:val="24"/>
          <w:szCs w:val="24"/>
        </w:rPr>
        <w:t>Muntjewerff</w:t>
      </w:r>
      <w:proofErr w:type="spellEnd"/>
      <w:r w:rsidRPr="004026C0">
        <w:rPr>
          <w:rFonts w:ascii="Times New Roman" w:hAnsi="Times New Roman" w:cs="Times New Roman"/>
          <w:sz w:val="24"/>
          <w:szCs w:val="24"/>
        </w:rPr>
        <w:t>, Antoinette, ICT in Legal Education (September 25, 2009). CLPE Research</w:t>
      </w:r>
      <w:r>
        <w:rPr>
          <w:rFonts w:ascii="Times New Roman" w:hAnsi="Times New Roman" w:cs="Times New Roman"/>
          <w:sz w:val="24"/>
          <w:szCs w:val="24"/>
        </w:rPr>
        <w:t xml:space="preserve"> </w:t>
      </w:r>
      <w:r w:rsidRPr="004026C0">
        <w:rPr>
          <w:rFonts w:ascii="Times New Roman" w:hAnsi="Times New Roman" w:cs="Times New Roman"/>
          <w:sz w:val="24"/>
          <w:szCs w:val="24"/>
        </w:rPr>
        <w:t>Paper No. 24/09, Available at</w:t>
      </w:r>
      <w:r>
        <w:rPr>
          <w:rFonts w:ascii="Times New Roman" w:hAnsi="Times New Roman" w:cs="Times New Roman"/>
          <w:sz w:val="24"/>
          <w:szCs w:val="24"/>
        </w:rPr>
        <w:t xml:space="preserve"> </w:t>
      </w:r>
      <w:r w:rsidRPr="004026C0">
        <w:rPr>
          <w:rFonts w:ascii="Times New Roman" w:hAnsi="Times New Roman" w:cs="Times New Roman"/>
          <w:sz w:val="24"/>
          <w:szCs w:val="24"/>
        </w:rPr>
        <w:t>SSRN: </w:t>
      </w:r>
      <w:r>
        <w:rPr>
          <w:rFonts w:ascii="Times New Roman" w:hAnsi="Times New Roman" w:cs="Times New Roman"/>
          <w:sz w:val="24"/>
          <w:szCs w:val="24"/>
        </w:rPr>
        <w:t xml:space="preserve"> </w:t>
      </w:r>
      <w:r w:rsidRPr="004026C0">
        <w:rPr>
          <w:rFonts w:ascii="Times New Roman" w:hAnsi="Times New Roman" w:cs="Times New Roman"/>
          <w:sz w:val="24"/>
          <w:szCs w:val="24"/>
        </w:rPr>
        <w:t>https://ssrn.com/abstract=1478726 or http://dx.doi.org/10.2139/ssrn.1478726</w:t>
      </w:r>
    </w:p>
    <w:p w14:paraId="275DA1EF"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4. David J. McQuoid-Mason (Ed.), Legal Aid </w:t>
      </w:r>
      <w:proofErr w:type="gramStart"/>
      <w:r w:rsidRPr="004026C0">
        <w:rPr>
          <w:rFonts w:ascii="Times New Roman" w:hAnsi="Times New Roman" w:cs="Times New Roman"/>
          <w:sz w:val="24"/>
          <w:szCs w:val="24"/>
        </w:rPr>
        <w:t>And</w:t>
      </w:r>
      <w:proofErr w:type="gramEnd"/>
      <w:r w:rsidRPr="004026C0">
        <w:rPr>
          <w:rFonts w:ascii="Times New Roman" w:hAnsi="Times New Roman" w:cs="Times New Roman"/>
          <w:sz w:val="24"/>
          <w:szCs w:val="24"/>
        </w:rPr>
        <w:t xml:space="preserve"> Law Clinics In South Africa (School of</w:t>
      </w:r>
      <w:r>
        <w:rPr>
          <w:rFonts w:ascii="Times New Roman" w:hAnsi="Times New Roman" w:cs="Times New Roman"/>
          <w:sz w:val="24"/>
          <w:szCs w:val="24"/>
        </w:rPr>
        <w:t xml:space="preserve"> </w:t>
      </w:r>
      <w:r w:rsidRPr="004026C0">
        <w:rPr>
          <w:rFonts w:ascii="Times New Roman" w:hAnsi="Times New Roman" w:cs="Times New Roman"/>
          <w:sz w:val="24"/>
          <w:szCs w:val="24"/>
        </w:rPr>
        <w:t>Law, Howard College, University of Natal,1985).</w:t>
      </w:r>
    </w:p>
    <w:p w14:paraId="4E1A0293"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lastRenderedPageBreak/>
        <w:t>5. Madhava Menon, Legal Education for Professional Responsibility – An Appraisal of the</w:t>
      </w:r>
      <w:r>
        <w:rPr>
          <w:rFonts w:ascii="Times New Roman" w:hAnsi="Times New Roman" w:cs="Times New Roman"/>
          <w:sz w:val="24"/>
          <w:szCs w:val="24"/>
        </w:rPr>
        <w:t xml:space="preserve"> </w:t>
      </w:r>
      <w:r w:rsidRPr="004026C0">
        <w:rPr>
          <w:rFonts w:ascii="Times New Roman" w:hAnsi="Times New Roman" w:cs="Times New Roman"/>
          <w:sz w:val="24"/>
          <w:szCs w:val="24"/>
        </w:rPr>
        <w:t>New Pattern, Legal Education in India Status and Problems (BCI Trust, New Delhi</w:t>
      </w:r>
      <w:r>
        <w:rPr>
          <w:rFonts w:ascii="Times New Roman" w:hAnsi="Times New Roman" w:cs="Times New Roman"/>
          <w:sz w:val="24"/>
          <w:szCs w:val="24"/>
        </w:rPr>
        <w:t xml:space="preserve"> </w:t>
      </w:r>
      <w:r w:rsidRPr="004026C0">
        <w:rPr>
          <w:rFonts w:ascii="Times New Roman" w:hAnsi="Times New Roman" w:cs="Times New Roman"/>
          <w:sz w:val="24"/>
          <w:szCs w:val="24"/>
        </w:rPr>
        <w:t>1983).</w:t>
      </w:r>
    </w:p>
    <w:p w14:paraId="56E19672"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6. N. R. Madhava Menon (ed.) Clinical Legal Education: Concept and Concerns, A</w:t>
      </w:r>
      <w:r>
        <w:rPr>
          <w:rFonts w:ascii="Times New Roman" w:hAnsi="Times New Roman" w:cs="Times New Roman"/>
          <w:sz w:val="24"/>
          <w:szCs w:val="24"/>
        </w:rPr>
        <w:t xml:space="preserve"> </w:t>
      </w:r>
      <w:r w:rsidRPr="004026C0">
        <w:rPr>
          <w:rFonts w:ascii="Times New Roman" w:hAnsi="Times New Roman" w:cs="Times New Roman"/>
          <w:sz w:val="24"/>
          <w:szCs w:val="24"/>
        </w:rPr>
        <w:t>Handbook on Clinical Legal Education (Eastern Book Co.,1998).</w:t>
      </w:r>
    </w:p>
    <w:p w14:paraId="27557379"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7. S. </w:t>
      </w:r>
      <w:proofErr w:type="spellStart"/>
      <w:r w:rsidRPr="004026C0">
        <w:rPr>
          <w:rFonts w:ascii="Times New Roman" w:hAnsi="Times New Roman" w:cs="Times New Roman"/>
          <w:sz w:val="24"/>
          <w:szCs w:val="24"/>
        </w:rPr>
        <w:t>Agrawala</w:t>
      </w:r>
      <w:proofErr w:type="spellEnd"/>
      <w:r w:rsidRPr="004026C0">
        <w:rPr>
          <w:rFonts w:ascii="Times New Roman" w:hAnsi="Times New Roman" w:cs="Times New Roman"/>
          <w:sz w:val="24"/>
          <w:szCs w:val="24"/>
        </w:rPr>
        <w:t>, Legal Education in India (West Publishing Company,1973).</w:t>
      </w:r>
    </w:p>
    <w:p w14:paraId="143BBD8E"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8. S.P. Sathe, Access to Legal Education and the Legal Profession in India, (Rajeev Dhavan</w:t>
      </w:r>
      <w:r>
        <w:rPr>
          <w:rFonts w:ascii="Times New Roman" w:hAnsi="Times New Roman" w:cs="Times New Roman"/>
          <w:sz w:val="24"/>
          <w:szCs w:val="24"/>
        </w:rPr>
        <w:t xml:space="preserve"> </w:t>
      </w:r>
      <w:r w:rsidRPr="004026C0">
        <w:rPr>
          <w:rFonts w:ascii="Times New Roman" w:hAnsi="Times New Roman" w:cs="Times New Roman"/>
          <w:sz w:val="24"/>
          <w:szCs w:val="24"/>
        </w:rPr>
        <w:t>Ed., Butterworths, London,1989).</w:t>
      </w:r>
    </w:p>
    <w:p w14:paraId="52E3A6D5"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9. S.K. Sharma, Legal Profession in India, Sociology of Law and Legal Profession: A Study</w:t>
      </w:r>
      <w:r>
        <w:rPr>
          <w:rFonts w:ascii="Times New Roman" w:hAnsi="Times New Roman" w:cs="Times New Roman"/>
          <w:sz w:val="24"/>
          <w:szCs w:val="24"/>
        </w:rPr>
        <w:t xml:space="preserve"> </w:t>
      </w:r>
      <w:r w:rsidRPr="004026C0">
        <w:rPr>
          <w:rFonts w:ascii="Times New Roman" w:hAnsi="Times New Roman" w:cs="Times New Roman"/>
          <w:sz w:val="24"/>
          <w:szCs w:val="24"/>
        </w:rPr>
        <w:t>of Relations between Lawyers and their Clients (Rawat Publications, Jaipur,1984).</w:t>
      </w:r>
    </w:p>
    <w:p w14:paraId="028426B4"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10. S.S. Sharma, Legal Aid to the Poor: The Law and Indian Legal System (Deep &amp;amp; Deep</w:t>
      </w:r>
      <w:r>
        <w:rPr>
          <w:rFonts w:ascii="Times New Roman" w:hAnsi="Times New Roman" w:cs="Times New Roman"/>
          <w:sz w:val="24"/>
          <w:szCs w:val="24"/>
        </w:rPr>
        <w:t xml:space="preserve"> </w:t>
      </w:r>
      <w:r w:rsidRPr="004026C0">
        <w:rPr>
          <w:rFonts w:ascii="Times New Roman" w:hAnsi="Times New Roman" w:cs="Times New Roman"/>
          <w:sz w:val="24"/>
          <w:szCs w:val="24"/>
        </w:rPr>
        <w:t>Publications, New Delhi,1993).</w:t>
      </w:r>
    </w:p>
    <w:p w14:paraId="22CD7B65"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11. Integrating Technology in the classroom shelly, Cashman, Gunter and Gunter publication. </w:t>
      </w:r>
    </w:p>
    <w:p w14:paraId="4003876B"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12. Essential of Educational Technology, Madan Lal, Anmol Publication.</w:t>
      </w:r>
    </w:p>
    <w:p w14:paraId="626EE76A"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13.  Online Teaching Tools and Methods, Mahesh Varma, Murari Lal &amp;Sons.</w:t>
      </w:r>
    </w:p>
    <w:p w14:paraId="53B0BBA7" w14:textId="77777777" w:rsidR="00B54FB0" w:rsidRPr="004026C0" w:rsidRDefault="00B54FB0" w:rsidP="0087171A">
      <w:pPr>
        <w:ind w:left="360" w:right="252"/>
        <w:jc w:val="both"/>
        <w:rPr>
          <w:rFonts w:ascii="Times New Roman" w:hAnsi="Times New Roman" w:cs="Times New Roman"/>
          <w:sz w:val="24"/>
          <w:szCs w:val="24"/>
        </w:rPr>
      </w:pPr>
    </w:p>
    <w:p w14:paraId="3E1BCFF5" w14:textId="77777777" w:rsidR="00B54FB0" w:rsidRPr="004026C0" w:rsidRDefault="00B54FB0" w:rsidP="0087171A">
      <w:pPr>
        <w:ind w:left="360" w:right="252"/>
        <w:jc w:val="both"/>
        <w:rPr>
          <w:rFonts w:ascii="Times New Roman" w:hAnsi="Times New Roman" w:cs="Times New Roman"/>
          <w:b/>
          <w:sz w:val="24"/>
          <w:szCs w:val="24"/>
        </w:rPr>
      </w:pPr>
      <w:r w:rsidRPr="004026C0">
        <w:rPr>
          <w:rFonts w:ascii="Times New Roman" w:hAnsi="Times New Roman" w:cs="Times New Roman"/>
          <w:b/>
          <w:sz w:val="24"/>
          <w:szCs w:val="24"/>
        </w:rPr>
        <w:t>ARTICLES</w:t>
      </w:r>
    </w:p>
    <w:p w14:paraId="4C05BF1F"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 A.S. Anand, Legal Education in India - Past, Present and Future, 3 S.C.C. (Jour.) 1(1998).</w:t>
      </w:r>
    </w:p>
    <w:p w14:paraId="1381EF4B"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2. A.T. Markose, “A Brief History of the Steps taken in India for Reform of Legal</w:t>
      </w:r>
      <w:r>
        <w:rPr>
          <w:rFonts w:ascii="Times New Roman" w:hAnsi="Times New Roman" w:cs="Times New Roman"/>
          <w:sz w:val="24"/>
          <w:szCs w:val="24"/>
        </w:rPr>
        <w:t xml:space="preserve"> </w:t>
      </w:r>
      <w:r w:rsidRPr="004026C0">
        <w:rPr>
          <w:rFonts w:ascii="Times New Roman" w:hAnsi="Times New Roman" w:cs="Times New Roman"/>
          <w:sz w:val="24"/>
          <w:szCs w:val="24"/>
        </w:rPr>
        <w:t>Education”, 68 Journal of the All India Law Teachers Association (1968).</w:t>
      </w:r>
    </w:p>
    <w:p w14:paraId="7AC5BA5A"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3. Antoinette Sedillo Lopez, “Learning Through Service In A Clinical Setting: The</w:t>
      </w:r>
      <w:r>
        <w:rPr>
          <w:rFonts w:ascii="Times New Roman" w:hAnsi="Times New Roman" w:cs="Times New Roman"/>
          <w:sz w:val="24"/>
          <w:szCs w:val="24"/>
        </w:rPr>
        <w:t xml:space="preserve"> </w:t>
      </w:r>
      <w:r w:rsidRPr="004026C0">
        <w:rPr>
          <w:rFonts w:ascii="Times New Roman" w:hAnsi="Times New Roman" w:cs="Times New Roman"/>
          <w:sz w:val="24"/>
          <w:szCs w:val="24"/>
        </w:rPr>
        <w:t>Effect Of Specialization On Social Justice And Skills Training”, 7 Clinical Law</w:t>
      </w:r>
      <w:r>
        <w:rPr>
          <w:rFonts w:ascii="Times New Roman" w:hAnsi="Times New Roman" w:cs="Times New Roman"/>
          <w:sz w:val="24"/>
          <w:szCs w:val="24"/>
        </w:rPr>
        <w:t xml:space="preserve"> </w:t>
      </w:r>
      <w:r w:rsidRPr="004026C0">
        <w:rPr>
          <w:rFonts w:ascii="Times New Roman" w:hAnsi="Times New Roman" w:cs="Times New Roman"/>
          <w:sz w:val="24"/>
          <w:szCs w:val="24"/>
        </w:rPr>
        <w:t>Review 307(2000-2001).</w:t>
      </w:r>
    </w:p>
    <w:p w14:paraId="0E8B120C"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4. D.A. Desai, “Role and Structure of Legal Profession”, XXII </w:t>
      </w:r>
      <w:proofErr w:type="gramStart"/>
      <w:r w:rsidRPr="004026C0">
        <w:rPr>
          <w:rFonts w:ascii="Times New Roman" w:hAnsi="Times New Roman" w:cs="Times New Roman"/>
          <w:sz w:val="24"/>
          <w:szCs w:val="24"/>
        </w:rPr>
        <w:t>IBR(</w:t>
      </w:r>
      <w:proofErr w:type="gramEnd"/>
      <w:r w:rsidRPr="004026C0">
        <w:rPr>
          <w:rFonts w:ascii="Times New Roman" w:hAnsi="Times New Roman" w:cs="Times New Roman"/>
          <w:sz w:val="24"/>
          <w:szCs w:val="24"/>
        </w:rPr>
        <w:t>1995).</w:t>
      </w:r>
    </w:p>
    <w:p w14:paraId="084019E0"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5. D.C. Mukherjee, “Practical Side of Law Teaching”, 2 Journal of Bar Council of</w:t>
      </w:r>
      <w:r>
        <w:rPr>
          <w:rFonts w:ascii="Times New Roman" w:hAnsi="Times New Roman" w:cs="Times New Roman"/>
          <w:sz w:val="24"/>
          <w:szCs w:val="24"/>
        </w:rPr>
        <w:t xml:space="preserve"> </w:t>
      </w:r>
      <w:proofErr w:type="gramStart"/>
      <w:r w:rsidRPr="004026C0">
        <w:rPr>
          <w:rFonts w:ascii="Times New Roman" w:hAnsi="Times New Roman" w:cs="Times New Roman"/>
          <w:sz w:val="24"/>
          <w:szCs w:val="24"/>
        </w:rPr>
        <w:t>India,(</w:t>
      </w:r>
      <w:proofErr w:type="gramEnd"/>
      <w:r w:rsidRPr="004026C0">
        <w:rPr>
          <w:rFonts w:ascii="Times New Roman" w:hAnsi="Times New Roman" w:cs="Times New Roman"/>
          <w:sz w:val="24"/>
          <w:szCs w:val="24"/>
        </w:rPr>
        <w:t>1973).</w:t>
      </w:r>
    </w:p>
    <w:p w14:paraId="1E2D4CBE"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6. Frank J. </w:t>
      </w:r>
      <w:proofErr w:type="spellStart"/>
      <w:r w:rsidRPr="004026C0">
        <w:rPr>
          <w:rFonts w:ascii="Times New Roman" w:hAnsi="Times New Roman" w:cs="Times New Roman"/>
          <w:sz w:val="24"/>
          <w:szCs w:val="24"/>
        </w:rPr>
        <w:t>Macchiarola</w:t>
      </w:r>
      <w:proofErr w:type="spellEnd"/>
      <w:r w:rsidRPr="004026C0">
        <w:rPr>
          <w:rFonts w:ascii="Times New Roman" w:hAnsi="Times New Roman" w:cs="Times New Roman"/>
          <w:sz w:val="24"/>
          <w:szCs w:val="24"/>
        </w:rPr>
        <w:t>, “Teaching in Law School: What are we doing and What More</w:t>
      </w:r>
      <w:r>
        <w:rPr>
          <w:rFonts w:ascii="Times New Roman" w:hAnsi="Times New Roman" w:cs="Times New Roman"/>
          <w:sz w:val="24"/>
          <w:szCs w:val="24"/>
        </w:rPr>
        <w:t xml:space="preserve"> </w:t>
      </w:r>
      <w:r w:rsidRPr="004026C0">
        <w:rPr>
          <w:rFonts w:ascii="Times New Roman" w:hAnsi="Times New Roman" w:cs="Times New Roman"/>
          <w:sz w:val="24"/>
          <w:szCs w:val="24"/>
        </w:rPr>
        <w:t xml:space="preserve">Has to be done?” 71 U. Det. Mercy L. </w:t>
      </w:r>
      <w:proofErr w:type="gramStart"/>
      <w:r w:rsidRPr="004026C0">
        <w:rPr>
          <w:rFonts w:ascii="Times New Roman" w:hAnsi="Times New Roman" w:cs="Times New Roman"/>
          <w:sz w:val="24"/>
          <w:szCs w:val="24"/>
        </w:rPr>
        <w:t>Rev.(</w:t>
      </w:r>
      <w:proofErr w:type="gramEnd"/>
      <w:r w:rsidRPr="004026C0">
        <w:rPr>
          <w:rFonts w:ascii="Times New Roman" w:hAnsi="Times New Roman" w:cs="Times New Roman"/>
          <w:sz w:val="24"/>
          <w:szCs w:val="24"/>
        </w:rPr>
        <w:t>1994).</w:t>
      </w:r>
    </w:p>
    <w:p w14:paraId="4AE5C880"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7. Frank S. Bloch and M. R. K. Prasad, “Institutionalizing A Social Justice Mission </w:t>
      </w:r>
      <w:proofErr w:type="gramStart"/>
      <w:r w:rsidRPr="004026C0">
        <w:rPr>
          <w:rFonts w:ascii="Times New Roman" w:hAnsi="Times New Roman" w:cs="Times New Roman"/>
          <w:sz w:val="24"/>
          <w:szCs w:val="24"/>
        </w:rPr>
        <w:t>For</w:t>
      </w:r>
      <w:proofErr w:type="gramEnd"/>
      <w:r>
        <w:rPr>
          <w:rFonts w:ascii="Times New Roman" w:hAnsi="Times New Roman" w:cs="Times New Roman"/>
          <w:sz w:val="24"/>
          <w:szCs w:val="24"/>
        </w:rPr>
        <w:t xml:space="preserve"> </w:t>
      </w:r>
      <w:r w:rsidRPr="004026C0">
        <w:rPr>
          <w:rFonts w:ascii="Times New Roman" w:hAnsi="Times New Roman" w:cs="Times New Roman"/>
          <w:sz w:val="24"/>
          <w:szCs w:val="24"/>
        </w:rPr>
        <w:t>Clinical Legal Education: Cross-National Currents From India And The United</w:t>
      </w:r>
      <w:r>
        <w:rPr>
          <w:rFonts w:ascii="Times New Roman" w:hAnsi="Times New Roman" w:cs="Times New Roman"/>
          <w:sz w:val="24"/>
          <w:szCs w:val="24"/>
        </w:rPr>
        <w:t xml:space="preserve"> </w:t>
      </w:r>
      <w:r w:rsidRPr="004026C0">
        <w:rPr>
          <w:rFonts w:ascii="Times New Roman" w:hAnsi="Times New Roman" w:cs="Times New Roman"/>
          <w:sz w:val="24"/>
          <w:szCs w:val="24"/>
        </w:rPr>
        <w:t>States”, 13 Clinical Law Review 165(2006-2007).</w:t>
      </w:r>
    </w:p>
    <w:p w14:paraId="6C49A82B"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8. Frank </w:t>
      </w:r>
      <w:proofErr w:type="spellStart"/>
      <w:r w:rsidRPr="004026C0">
        <w:rPr>
          <w:rFonts w:ascii="Times New Roman" w:hAnsi="Times New Roman" w:cs="Times New Roman"/>
          <w:sz w:val="24"/>
          <w:szCs w:val="24"/>
        </w:rPr>
        <w:t>S.Bloch</w:t>
      </w:r>
      <w:proofErr w:type="spellEnd"/>
      <w:r w:rsidRPr="004026C0">
        <w:rPr>
          <w:rFonts w:ascii="Times New Roman" w:hAnsi="Times New Roman" w:cs="Times New Roman"/>
          <w:sz w:val="24"/>
          <w:szCs w:val="24"/>
        </w:rPr>
        <w:t>, Iqbal S. Ishar, “Legal Aid, Public Service and Clinical Legal</w:t>
      </w:r>
      <w:r>
        <w:rPr>
          <w:rFonts w:ascii="Times New Roman" w:hAnsi="Times New Roman" w:cs="Times New Roman"/>
          <w:sz w:val="24"/>
          <w:szCs w:val="24"/>
        </w:rPr>
        <w:t xml:space="preserve"> </w:t>
      </w:r>
      <w:r w:rsidRPr="004026C0">
        <w:rPr>
          <w:rFonts w:ascii="Times New Roman" w:hAnsi="Times New Roman" w:cs="Times New Roman"/>
          <w:sz w:val="24"/>
          <w:szCs w:val="24"/>
        </w:rPr>
        <w:t>Education: Future Directions from India and the United State”, Mic. J. Int’l. L.</w:t>
      </w:r>
      <w:r>
        <w:rPr>
          <w:rFonts w:ascii="Times New Roman" w:hAnsi="Times New Roman" w:cs="Times New Roman"/>
          <w:sz w:val="24"/>
          <w:szCs w:val="24"/>
        </w:rPr>
        <w:t xml:space="preserve"> </w:t>
      </w:r>
      <w:r w:rsidRPr="004026C0">
        <w:rPr>
          <w:rFonts w:ascii="Times New Roman" w:hAnsi="Times New Roman" w:cs="Times New Roman"/>
          <w:sz w:val="24"/>
          <w:szCs w:val="24"/>
        </w:rPr>
        <w:t>(1990).</w:t>
      </w:r>
    </w:p>
    <w:p w14:paraId="60C5795F"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9. Jagat Narain, “Legal Aid – </w:t>
      </w:r>
      <w:proofErr w:type="spellStart"/>
      <w:r w:rsidRPr="004026C0">
        <w:rPr>
          <w:rFonts w:ascii="Times New Roman" w:hAnsi="Times New Roman" w:cs="Times New Roman"/>
          <w:sz w:val="24"/>
          <w:szCs w:val="24"/>
        </w:rPr>
        <w:t>Litigational</w:t>
      </w:r>
      <w:proofErr w:type="spellEnd"/>
      <w:r w:rsidRPr="004026C0">
        <w:rPr>
          <w:rFonts w:ascii="Times New Roman" w:hAnsi="Times New Roman" w:cs="Times New Roman"/>
          <w:sz w:val="24"/>
          <w:szCs w:val="24"/>
        </w:rPr>
        <w:t xml:space="preserve"> or Educational: An Indian Experiment”,28</w:t>
      </w:r>
      <w:r>
        <w:rPr>
          <w:rFonts w:ascii="Times New Roman" w:hAnsi="Times New Roman" w:cs="Times New Roman"/>
          <w:sz w:val="24"/>
          <w:szCs w:val="24"/>
        </w:rPr>
        <w:t xml:space="preserve"> </w:t>
      </w:r>
      <w:proofErr w:type="gramStart"/>
      <w:r w:rsidRPr="004026C0">
        <w:rPr>
          <w:rFonts w:ascii="Times New Roman" w:hAnsi="Times New Roman" w:cs="Times New Roman"/>
          <w:sz w:val="24"/>
          <w:szCs w:val="24"/>
        </w:rPr>
        <w:t>J.I.L.I.(</w:t>
      </w:r>
      <w:proofErr w:type="gramEnd"/>
      <w:r w:rsidRPr="004026C0">
        <w:rPr>
          <w:rFonts w:ascii="Times New Roman" w:hAnsi="Times New Roman" w:cs="Times New Roman"/>
          <w:sz w:val="24"/>
          <w:szCs w:val="24"/>
        </w:rPr>
        <w:t>1986).</w:t>
      </w:r>
    </w:p>
    <w:p w14:paraId="12CE262E"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10. Jennifer Howard, </w:t>
      </w:r>
      <w:proofErr w:type="gramStart"/>
      <w:r w:rsidRPr="004026C0">
        <w:rPr>
          <w:rFonts w:ascii="Times New Roman" w:hAnsi="Times New Roman" w:cs="Times New Roman"/>
          <w:sz w:val="24"/>
          <w:szCs w:val="24"/>
        </w:rPr>
        <w:t>Learning</w:t>
      </w:r>
      <w:proofErr w:type="gramEnd"/>
      <w:r w:rsidRPr="004026C0">
        <w:rPr>
          <w:rFonts w:ascii="Times New Roman" w:hAnsi="Times New Roman" w:cs="Times New Roman"/>
          <w:sz w:val="24"/>
          <w:szCs w:val="24"/>
        </w:rPr>
        <w:t xml:space="preserve"> to “Think Like A Lawyer” Through Experience,2</w:t>
      </w:r>
      <w:r>
        <w:rPr>
          <w:rFonts w:ascii="Times New Roman" w:hAnsi="Times New Roman" w:cs="Times New Roman"/>
          <w:sz w:val="24"/>
          <w:szCs w:val="24"/>
        </w:rPr>
        <w:t xml:space="preserve"> </w:t>
      </w:r>
      <w:r w:rsidRPr="004026C0">
        <w:rPr>
          <w:rFonts w:ascii="Times New Roman" w:hAnsi="Times New Roman" w:cs="Times New Roman"/>
          <w:sz w:val="24"/>
          <w:szCs w:val="24"/>
        </w:rPr>
        <w:t>Clinical Law Review 167 (1995).</w:t>
      </w:r>
    </w:p>
    <w:p w14:paraId="099B5F12"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11. Jon C. Dubin, “Clinical design for Social Justice Imperatives”, 51 S.M.U. L.REV.</w:t>
      </w:r>
      <w:r>
        <w:rPr>
          <w:rFonts w:ascii="Times New Roman" w:hAnsi="Times New Roman" w:cs="Times New Roman"/>
          <w:sz w:val="24"/>
          <w:szCs w:val="24"/>
        </w:rPr>
        <w:t xml:space="preserve"> </w:t>
      </w:r>
      <w:r w:rsidRPr="004026C0">
        <w:rPr>
          <w:rFonts w:ascii="Times New Roman" w:hAnsi="Times New Roman" w:cs="Times New Roman"/>
          <w:sz w:val="24"/>
          <w:szCs w:val="24"/>
        </w:rPr>
        <w:t>1461 (1997-1998).</w:t>
      </w:r>
    </w:p>
    <w:p w14:paraId="289AFD66"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12. Justice Ranganath Misra, “Supreme Court Legal Aid Committee, New Delhi: Its</w:t>
      </w:r>
      <w:r>
        <w:rPr>
          <w:rFonts w:ascii="Times New Roman" w:hAnsi="Times New Roman" w:cs="Times New Roman"/>
          <w:sz w:val="24"/>
          <w:szCs w:val="24"/>
        </w:rPr>
        <w:t xml:space="preserve"> </w:t>
      </w:r>
      <w:r w:rsidRPr="004026C0">
        <w:rPr>
          <w:rFonts w:ascii="Times New Roman" w:hAnsi="Times New Roman" w:cs="Times New Roman"/>
          <w:sz w:val="24"/>
          <w:szCs w:val="24"/>
        </w:rPr>
        <w:t xml:space="preserve">Aims, Activities and Achievements”, 5 SCC </w:t>
      </w:r>
      <w:proofErr w:type="gramStart"/>
      <w:r w:rsidRPr="004026C0">
        <w:rPr>
          <w:rFonts w:ascii="Times New Roman" w:hAnsi="Times New Roman" w:cs="Times New Roman"/>
          <w:sz w:val="24"/>
          <w:szCs w:val="24"/>
        </w:rPr>
        <w:t>Jour.(</w:t>
      </w:r>
      <w:proofErr w:type="gramEnd"/>
      <w:r w:rsidRPr="004026C0">
        <w:rPr>
          <w:rFonts w:ascii="Times New Roman" w:hAnsi="Times New Roman" w:cs="Times New Roman"/>
          <w:sz w:val="24"/>
          <w:szCs w:val="24"/>
        </w:rPr>
        <w:t>1995).</w:t>
      </w:r>
    </w:p>
    <w:p w14:paraId="5CF7ECF2"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13. Krishna Iyer, “Professions for the People: A Third World Perspective”, XXIIIBR</w:t>
      </w:r>
      <w:r>
        <w:rPr>
          <w:rFonts w:ascii="Times New Roman" w:hAnsi="Times New Roman" w:cs="Times New Roman"/>
          <w:sz w:val="24"/>
          <w:szCs w:val="24"/>
        </w:rPr>
        <w:t xml:space="preserve"> </w:t>
      </w:r>
      <w:r w:rsidRPr="004026C0">
        <w:rPr>
          <w:rFonts w:ascii="Times New Roman" w:hAnsi="Times New Roman" w:cs="Times New Roman"/>
          <w:sz w:val="24"/>
          <w:szCs w:val="24"/>
        </w:rPr>
        <w:t>(1995).</w:t>
      </w:r>
    </w:p>
    <w:p w14:paraId="2E49F747"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14. Madhava Menon N.R., “Bar Councils and Management of Legal Profession”, XIII (3</w:t>
      </w:r>
    </w:p>
    <w:p w14:paraId="66A01FD4"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&amp;amp; 4) IBR (1986).</w:t>
      </w:r>
    </w:p>
    <w:p w14:paraId="27F1FB55"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15. Madhava Menon N.R., “Restructuring the Legal Profession for Strengthening</w:t>
      </w:r>
    </w:p>
    <w:p w14:paraId="0943B443"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Administration of Justice”, XXII, </w:t>
      </w:r>
      <w:proofErr w:type="gramStart"/>
      <w:r w:rsidRPr="004026C0">
        <w:rPr>
          <w:rFonts w:ascii="Times New Roman" w:hAnsi="Times New Roman" w:cs="Times New Roman"/>
          <w:sz w:val="24"/>
          <w:szCs w:val="24"/>
        </w:rPr>
        <w:t>IBR(</w:t>
      </w:r>
      <w:proofErr w:type="gramEnd"/>
      <w:r w:rsidRPr="004026C0">
        <w:rPr>
          <w:rFonts w:ascii="Times New Roman" w:hAnsi="Times New Roman" w:cs="Times New Roman"/>
          <w:sz w:val="24"/>
          <w:szCs w:val="24"/>
        </w:rPr>
        <w:t>1995).</w:t>
      </w:r>
    </w:p>
    <w:p w14:paraId="056733A7"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16. Madhava Menon., “Legal Education for Professionals Responsibility – An Appraisal</w:t>
      </w:r>
    </w:p>
    <w:p w14:paraId="633541D1"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of the Five Year LL.B. Course”, XII, Bar Council </w:t>
      </w:r>
      <w:proofErr w:type="gramStart"/>
      <w:r w:rsidRPr="004026C0">
        <w:rPr>
          <w:rFonts w:ascii="Times New Roman" w:hAnsi="Times New Roman" w:cs="Times New Roman"/>
          <w:sz w:val="24"/>
          <w:szCs w:val="24"/>
        </w:rPr>
        <w:t>Review(</w:t>
      </w:r>
      <w:proofErr w:type="gramEnd"/>
      <w:r w:rsidRPr="004026C0">
        <w:rPr>
          <w:rFonts w:ascii="Times New Roman" w:hAnsi="Times New Roman" w:cs="Times New Roman"/>
          <w:sz w:val="24"/>
          <w:szCs w:val="24"/>
        </w:rPr>
        <w:t>1986)</w:t>
      </w:r>
    </w:p>
    <w:p w14:paraId="0D2AD8F4"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17. Mohammad Ghouse, “Legal Education in India: Problems and Perspective”, (Book</w:t>
      </w:r>
      <w:r>
        <w:rPr>
          <w:rFonts w:ascii="Times New Roman" w:hAnsi="Times New Roman" w:cs="Times New Roman"/>
          <w:sz w:val="24"/>
          <w:szCs w:val="24"/>
        </w:rPr>
        <w:t xml:space="preserve"> </w:t>
      </w:r>
      <w:r w:rsidRPr="004026C0">
        <w:rPr>
          <w:rFonts w:ascii="Times New Roman" w:hAnsi="Times New Roman" w:cs="Times New Roman"/>
          <w:sz w:val="24"/>
          <w:szCs w:val="24"/>
        </w:rPr>
        <w:t xml:space="preserve">review) 19 </w:t>
      </w:r>
      <w:proofErr w:type="gramStart"/>
      <w:r w:rsidRPr="004026C0">
        <w:rPr>
          <w:rFonts w:ascii="Times New Roman" w:hAnsi="Times New Roman" w:cs="Times New Roman"/>
          <w:sz w:val="24"/>
          <w:szCs w:val="24"/>
        </w:rPr>
        <w:t>J.I.L.I.(</w:t>
      </w:r>
      <w:proofErr w:type="gramEnd"/>
      <w:r w:rsidRPr="004026C0">
        <w:rPr>
          <w:rFonts w:ascii="Times New Roman" w:hAnsi="Times New Roman" w:cs="Times New Roman"/>
          <w:sz w:val="24"/>
          <w:szCs w:val="24"/>
        </w:rPr>
        <w:t>1977).</w:t>
      </w:r>
    </w:p>
    <w:p w14:paraId="3FD1BCF1"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18. N. R. Madhava Menon, “Lawyer in the Adjudicative Process: An Appraisal of</w:t>
      </w:r>
      <w:r>
        <w:rPr>
          <w:rFonts w:ascii="Times New Roman" w:hAnsi="Times New Roman" w:cs="Times New Roman"/>
          <w:sz w:val="24"/>
          <w:szCs w:val="24"/>
        </w:rPr>
        <w:t xml:space="preserve"> </w:t>
      </w:r>
      <w:r w:rsidRPr="004026C0">
        <w:rPr>
          <w:rFonts w:ascii="Times New Roman" w:hAnsi="Times New Roman" w:cs="Times New Roman"/>
          <w:sz w:val="24"/>
          <w:szCs w:val="24"/>
        </w:rPr>
        <w:t>Section 30 of Advocates Act, 1961”, 8 JB Council of India 105(1981).</w:t>
      </w:r>
    </w:p>
    <w:p w14:paraId="6C4A3B25"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19. Place of Skills in Legal Education, 43 Columbia Law Review 345(1945).</w:t>
      </w:r>
    </w:p>
    <w:p w14:paraId="76CBF339"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20. R.K. Gupta, “Legal Aid and Legal Education: Work Brain Teasers”, 2 Delhi Law</w:t>
      </w:r>
      <w:r>
        <w:rPr>
          <w:rFonts w:ascii="Times New Roman" w:hAnsi="Times New Roman" w:cs="Times New Roman"/>
          <w:sz w:val="24"/>
          <w:szCs w:val="24"/>
        </w:rPr>
        <w:t xml:space="preserve"> </w:t>
      </w:r>
      <w:proofErr w:type="gramStart"/>
      <w:r w:rsidRPr="004026C0">
        <w:rPr>
          <w:rFonts w:ascii="Times New Roman" w:hAnsi="Times New Roman" w:cs="Times New Roman"/>
          <w:sz w:val="24"/>
          <w:szCs w:val="24"/>
        </w:rPr>
        <w:t>Review(</w:t>
      </w:r>
      <w:proofErr w:type="gramEnd"/>
      <w:r w:rsidRPr="004026C0">
        <w:rPr>
          <w:rFonts w:ascii="Times New Roman" w:hAnsi="Times New Roman" w:cs="Times New Roman"/>
          <w:sz w:val="24"/>
          <w:szCs w:val="24"/>
        </w:rPr>
        <w:t>1973)</w:t>
      </w:r>
    </w:p>
    <w:p w14:paraId="093ECA6C"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21. Resolutions of the 12th All India Law Teachers Conference, 2 Delhi Law Review</w:t>
      </w:r>
      <w:r>
        <w:rPr>
          <w:rFonts w:ascii="Times New Roman" w:hAnsi="Times New Roman" w:cs="Times New Roman"/>
          <w:sz w:val="24"/>
          <w:szCs w:val="24"/>
        </w:rPr>
        <w:t xml:space="preserve"> </w:t>
      </w:r>
      <w:r w:rsidRPr="004026C0">
        <w:rPr>
          <w:rFonts w:ascii="Times New Roman" w:hAnsi="Times New Roman" w:cs="Times New Roman"/>
          <w:sz w:val="24"/>
          <w:szCs w:val="24"/>
        </w:rPr>
        <w:t xml:space="preserve">291 (1973) </w:t>
      </w:r>
      <w:r w:rsidRPr="004026C0">
        <w:rPr>
          <w:rFonts w:ascii="Times New Roman" w:hAnsi="Times New Roman" w:cs="Times New Roman"/>
          <w:sz w:val="24"/>
          <w:szCs w:val="24"/>
        </w:rPr>
        <w:lastRenderedPageBreak/>
        <w:t xml:space="preserve">(Resolution </w:t>
      </w:r>
      <w:proofErr w:type="spellStart"/>
      <w:r w:rsidRPr="004026C0">
        <w:rPr>
          <w:rFonts w:ascii="Times New Roman" w:hAnsi="Times New Roman" w:cs="Times New Roman"/>
          <w:sz w:val="24"/>
          <w:szCs w:val="24"/>
        </w:rPr>
        <w:t>No.II</w:t>
      </w:r>
      <w:proofErr w:type="spellEnd"/>
      <w:r w:rsidRPr="004026C0">
        <w:rPr>
          <w:rFonts w:ascii="Times New Roman" w:hAnsi="Times New Roman" w:cs="Times New Roman"/>
          <w:sz w:val="24"/>
          <w:szCs w:val="24"/>
        </w:rPr>
        <w:t>).</w:t>
      </w:r>
    </w:p>
    <w:p w14:paraId="48E83653"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22. Shuvro </w:t>
      </w:r>
      <w:proofErr w:type="spellStart"/>
      <w:r w:rsidRPr="004026C0">
        <w:rPr>
          <w:rFonts w:ascii="Times New Roman" w:hAnsi="Times New Roman" w:cs="Times New Roman"/>
          <w:sz w:val="24"/>
          <w:szCs w:val="24"/>
        </w:rPr>
        <w:t>Prosun</w:t>
      </w:r>
      <w:proofErr w:type="spellEnd"/>
      <w:r w:rsidRPr="004026C0">
        <w:rPr>
          <w:rFonts w:ascii="Times New Roman" w:hAnsi="Times New Roman" w:cs="Times New Roman"/>
          <w:sz w:val="24"/>
          <w:szCs w:val="24"/>
        </w:rPr>
        <w:t xml:space="preserve"> Sarker, “Empowering the Underprivileged: The Social Justice</w:t>
      </w:r>
      <w:r>
        <w:rPr>
          <w:rFonts w:ascii="Times New Roman" w:hAnsi="Times New Roman" w:cs="Times New Roman"/>
          <w:sz w:val="24"/>
          <w:szCs w:val="24"/>
        </w:rPr>
        <w:t xml:space="preserve"> </w:t>
      </w:r>
      <w:r w:rsidRPr="004026C0">
        <w:rPr>
          <w:rFonts w:ascii="Times New Roman" w:hAnsi="Times New Roman" w:cs="Times New Roman"/>
          <w:sz w:val="24"/>
          <w:szCs w:val="24"/>
        </w:rPr>
        <w:t>Mission for Clinical Legal Education in India”, 19 International Journal of</w:t>
      </w:r>
      <w:r>
        <w:rPr>
          <w:rFonts w:ascii="Times New Roman" w:hAnsi="Times New Roman" w:cs="Times New Roman"/>
          <w:sz w:val="24"/>
          <w:szCs w:val="24"/>
        </w:rPr>
        <w:t xml:space="preserve"> </w:t>
      </w:r>
      <w:r w:rsidRPr="004026C0">
        <w:rPr>
          <w:rFonts w:ascii="Times New Roman" w:hAnsi="Times New Roman" w:cs="Times New Roman"/>
          <w:sz w:val="24"/>
          <w:szCs w:val="24"/>
        </w:rPr>
        <w:t xml:space="preserve">Clinical Legal </w:t>
      </w:r>
      <w:proofErr w:type="gramStart"/>
      <w:r w:rsidRPr="004026C0">
        <w:rPr>
          <w:rFonts w:ascii="Times New Roman" w:hAnsi="Times New Roman" w:cs="Times New Roman"/>
          <w:sz w:val="24"/>
          <w:szCs w:val="24"/>
        </w:rPr>
        <w:t>Education(</w:t>
      </w:r>
      <w:proofErr w:type="gramEnd"/>
      <w:r w:rsidRPr="004026C0">
        <w:rPr>
          <w:rFonts w:ascii="Times New Roman" w:hAnsi="Times New Roman" w:cs="Times New Roman"/>
          <w:sz w:val="24"/>
          <w:szCs w:val="24"/>
        </w:rPr>
        <w:t>2013).</w:t>
      </w:r>
    </w:p>
    <w:p w14:paraId="0F78E49F"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23. Steve Sheppard, “An Informal History of How Law Schools Evaluate Students,</w:t>
      </w:r>
      <w:r>
        <w:rPr>
          <w:rFonts w:ascii="Times New Roman" w:hAnsi="Times New Roman" w:cs="Times New Roman"/>
          <w:sz w:val="24"/>
          <w:szCs w:val="24"/>
        </w:rPr>
        <w:t xml:space="preserve"> </w:t>
      </w:r>
      <w:r w:rsidRPr="004026C0">
        <w:rPr>
          <w:rFonts w:ascii="Times New Roman" w:hAnsi="Times New Roman" w:cs="Times New Roman"/>
          <w:sz w:val="24"/>
          <w:szCs w:val="24"/>
        </w:rPr>
        <w:t>with a Predictable Emphasis on Law School Final Exams”, 65 UMKC Law</w:t>
      </w:r>
      <w:r>
        <w:rPr>
          <w:rFonts w:ascii="Times New Roman" w:hAnsi="Times New Roman" w:cs="Times New Roman"/>
          <w:sz w:val="24"/>
          <w:szCs w:val="24"/>
        </w:rPr>
        <w:t xml:space="preserve"> </w:t>
      </w:r>
      <w:r w:rsidRPr="004026C0">
        <w:rPr>
          <w:rFonts w:ascii="Times New Roman" w:hAnsi="Times New Roman" w:cs="Times New Roman"/>
          <w:sz w:val="24"/>
          <w:szCs w:val="24"/>
        </w:rPr>
        <w:t>Review65</w:t>
      </w:r>
    </w:p>
    <w:p w14:paraId="2BE772C4"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24. Steven I. Friedland, “How We Teach: A Survey of Teaching Techniques In</w:t>
      </w:r>
      <w:r>
        <w:rPr>
          <w:rFonts w:ascii="Times New Roman" w:hAnsi="Times New Roman" w:cs="Times New Roman"/>
          <w:sz w:val="24"/>
          <w:szCs w:val="24"/>
        </w:rPr>
        <w:t xml:space="preserve"> </w:t>
      </w:r>
      <w:r w:rsidRPr="004026C0">
        <w:rPr>
          <w:rFonts w:ascii="Times New Roman" w:hAnsi="Times New Roman" w:cs="Times New Roman"/>
          <w:sz w:val="24"/>
          <w:szCs w:val="24"/>
        </w:rPr>
        <w:t>American Law Schools” 20 Seattle Univ. L. R.1.</w:t>
      </w:r>
    </w:p>
    <w:p w14:paraId="692A9C39"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25. Upendra Baxi, “Notes Towards Socially Relevant Legal Education: A Working</w:t>
      </w:r>
      <w:r>
        <w:rPr>
          <w:rFonts w:ascii="Times New Roman" w:hAnsi="Times New Roman" w:cs="Times New Roman"/>
          <w:sz w:val="24"/>
          <w:szCs w:val="24"/>
        </w:rPr>
        <w:t xml:space="preserve"> </w:t>
      </w:r>
      <w:r w:rsidRPr="004026C0">
        <w:rPr>
          <w:rFonts w:ascii="Times New Roman" w:hAnsi="Times New Roman" w:cs="Times New Roman"/>
          <w:sz w:val="24"/>
          <w:szCs w:val="24"/>
        </w:rPr>
        <w:t>Paper for the UGC Regional Workshop in Law”, 51 Journal of the Bar Council of</w:t>
      </w:r>
      <w:r>
        <w:rPr>
          <w:rFonts w:ascii="Times New Roman" w:hAnsi="Times New Roman" w:cs="Times New Roman"/>
          <w:sz w:val="24"/>
          <w:szCs w:val="24"/>
        </w:rPr>
        <w:t xml:space="preserve"> </w:t>
      </w:r>
      <w:r w:rsidRPr="004026C0">
        <w:rPr>
          <w:rFonts w:ascii="Times New Roman" w:hAnsi="Times New Roman" w:cs="Times New Roman"/>
          <w:sz w:val="24"/>
          <w:szCs w:val="24"/>
        </w:rPr>
        <w:t>India (1975-76).</w:t>
      </w:r>
    </w:p>
    <w:p w14:paraId="22B81A70"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26. </w:t>
      </w:r>
      <w:proofErr w:type="spellStart"/>
      <w:r w:rsidRPr="004026C0">
        <w:rPr>
          <w:rFonts w:ascii="Times New Roman" w:hAnsi="Times New Roman" w:cs="Times New Roman"/>
          <w:sz w:val="24"/>
          <w:szCs w:val="24"/>
        </w:rPr>
        <w:t>Uprendra</w:t>
      </w:r>
      <w:proofErr w:type="spellEnd"/>
      <w:r w:rsidRPr="004026C0">
        <w:rPr>
          <w:rFonts w:ascii="Times New Roman" w:hAnsi="Times New Roman" w:cs="Times New Roman"/>
          <w:sz w:val="24"/>
          <w:szCs w:val="24"/>
        </w:rPr>
        <w:t xml:space="preserve"> Baxi, “The Pathology of the Indian Legal Professions”, XXII </w:t>
      </w:r>
      <w:proofErr w:type="gramStart"/>
      <w:r w:rsidRPr="004026C0">
        <w:rPr>
          <w:rFonts w:ascii="Times New Roman" w:hAnsi="Times New Roman" w:cs="Times New Roman"/>
          <w:sz w:val="24"/>
          <w:szCs w:val="24"/>
        </w:rPr>
        <w:t>IBR,(</w:t>
      </w:r>
      <w:proofErr w:type="gramEnd"/>
      <w:r w:rsidRPr="004026C0">
        <w:rPr>
          <w:rFonts w:ascii="Times New Roman" w:hAnsi="Times New Roman" w:cs="Times New Roman"/>
          <w:sz w:val="24"/>
          <w:szCs w:val="24"/>
        </w:rPr>
        <w:t>1995)</w:t>
      </w:r>
    </w:p>
    <w:p w14:paraId="0BDB0B77" w14:textId="77777777" w:rsidR="00721B3D" w:rsidRPr="004B1477" w:rsidRDefault="00721B3D" w:rsidP="0087171A">
      <w:pPr>
        <w:ind w:left="360" w:right="432"/>
        <w:jc w:val="both"/>
        <w:rPr>
          <w:rFonts w:ascii="Times New Roman" w:hAnsi="Times New Roman" w:cs="Times New Roman"/>
          <w:sz w:val="24"/>
          <w:szCs w:val="24"/>
        </w:rPr>
      </w:pPr>
    </w:p>
    <w:p w14:paraId="6D53805C" w14:textId="77777777" w:rsidR="00721B3D" w:rsidRPr="004B1477" w:rsidRDefault="00721B3D" w:rsidP="0087171A">
      <w:pPr>
        <w:ind w:left="360" w:right="432"/>
        <w:jc w:val="both"/>
        <w:rPr>
          <w:rFonts w:ascii="Times New Roman" w:hAnsi="Times New Roman" w:cs="Times New Roman"/>
          <w:sz w:val="24"/>
          <w:szCs w:val="24"/>
        </w:rPr>
      </w:pPr>
    </w:p>
    <w:p w14:paraId="3770491A" w14:textId="77777777" w:rsidR="00721B3D" w:rsidRPr="004B1477" w:rsidRDefault="00721B3D" w:rsidP="0087171A">
      <w:pPr>
        <w:ind w:left="360" w:right="432"/>
        <w:jc w:val="both"/>
        <w:rPr>
          <w:rFonts w:ascii="Times New Roman" w:hAnsi="Times New Roman" w:cs="Times New Roman"/>
          <w:sz w:val="24"/>
          <w:szCs w:val="24"/>
        </w:rPr>
      </w:pPr>
    </w:p>
    <w:p w14:paraId="69B131B3" w14:textId="77777777" w:rsidR="00721B3D" w:rsidRPr="004B1477" w:rsidRDefault="00721B3D" w:rsidP="0087171A">
      <w:pPr>
        <w:ind w:left="360" w:right="432"/>
        <w:jc w:val="both"/>
        <w:rPr>
          <w:rFonts w:ascii="Times New Roman" w:hAnsi="Times New Roman" w:cs="Times New Roman"/>
          <w:sz w:val="24"/>
          <w:szCs w:val="24"/>
        </w:rPr>
      </w:pPr>
    </w:p>
    <w:p w14:paraId="4DCC9643" w14:textId="77777777" w:rsidR="00721B3D" w:rsidRPr="004B1477" w:rsidRDefault="00721B3D" w:rsidP="0087171A">
      <w:pPr>
        <w:ind w:left="360" w:right="432"/>
        <w:jc w:val="both"/>
        <w:rPr>
          <w:rFonts w:ascii="Times New Roman" w:hAnsi="Times New Roman" w:cs="Times New Roman"/>
          <w:sz w:val="24"/>
          <w:szCs w:val="24"/>
        </w:rPr>
      </w:pPr>
    </w:p>
    <w:p w14:paraId="3CAD7A4E" w14:textId="77777777" w:rsidR="00721B3D" w:rsidRPr="004B1477" w:rsidRDefault="00721B3D" w:rsidP="0087171A">
      <w:pPr>
        <w:ind w:left="360" w:right="432"/>
        <w:jc w:val="both"/>
        <w:rPr>
          <w:rFonts w:ascii="Times New Roman" w:hAnsi="Times New Roman" w:cs="Times New Roman"/>
          <w:sz w:val="24"/>
          <w:szCs w:val="24"/>
        </w:rPr>
      </w:pPr>
    </w:p>
    <w:p w14:paraId="6639E6BD" w14:textId="77777777" w:rsidR="00721B3D" w:rsidRPr="004B1477" w:rsidRDefault="00721B3D" w:rsidP="0087171A">
      <w:pPr>
        <w:ind w:left="360" w:right="432"/>
        <w:jc w:val="both"/>
        <w:rPr>
          <w:rFonts w:ascii="Times New Roman" w:hAnsi="Times New Roman" w:cs="Times New Roman"/>
          <w:sz w:val="24"/>
          <w:szCs w:val="24"/>
        </w:rPr>
      </w:pPr>
    </w:p>
    <w:p w14:paraId="5655C9C9" w14:textId="77777777" w:rsidR="00721B3D" w:rsidRPr="004B1477" w:rsidRDefault="00721B3D" w:rsidP="0087171A">
      <w:pPr>
        <w:ind w:left="360" w:right="432"/>
        <w:jc w:val="both"/>
        <w:rPr>
          <w:rFonts w:ascii="Times New Roman" w:hAnsi="Times New Roman" w:cs="Times New Roman"/>
          <w:sz w:val="24"/>
          <w:szCs w:val="24"/>
        </w:rPr>
      </w:pPr>
    </w:p>
    <w:p w14:paraId="342AF7CA" w14:textId="77777777" w:rsidR="00721B3D" w:rsidRPr="004B1477" w:rsidRDefault="00721B3D" w:rsidP="0087171A">
      <w:pPr>
        <w:ind w:left="360" w:right="432"/>
        <w:jc w:val="both"/>
        <w:rPr>
          <w:rFonts w:ascii="Times New Roman" w:hAnsi="Times New Roman" w:cs="Times New Roman"/>
          <w:sz w:val="24"/>
          <w:szCs w:val="24"/>
        </w:rPr>
      </w:pPr>
    </w:p>
    <w:p w14:paraId="6F70DD11" w14:textId="77777777" w:rsidR="00721B3D" w:rsidRPr="004B1477" w:rsidRDefault="00721B3D" w:rsidP="0087171A">
      <w:pPr>
        <w:ind w:left="360" w:right="432"/>
        <w:jc w:val="both"/>
        <w:rPr>
          <w:rFonts w:ascii="Times New Roman" w:hAnsi="Times New Roman" w:cs="Times New Roman"/>
          <w:sz w:val="24"/>
          <w:szCs w:val="24"/>
        </w:rPr>
      </w:pPr>
    </w:p>
    <w:p w14:paraId="57DDC977" w14:textId="77777777" w:rsidR="00721B3D" w:rsidRPr="004B1477" w:rsidRDefault="00721B3D" w:rsidP="0087171A">
      <w:pPr>
        <w:ind w:left="360" w:right="432"/>
        <w:jc w:val="both"/>
        <w:rPr>
          <w:rFonts w:ascii="Times New Roman" w:hAnsi="Times New Roman" w:cs="Times New Roman"/>
          <w:sz w:val="24"/>
          <w:szCs w:val="24"/>
        </w:rPr>
      </w:pPr>
    </w:p>
    <w:p w14:paraId="7286B078" w14:textId="77777777" w:rsidR="00721B3D" w:rsidRPr="004B1477" w:rsidRDefault="00721B3D" w:rsidP="0087171A">
      <w:pPr>
        <w:ind w:left="360" w:right="432"/>
        <w:jc w:val="both"/>
        <w:rPr>
          <w:rFonts w:ascii="Times New Roman" w:hAnsi="Times New Roman" w:cs="Times New Roman"/>
          <w:sz w:val="24"/>
          <w:szCs w:val="24"/>
        </w:rPr>
      </w:pPr>
    </w:p>
    <w:p w14:paraId="342CEE6B" w14:textId="77777777" w:rsidR="00721B3D" w:rsidRPr="004B1477" w:rsidRDefault="00721B3D" w:rsidP="0087171A">
      <w:pPr>
        <w:ind w:left="360" w:right="432"/>
        <w:jc w:val="both"/>
        <w:rPr>
          <w:rFonts w:ascii="Times New Roman" w:hAnsi="Times New Roman" w:cs="Times New Roman"/>
          <w:sz w:val="24"/>
          <w:szCs w:val="24"/>
        </w:rPr>
      </w:pPr>
    </w:p>
    <w:p w14:paraId="3AC35E68" w14:textId="77777777" w:rsidR="00721B3D" w:rsidRPr="004B1477" w:rsidRDefault="00721B3D" w:rsidP="0087171A">
      <w:pPr>
        <w:ind w:left="360" w:right="432"/>
        <w:jc w:val="both"/>
        <w:rPr>
          <w:rFonts w:ascii="Times New Roman" w:hAnsi="Times New Roman" w:cs="Times New Roman"/>
          <w:sz w:val="24"/>
          <w:szCs w:val="24"/>
        </w:rPr>
      </w:pPr>
    </w:p>
    <w:p w14:paraId="740985F5" w14:textId="77777777" w:rsidR="00721B3D" w:rsidRPr="004B1477" w:rsidRDefault="00721B3D" w:rsidP="0087171A">
      <w:pPr>
        <w:ind w:left="360" w:right="432"/>
        <w:jc w:val="both"/>
        <w:rPr>
          <w:rFonts w:ascii="Times New Roman" w:hAnsi="Times New Roman" w:cs="Times New Roman"/>
          <w:sz w:val="24"/>
          <w:szCs w:val="24"/>
        </w:rPr>
      </w:pPr>
    </w:p>
    <w:p w14:paraId="2C650177" w14:textId="77777777" w:rsidR="00721B3D" w:rsidRPr="004B1477" w:rsidRDefault="00721B3D" w:rsidP="0087171A">
      <w:pPr>
        <w:ind w:left="360" w:right="432"/>
        <w:jc w:val="both"/>
        <w:rPr>
          <w:rFonts w:ascii="Times New Roman" w:hAnsi="Times New Roman" w:cs="Times New Roman"/>
          <w:sz w:val="24"/>
          <w:szCs w:val="24"/>
        </w:rPr>
      </w:pPr>
    </w:p>
    <w:p w14:paraId="39F5F6A4" w14:textId="77777777" w:rsidR="00721B3D" w:rsidRPr="004B1477" w:rsidRDefault="00721B3D" w:rsidP="0087171A">
      <w:pPr>
        <w:ind w:left="360" w:right="432"/>
        <w:jc w:val="both"/>
        <w:rPr>
          <w:rFonts w:ascii="Times New Roman" w:hAnsi="Times New Roman" w:cs="Times New Roman"/>
          <w:sz w:val="24"/>
          <w:szCs w:val="24"/>
        </w:rPr>
      </w:pPr>
    </w:p>
    <w:p w14:paraId="2C03C533" w14:textId="77777777" w:rsidR="00721B3D" w:rsidRPr="004B1477" w:rsidRDefault="00721B3D" w:rsidP="0087171A">
      <w:pPr>
        <w:ind w:left="360" w:right="432"/>
        <w:jc w:val="both"/>
        <w:rPr>
          <w:rFonts w:ascii="Times New Roman" w:hAnsi="Times New Roman" w:cs="Times New Roman"/>
          <w:sz w:val="24"/>
          <w:szCs w:val="24"/>
        </w:rPr>
      </w:pPr>
    </w:p>
    <w:p w14:paraId="27B10447" w14:textId="77777777" w:rsidR="00721B3D" w:rsidRPr="004B1477" w:rsidRDefault="00721B3D" w:rsidP="0087171A">
      <w:pPr>
        <w:ind w:left="360" w:right="432"/>
        <w:jc w:val="both"/>
        <w:rPr>
          <w:rFonts w:ascii="Times New Roman" w:hAnsi="Times New Roman" w:cs="Times New Roman"/>
          <w:sz w:val="24"/>
          <w:szCs w:val="24"/>
        </w:rPr>
      </w:pPr>
    </w:p>
    <w:p w14:paraId="4CFDEDF6" w14:textId="77777777" w:rsidR="00721B3D" w:rsidRPr="004B1477" w:rsidRDefault="00721B3D" w:rsidP="0087171A">
      <w:pPr>
        <w:ind w:left="360" w:right="432"/>
        <w:jc w:val="both"/>
        <w:rPr>
          <w:rFonts w:ascii="Times New Roman" w:hAnsi="Times New Roman" w:cs="Times New Roman"/>
          <w:sz w:val="24"/>
          <w:szCs w:val="24"/>
        </w:rPr>
      </w:pPr>
    </w:p>
    <w:p w14:paraId="449ECBDC" w14:textId="77777777" w:rsidR="00721B3D" w:rsidRPr="004B1477" w:rsidRDefault="00721B3D" w:rsidP="0087171A">
      <w:pPr>
        <w:ind w:left="360" w:right="432"/>
        <w:jc w:val="both"/>
        <w:rPr>
          <w:rFonts w:ascii="Times New Roman" w:hAnsi="Times New Roman" w:cs="Times New Roman"/>
          <w:sz w:val="24"/>
          <w:szCs w:val="24"/>
        </w:rPr>
      </w:pPr>
    </w:p>
    <w:p w14:paraId="1AFF9A6E" w14:textId="77777777" w:rsidR="00721B3D" w:rsidRPr="004B1477" w:rsidRDefault="00721B3D" w:rsidP="0087171A">
      <w:pPr>
        <w:ind w:left="360" w:right="432"/>
        <w:jc w:val="both"/>
        <w:rPr>
          <w:rFonts w:ascii="Times New Roman" w:hAnsi="Times New Roman" w:cs="Times New Roman"/>
          <w:sz w:val="24"/>
          <w:szCs w:val="24"/>
        </w:rPr>
      </w:pPr>
    </w:p>
    <w:p w14:paraId="5AD429D4" w14:textId="77777777" w:rsidR="00721B3D" w:rsidRPr="004B1477" w:rsidRDefault="00721B3D" w:rsidP="0087171A">
      <w:pPr>
        <w:ind w:left="360" w:right="432"/>
        <w:jc w:val="both"/>
        <w:rPr>
          <w:rFonts w:ascii="Times New Roman" w:hAnsi="Times New Roman" w:cs="Times New Roman"/>
          <w:sz w:val="24"/>
          <w:szCs w:val="24"/>
        </w:rPr>
      </w:pPr>
    </w:p>
    <w:p w14:paraId="185588E1" w14:textId="77777777" w:rsidR="00721B3D" w:rsidRPr="004B1477" w:rsidRDefault="00721B3D" w:rsidP="0087171A">
      <w:pPr>
        <w:ind w:left="360" w:right="432"/>
        <w:jc w:val="both"/>
        <w:rPr>
          <w:rFonts w:ascii="Times New Roman" w:hAnsi="Times New Roman" w:cs="Times New Roman"/>
          <w:sz w:val="24"/>
          <w:szCs w:val="24"/>
        </w:rPr>
      </w:pPr>
    </w:p>
    <w:p w14:paraId="2470D191" w14:textId="77777777" w:rsidR="00721B3D" w:rsidRPr="004B1477" w:rsidRDefault="00721B3D" w:rsidP="0087171A">
      <w:pPr>
        <w:ind w:left="360" w:right="432"/>
        <w:jc w:val="both"/>
        <w:rPr>
          <w:rFonts w:ascii="Times New Roman" w:hAnsi="Times New Roman" w:cs="Times New Roman"/>
          <w:sz w:val="24"/>
          <w:szCs w:val="24"/>
        </w:rPr>
      </w:pPr>
    </w:p>
    <w:p w14:paraId="17247980" w14:textId="77777777" w:rsidR="00721B3D" w:rsidRPr="004B1477" w:rsidRDefault="00721B3D" w:rsidP="0087171A">
      <w:pPr>
        <w:ind w:left="360" w:right="432"/>
        <w:jc w:val="both"/>
        <w:rPr>
          <w:rFonts w:ascii="Times New Roman" w:hAnsi="Times New Roman" w:cs="Times New Roman"/>
          <w:sz w:val="24"/>
          <w:szCs w:val="24"/>
        </w:rPr>
      </w:pPr>
    </w:p>
    <w:p w14:paraId="6D55E476" w14:textId="77777777" w:rsidR="00721B3D" w:rsidRPr="004B1477" w:rsidRDefault="00721B3D" w:rsidP="0087171A">
      <w:pPr>
        <w:ind w:left="360" w:right="432"/>
        <w:jc w:val="both"/>
        <w:rPr>
          <w:rFonts w:ascii="Times New Roman" w:hAnsi="Times New Roman" w:cs="Times New Roman"/>
          <w:sz w:val="24"/>
          <w:szCs w:val="24"/>
        </w:rPr>
      </w:pPr>
    </w:p>
    <w:p w14:paraId="132A6F37" w14:textId="77777777" w:rsidR="00721B3D" w:rsidRPr="004B1477" w:rsidRDefault="00721B3D" w:rsidP="0087171A">
      <w:pPr>
        <w:ind w:left="360" w:right="432"/>
        <w:jc w:val="both"/>
        <w:rPr>
          <w:rFonts w:ascii="Times New Roman" w:hAnsi="Times New Roman" w:cs="Times New Roman"/>
          <w:sz w:val="24"/>
          <w:szCs w:val="24"/>
        </w:rPr>
      </w:pPr>
    </w:p>
    <w:p w14:paraId="5DF95DA1" w14:textId="77777777" w:rsidR="00721B3D" w:rsidRPr="004B1477" w:rsidRDefault="00721B3D" w:rsidP="0087171A">
      <w:pPr>
        <w:ind w:left="360" w:right="432"/>
        <w:jc w:val="both"/>
        <w:rPr>
          <w:rFonts w:ascii="Times New Roman" w:hAnsi="Times New Roman" w:cs="Times New Roman"/>
          <w:sz w:val="24"/>
          <w:szCs w:val="24"/>
        </w:rPr>
      </w:pPr>
    </w:p>
    <w:p w14:paraId="4289E2B9" w14:textId="77777777" w:rsidR="00721B3D" w:rsidRPr="004B1477" w:rsidRDefault="00721B3D" w:rsidP="0087171A">
      <w:pPr>
        <w:ind w:left="360" w:right="432"/>
        <w:jc w:val="both"/>
        <w:rPr>
          <w:rFonts w:ascii="Times New Roman" w:hAnsi="Times New Roman" w:cs="Times New Roman"/>
          <w:sz w:val="24"/>
          <w:szCs w:val="24"/>
        </w:rPr>
      </w:pPr>
    </w:p>
    <w:p w14:paraId="3ECBA900" w14:textId="77777777" w:rsidR="00721B3D" w:rsidRPr="004B1477" w:rsidRDefault="00721B3D" w:rsidP="0087171A">
      <w:pPr>
        <w:ind w:left="360" w:right="432"/>
        <w:jc w:val="both"/>
        <w:rPr>
          <w:rFonts w:ascii="Times New Roman" w:hAnsi="Times New Roman" w:cs="Times New Roman"/>
          <w:sz w:val="24"/>
          <w:szCs w:val="24"/>
        </w:rPr>
      </w:pPr>
    </w:p>
    <w:p w14:paraId="261F3E04" w14:textId="77777777" w:rsidR="00721B3D" w:rsidRPr="004B1477" w:rsidRDefault="00721B3D" w:rsidP="0087171A">
      <w:pPr>
        <w:ind w:left="360" w:right="432"/>
        <w:jc w:val="both"/>
        <w:rPr>
          <w:rFonts w:ascii="Times New Roman" w:hAnsi="Times New Roman" w:cs="Times New Roman"/>
          <w:sz w:val="24"/>
          <w:szCs w:val="24"/>
        </w:rPr>
      </w:pPr>
    </w:p>
    <w:p w14:paraId="179AF134" w14:textId="77777777" w:rsidR="00721B3D" w:rsidRPr="004B1477" w:rsidRDefault="00721B3D" w:rsidP="0087171A">
      <w:pPr>
        <w:ind w:left="360" w:right="432"/>
        <w:jc w:val="both"/>
        <w:rPr>
          <w:rFonts w:ascii="Times New Roman" w:hAnsi="Times New Roman" w:cs="Times New Roman"/>
          <w:sz w:val="24"/>
          <w:szCs w:val="24"/>
        </w:rPr>
      </w:pPr>
    </w:p>
    <w:p w14:paraId="2E2411E3" w14:textId="77777777" w:rsidR="00721B3D" w:rsidRPr="004B1477" w:rsidRDefault="00721B3D" w:rsidP="0087171A">
      <w:pPr>
        <w:ind w:left="360" w:right="432"/>
        <w:jc w:val="both"/>
        <w:rPr>
          <w:rFonts w:ascii="Times New Roman" w:hAnsi="Times New Roman" w:cs="Times New Roman"/>
          <w:sz w:val="24"/>
          <w:szCs w:val="24"/>
        </w:rPr>
      </w:pPr>
    </w:p>
    <w:p w14:paraId="38CEFB92" w14:textId="77777777" w:rsidR="00721B3D" w:rsidRPr="004B1477" w:rsidRDefault="00721B3D" w:rsidP="0087171A">
      <w:pPr>
        <w:ind w:left="360" w:right="432"/>
        <w:jc w:val="both"/>
        <w:rPr>
          <w:rFonts w:ascii="Times New Roman" w:hAnsi="Times New Roman" w:cs="Times New Roman"/>
          <w:sz w:val="24"/>
          <w:szCs w:val="24"/>
        </w:rPr>
      </w:pPr>
    </w:p>
    <w:p w14:paraId="7795DC2A" w14:textId="77777777" w:rsidR="00721B3D" w:rsidRPr="004B1477" w:rsidRDefault="00721B3D" w:rsidP="0087171A">
      <w:pPr>
        <w:ind w:left="360" w:right="432"/>
        <w:jc w:val="both"/>
        <w:rPr>
          <w:rFonts w:ascii="Times New Roman" w:hAnsi="Times New Roman" w:cs="Times New Roman"/>
          <w:sz w:val="24"/>
          <w:szCs w:val="24"/>
        </w:rPr>
      </w:pPr>
    </w:p>
    <w:p w14:paraId="4B2C2614" w14:textId="77777777" w:rsidR="00721B3D" w:rsidRPr="004B1477" w:rsidRDefault="00721B3D" w:rsidP="0087171A">
      <w:pPr>
        <w:ind w:left="360" w:right="432"/>
        <w:jc w:val="both"/>
        <w:rPr>
          <w:rFonts w:ascii="Times New Roman" w:hAnsi="Times New Roman" w:cs="Times New Roman"/>
          <w:sz w:val="24"/>
          <w:szCs w:val="24"/>
        </w:rPr>
      </w:pPr>
    </w:p>
    <w:p w14:paraId="77BD999D" w14:textId="77777777" w:rsidR="00721B3D" w:rsidRPr="004B1477" w:rsidRDefault="00721B3D" w:rsidP="0087171A">
      <w:pPr>
        <w:ind w:left="360" w:right="432"/>
        <w:jc w:val="both"/>
        <w:rPr>
          <w:rFonts w:ascii="Times New Roman" w:hAnsi="Times New Roman" w:cs="Times New Roman"/>
          <w:sz w:val="24"/>
          <w:szCs w:val="24"/>
        </w:rPr>
      </w:pPr>
    </w:p>
    <w:p w14:paraId="1E55CAA4" w14:textId="77777777" w:rsidR="00A15B75" w:rsidRDefault="00A15B75" w:rsidP="0087171A">
      <w:pPr>
        <w:ind w:left="360" w:right="432"/>
        <w:jc w:val="both"/>
        <w:rPr>
          <w:rFonts w:ascii="Times New Roman" w:hAnsi="Times New Roman" w:cs="Times New Roman"/>
          <w:b/>
          <w:w w:val="110"/>
          <w:sz w:val="24"/>
          <w:szCs w:val="24"/>
        </w:rPr>
      </w:pPr>
    </w:p>
    <w:p w14:paraId="60D76AC5" w14:textId="77777777" w:rsidR="00A15B75" w:rsidRDefault="00A15B75" w:rsidP="0087171A">
      <w:pPr>
        <w:ind w:left="360" w:right="432"/>
        <w:jc w:val="both"/>
        <w:rPr>
          <w:rFonts w:ascii="Times New Roman" w:hAnsi="Times New Roman" w:cs="Times New Roman"/>
          <w:b/>
          <w:w w:val="110"/>
          <w:sz w:val="24"/>
          <w:szCs w:val="24"/>
        </w:rPr>
      </w:pPr>
    </w:p>
    <w:p w14:paraId="3FBB1FC2" w14:textId="5C4BBE7B" w:rsidR="00721B3D" w:rsidRPr="00372CE0" w:rsidRDefault="00721B3D" w:rsidP="00A15B75">
      <w:pPr>
        <w:ind w:left="360" w:right="432"/>
        <w:jc w:val="center"/>
        <w:rPr>
          <w:rFonts w:ascii="Times New Roman" w:hAnsi="Times New Roman" w:cs="Times New Roman"/>
          <w:b/>
          <w:w w:val="110"/>
          <w:sz w:val="24"/>
          <w:szCs w:val="24"/>
        </w:rPr>
      </w:pPr>
      <w:r w:rsidRPr="00372CE0">
        <w:rPr>
          <w:rFonts w:ascii="Times New Roman" w:hAnsi="Times New Roman" w:cs="Times New Roman"/>
          <w:b/>
          <w:w w:val="110"/>
          <w:sz w:val="24"/>
          <w:szCs w:val="24"/>
        </w:rPr>
        <w:lastRenderedPageBreak/>
        <w:t>PAPER-XI</w:t>
      </w:r>
      <w:r w:rsidR="00135CB1" w:rsidRPr="00372CE0">
        <w:rPr>
          <w:rFonts w:ascii="Times New Roman" w:hAnsi="Times New Roman" w:cs="Times New Roman"/>
          <w:b/>
          <w:w w:val="110"/>
          <w:sz w:val="24"/>
          <w:szCs w:val="24"/>
        </w:rPr>
        <w:t>- ACQUISITION</w:t>
      </w:r>
      <w:r w:rsidR="00EE0A59" w:rsidRPr="00372CE0">
        <w:rPr>
          <w:rFonts w:ascii="Times New Roman" w:hAnsi="Times New Roman" w:cs="Times New Roman"/>
          <w:b/>
          <w:w w:val="110"/>
          <w:sz w:val="24"/>
          <w:szCs w:val="24"/>
        </w:rPr>
        <w:t xml:space="preserve"> OF INTELLECTUAL PROPERTY RIGHTS: LAW AND PROCEDURE</w:t>
      </w:r>
    </w:p>
    <w:p w14:paraId="08BE3BE8" w14:textId="77777777" w:rsidR="00721B3D" w:rsidRPr="004B1477" w:rsidRDefault="00721B3D" w:rsidP="0087171A">
      <w:pPr>
        <w:ind w:left="360" w:right="432"/>
        <w:jc w:val="both"/>
        <w:rPr>
          <w:rFonts w:ascii="Times New Roman" w:hAnsi="Times New Roman" w:cs="Times New Roman"/>
          <w:b/>
          <w:w w:val="110"/>
          <w:sz w:val="24"/>
          <w:szCs w:val="24"/>
        </w:rPr>
      </w:pPr>
      <w:r w:rsidRPr="004B1477">
        <w:rPr>
          <w:rFonts w:ascii="Times New Roman" w:hAnsi="Times New Roman" w:cs="Times New Roman"/>
          <w:b/>
          <w:w w:val="110"/>
          <w:sz w:val="24"/>
          <w:szCs w:val="24"/>
        </w:rPr>
        <w:t xml:space="preserve">UNIT I </w:t>
      </w:r>
    </w:p>
    <w:p w14:paraId="050CF260" w14:textId="77777777" w:rsidR="00721B3D" w:rsidRDefault="00721B3D" w:rsidP="0087171A">
      <w:pPr>
        <w:ind w:left="360" w:right="432"/>
        <w:jc w:val="both"/>
        <w:rPr>
          <w:rFonts w:ascii="Times New Roman" w:hAnsi="Times New Roman" w:cs="Times New Roman"/>
          <w:w w:val="110"/>
          <w:sz w:val="24"/>
          <w:szCs w:val="24"/>
        </w:rPr>
      </w:pPr>
      <w:r w:rsidRPr="004B1477">
        <w:rPr>
          <w:rFonts w:ascii="Times New Roman" w:hAnsi="Times New Roman" w:cs="Times New Roman"/>
          <w:w w:val="110"/>
          <w:sz w:val="24"/>
          <w:szCs w:val="24"/>
        </w:rPr>
        <w:t>Registration of Patents in India: Procedure under the Patents Act 1970 - Who can apply–procedure for registration–contents of application –special provisions for biological inventions– Preparation of Patent Documents - Stages of Patenting: advertisement–search and examination–opposition proceedings– grant of patent- revocation––office of registration; Registration under PCT system: international phase – national phase; Patent Law Treaty – its relevance and advantage; e-filing procedures</w:t>
      </w:r>
      <w:r w:rsidR="00B54FB0">
        <w:rPr>
          <w:rFonts w:ascii="Times New Roman" w:hAnsi="Times New Roman" w:cs="Times New Roman"/>
          <w:w w:val="110"/>
          <w:sz w:val="24"/>
          <w:szCs w:val="24"/>
        </w:rPr>
        <w:t>.</w:t>
      </w:r>
    </w:p>
    <w:p w14:paraId="5CBAFE1A" w14:textId="77777777" w:rsidR="00721B3D" w:rsidRPr="004B1477" w:rsidRDefault="00721B3D" w:rsidP="0087171A">
      <w:pPr>
        <w:spacing w:before="120"/>
        <w:ind w:left="360" w:right="432"/>
        <w:jc w:val="both"/>
        <w:rPr>
          <w:rFonts w:ascii="Times New Roman" w:hAnsi="Times New Roman" w:cs="Times New Roman"/>
          <w:b/>
          <w:w w:val="110"/>
          <w:sz w:val="24"/>
          <w:szCs w:val="24"/>
        </w:rPr>
      </w:pPr>
      <w:r w:rsidRPr="004B1477">
        <w:rPr>
          <w:rFonts w:ascii="Times New Roman" w:hAnsi="Times New Roman" w:cs="Times New Roman"/>
          <w:b/>
          <w:w w:val="110"/>
          <w:sz w:val="24"/>
          <w:szCs w:val="24"/>
        </w:rPr>
        <w:t xml:space="preserve">UNIT II </w:t>
      </w:r>
    </w:p>
    <w:p w14:paraId="0CB31240" w14:textId="77777777" w:rsidR="00721B3D" w:rsidRDefault="00721B3D" w:rsidP="0087171A">
      <w:pPr>
        <w:ind w:left="360" w:right="432"/>
        <w:jc w:val="both"/>
        <w:rPr>
          <w:rFonts w:ascii="Times New Roman" w:hAnsi="Times New Roman" w:cs="Times New Roman"/>
          <w:w w:val="110"/>
          <w:sz w:val="24"/>
          <w:szCs w:val="24"/>
        </w:rPr>
      </w:pPr>
      <w:r w:rsidRPr="004B1477">
        <w:rPr>
          <w:rFonts w:ascii="Times New Roman" w:hAnsi="Times New Roman" w:cs="Times New Roman"/>
          <w:w w:val="110"/>
          <w:sz w:val="24"/>
          <w:szCs w:val="24"/>
        </w:rPr>
        <w:t>Registration of Trade Marks: Relevant provisions of the Trademarks Act 1999- Voluntary nature–who can apply–procedure for registration–contents of application–examination–advertisement–opposition proceedings–grant–office of registration;</w:t>
      </w:r>
      <w:r w:rsidR="005F5718" w:rsidRPr="004B1477">
        <w:rPr>
          <w:rFonts w:ascii="Times New Roman" w:hAnsi="Times New Roman" w:cs="Times New Roman"/>
          <w:w w:val="110"/>
          <w:sz w:val="24"/>
          <w:szCs w:val="24"/>
        </w:rPr>
        <w:t xml:space="preserve"> </w:t>
      </w:r>
      <w:r w:rsidRPr="004B1477">
        <w:rPr>
          <w:rFonts w:ascii="Times New Roman" w:hAnsi="Times New Roman" w:cs="Times New Roman"/>
          <w:w w:val="110"/>
          <w:sz w:val="24"/>
          <w:szCs w:val="24"/>
        </w:rPr>
        <w:t>Madrid System– Madrid Agreement– Madrid Protocol -Different Forms used for application; e-filing procedures</w:t>
      </w:r>
    </w:p>
    <w:p w14:paraId="4CCFDCD1" w14:textId="77777777" w:rsidR="005F5718" w:rsidRPr="004B1477" w:rsidRDefault="00721B3D" w:rsidP="0087171A">
      <w:pPr>
        <w:spacing w:before="120"/>
        <w:ind w:left="360" w:right="432"/>
        <w:jc w:val="both"/>
        <w:rPr>
          <w:rFonts w:ascii="Times New Roman" w:hAnsi="Times New Roman" w:cs="Times New Roman"/>
          <w:b/>
          <w:w w:val="110"/>
          <w:sz w:val="24"/>
          <w:szCs w:val="24"/>
        </w:rPr>
      </w:pPr>
      <w:r w:rsidRPr="004B1477">
        <w:rPr>
          <w:rFonts w:ascii="Times New Roman" w:hAnsi="Times New Roman" w:cs="Times New Roman"/>
          <w:b/>
          <w:w w:val="110"/>
          <w:sz w:val="24"/>
          <w:szCs w:val="24"/>
        </w:rPr>
        <w:t xml:space="preserve">UNIT III </w:t>
      </w:r>
    </w:p>
    <w:p w14:paraId="5D572746" w14:textId="77777777" w:rsidR="005F5718" w:rsidRPr="004B1477" w:rsidRDefault="00721B3D" w:rsidP="0087171A">
      <w:pPr>
        <w:ind w:left="360" w:right="432"/>
        <w:jc w:val="both"/>
        <w:rPr>
          <w:rFonts w:ascii="Times New Roman" w:hAnsi="Times New Roman" w:cs="Times New Roman"/>
          <w:w w:val="110"/>
          <w:sz w:val="24"/>
          <w:szCs w:val="24"/>
        </w:rPr>
      </w:pPr>
      <w:r w:rsidRPr="004B1477">
        <w:rPr>
          <w:rFonts w:ascii="Times New Roman" w:hAnsi="Times New Roman" w:cs="Times New Roman"/>
          <w:w w:val="110"/>
          <w:sz w:val="24"/>
          <w:szCs w:val="24"/>
        </w:rPr>
        <w:t>A) Registration of Designs-Relevant Provisions of the Deigns Act</w:t>
      </w:r>
      <w:r w:rsidR="005F5718" w:rsidRPr="004B1477">
        <w:rPr>
          <w:rFonts w:ascii="Times New Roman" w:hAnsi="Times New Roman" w:cs="Times New Roman"/>
          <w:w w:val="110"/>
          <w:sz w:val="24"/>
          <w:szCs w:val="24"/>
        </w:rPr>
        <w:t xml:space="preserve"> </w:t>
      </w:r>
      <w:r w:rsidRPr="004B1477">
        <w:rPr>
          <w:rFonts w:ascii="Times New Roman" w:hAnsi="Times New Roman" w:cs="Times New Roman"/>
          <w:w w:val="110"/>
          <w:sz w:val="24"/>
          <w:szCs w:val="24"/>
        </w:rPr>
        <w:t>2000-Who can apply–procedure for registration–contents of</w:t>
      </w:r>
      <w:r w:rsidR="005F5718" w:rsidRPr="004B1477">
        <w:rPr>
          <w:rFonts w:ascii="Times New Roman" w:hAnsi="Times New Roman" w:cs="Times New Roman"/>
          <w:w w:val="110"/>
          <w:sz w:val="24"/>
          <w:szCs w:val="24"/>
        </w:rPr>
        <w:t xml:space="preserve"> </w:t>
      </w:r>
      <w:r w:rsidRPr="004B1477">
        <w:rPr>
          <w:rFonts w:ascii="Times New Roman" w:hAnsi="Times New Roman" w:cs="Times New Roman"/>
          <w:w w:val="110"/>
          <w:sz w:val="24"/>
          <w:szCs w:val="24"/>
        </w:rPr>
        <w:t>application–examination–grant–office of registration–advertisement–opposition</w:t>
      </w:r>
      <w:r w:rsidR="005F5718" w:rsidRPr="004B1477">
        <w:rPr>
          <w:rFonts w:ascii="Times New Roman" w:hAnsi="Times New Roman" w:cs="Times New Roman"/>
          <w:w w:val="110"/>
          <w:sz w:val="24"/>
          <w:szCs w:val="24"/>
        </w:rPr>
        <w:t xml:space="preserve"> </w:t>
      </w:r>
      <w:r w:rsidRPr="004B1477">
        <w:rPr>
          <w:rFonts w:ascii="Times New Roman" w:hAnsi="Times New Roman" w:cs="Times New Roman"/>
          <w:w w:val="110"/>
          <w:sz w:val="24"/>
          <w:szCs w:val="24"/>
        </w:rPr>
        <w:t xml:space="preserve">proceedings; The Hauge System </w:t>
      </w:r>
    </w:p>
    <w:p w14:paraId="738A911A" w14:textId="77777777" w:rsidR="00721B3D" w:rsidRDefault="00721B3D" w:rsidP="0087171A">
      <w:pPr>
        <w:ind w:left="360" w:right="432"/>
        <w:jc w:val="both"/>
        <w:rPr>
          <w:rFonts w:ascii="Times New Roman" w:hAnsi="Times New Roman" w:cs="Times New Roman"/>
          <w:w w:val="110"/>
          <w:sz w:val="24"/>
          <w:szCs w:val="24"/>
        </w:rPr>
      </w:pPr>
      <w:r w:rsidRPr="004B1477">
        <w:rPr>
          <w:rFonts w:ascii="Times New Roman" w:hAnsi="Times New Roman" w:cs="Times New Roman"/>
          <w:w w:val="110"/>
          <w:sz w:val="24"/>
          <w:szCs w:val="24"/>
        </w:rPr>
        <w:t>B) Registration of Geographical Indications of</w:t>
      </w:r>
      <w:r w:rsidR="005F5718" w:rsidRPr="004B1477">
        <w:rPr>
          <w:rFonts w:ascii="Times New Roman" w:hAnsi="Times New Roman" w:cs="Times New Roman"/>
          <w:w w:val="110"/>
          <w:sz w:val="24"/>
          <w:szCs w:val="24"/>
        </w:rPr>
        <w:t xml:space="preserve"> </w:t>
      </w:r>
      <w:r w:rsidRPr="004B1477">
        <w:rPr>
          <w:rFonts w:ascii="Times New Roman" w:hAnsi="Times New Roman" w:cs="Times New Roman"/>
          <w:w w:val="110"/>
          <w:sz w:val="24"/>
          <w:szCs w:val="24"/>
        </w:rPr>
        <w:t>Goods- Relevant Provisions of the Geographical Indications of Goods</w:t>
      </w:r>
      <w:r w:rsidR="005F5718" w:rsidRPr="004B1477">
        <w:rPr>
          <w:rFonts w:ascii="Times New Roman" w:hAnsi="Times New Roman" w:cs="Times New Roman"/>
          <w:w w:val="110"/>
          <w:sz w:val="24"/>
          <w:szCs w:val="24"/>
        </w:rPr>
        <w:t xml:space="preserve"> </w:t>
      </w:r>
      <w:r w:rsidRPr="004B1477">
        <w:rPr>
          <w:rFonts w:ascii="Times New Roman" w:hAnsi="Times New Roman" w:cs="Times New Roman"/>
          <w:w w:val="110"/>
          <w:sz w:val="24"/>
          <w:szCs w:val="24"/>
        </w:rPr>
        <w:t>(Registration and Protection) Act 1999- who can apply–procedure for</w:t>
      </w:r>
      <w:r w:rsidR="005F5718" w:rsidRPr="004B1477">
        <w:rPr>
          <w:rFonts w:ascii="Times New Roman" w:hAnsi="Times New Roman" w:cs="Times New Roman"/>
          <w:w w:val="110"/>
          <w:sz w:val="24"/>
          <w:szCs w:val="24"/>
        </w:rPr>
        <w:t xml:space="preserve"> </w:t>
      </w:r>
      <w:r w:rsidRPr="004B1477">
        <w:rPr>
          <w:rFonts w:ascii="Times New Roman" w:hAnsi="Times New Roman" w:cs="Times New Roman"/>
          <w:w w:val="110"/>
          <w:sz w:val="24"/>
          <w:szCs w:val="24"/>
        </w:rPr>
        <w:t>registration–office of registration; e-filing procedures</w:t>
      </w:r>
    </w:p>
    <w:p w14:paraId="25ED8922" w14:textId="77777777" w:rsidR="005F5718" w:rsidRPr="004B1477" w:rsidRDefault="00721B3D" w:rsidP="0087171A">
      <w:pPr>
        <w:spacing w:before="120"/>
        <w:ind w:left="360" w:right="432"/>
        <w:jc w:val="both"/>
        <w:rPr>
          <w:rFonts w:ascii="Times New Roman" w:hAnsi="Times New Roman" w:cs="Times New Roman"/>
          <w:b/>
          <w:w w:val="110"/>
          <w:sz w:val="24"/>
          <w:szCs w:val="24"/>
        </w:rPr>
      </w:pPr>
      <w:r w:rsidRPr="004B1477">
        <w:rPr>
          <w:rFonts w:ascii="Times New Roman" w:hAnsi="Times New Roman" w:cs="Times New Roman"/>
          <w:b/>
          <w:w w:val="110"/>
          <w:sz w:val="24"/>
          <w:szCs w:val="24"/>
        </w:rPr>
        <w:t xml:space="preserve">UNIT IV </w:t>
      </w:r>
    </w:p>
    <w:p w14:paraId="24B2AC67" w14:textId="77777777" w:rsidR="005F5718" w:rsidRPr="004B1477" w:rsidRDefault="00721B3D" w:rsidP="0087171A">
      <w:pPr>
        <w:pStyle w:val="ListParagraph"/>
        <w:numPr>
          <w:ilvl w:val="0"/>
          <w:numId w:val="34"/>
        </w:numPr>
        <w:ind w:left="360" w:right="432" w:hanging="315"/>
        <w:jc w:val="both"/>
        <w:rPr>
          <w:rFonts w:ascii="Times New Roman" w:hAnsi="Times New Roman" w:cs="Times New Roman"/>
          <w:w w:val="110"/>
          <w:sz w:val="24"/>
          <w:szCs w:val="24"/>
        </w:rPr>
      </w:pPr>
      <w:r w:rsidRPr="004B1477">
        <w:rPr>
          <w:rFonts w:ascii="Times New Roman" w:hAnsi="Times New Roman" w:cs="Times New Roman"/>
          <w:w w:val="110"/>
          <w:sz w:val="24"/>
          <w:szCs w:val="24"/>
        </w:rPr>
        <w:t>Registration of Plant Varieties–who can apply–procedure for</w:t>
      </w:r>
      <w:r w:rsidR="005F5718" w:rsidRPr="004B1477">
        <w:rPr>
          <w:rFonts w:ascii="Times New Roman" w:hAnsi="Times New Roman" w:cs="Times New Roman"/>
          <w:w w:val="110"/>
          <w:sz w:val="24"/>
          <w:szCs w:val="24"/>
        </w:rPr>
        <w:t xml:space="preserve"> </w:t>
      </w:r>
      <w:r w:rsidRPr="004B1477">
        <w:rPr>
          <w:rFonts w:ascii="Times New Roman" w:hAnsi="Times New Roman" w:cs="Times New Roman"/>
          <w:w w:val="110"/>
          <w:sz w:val="24"/>
          <w:szCs w:val="24"/>
        </w:rPr>
        <w:t>registration – Registration of Extant and Farmers’ Variety - office of</w:t>
      </w:r>
      <w:r w:rsidR="005F5718" w:rsidRPr="004B1477">
        <w:rPr>
          <w:rFonts w:ascii="Times New Roman" w:hAnsi="Times New Roman" w:cs="Times New Roman"/>
          <w:w w:val="110"/>
          <w:sz w:val="24"/>
          <w:szCs w:val="24"/>
        </w:rPr>
        <w:t xml:space="preserve"> </w:t>
      </w:r>
      <w:r w:rsidRPr="004B1477">
        <w:rPr>
          <w:rFonts w:ascii="Times New Roman" w:hAnsi="Times New Roman" w:cs="Times New Roman"/>
          <w:w w:val="110"/>
          <w:sz w:val="24"/>
          <w:szCs w:val="24"/>
        </w:rPr>
        <w:t xml:space="preserve">registration </w:t>
      </w:r>
    </w:p>
    <w:p w14:paraId="758CB718" w14:textId="77777777" w:rsidR="005F5718" w:rsidRPr="004B1477" w:rsidRDefault="00721B3D" w:rsidP="0087171A">
      <w:pPr>
        <w:pStyle w:val="ListParagraph"/>
        <w:numPr>
          <w:ilvl w:val="0"/>
          <w:numId w:val="34"/>
        </w:numPr>
        <w:ind w:left="360" w:right="432" w:hanging="315"/>
        <w:jc w:val="both"/>
        <w:rPr>
          <w:rFonts w:ascii="Times New Roman" w:hAnsi="Times New Roman" w:cs="Times New Roman"/>
          <w:w w:val="110"/>
          <w:sz w:val="24"/>
          <w:szCs w:val="24"/>
        </w:rPr>
      </w:pPr>
      <w:r w:rsidRPr="004B1477">
        <w:rPr>
          <w:rFonts w:ascii="Times New Roman" w:hAnsi="Times New Roman" w:cs="Times New Roman"/>
          <w:w w:val="110"/>
          <w:sz w:val="24"/>
          <w:szCs w:val="24"/>
        </w:rPr>
        <w:t>Registration of Integrated Circuits–who can apply–procedure for</w:t>
      </w:r>
      <w:r w:rsidR="005F5718" w:rsidRPr="004B1477">
        <w:rPr>
          <w:rFonts w:ascii="Times New Roman" w:hAnsi="Times New Roman" w:cs="Times New Roman"/>
          <w:w w:val="110"/>
          <w:sz w:val="24"/>
          <w:szCs w:val="24"/>
        </w:rPr>
        <w:t xml:space="preserve"> </w:t>
      </w:r>
      <w:r w:rsidRPr="004B1477">
        <w:rPr>
          <w:rFonts w:ascii="Times New Roman" w:hAnsi="Times New Roman" w:cs="Times New Roman"/>
          <w:w w:val="110"/>
          <w:sz w:val="24"/>
          <w:szCs w:val="24"/>
        </w:rPr>
        <w:t>registration–office of registration; Registration of Copyright– who can</w:t>
      </w:r>
      <w:r w:rsidR="005F5718" w:rsidRPr="004B1477">
        <w:rPr>
          <w:rFonts w:ascii="Times New Roman" w:hAnsi="Times New Roman" w:cs="Times New Roman"/>
          <w:w w:val="110"/>
          <w:sz w:val="24"/>
          <w:szCs w:val="24"/>
        </w:rPr>
        <w:t xml:space="preserve"> </w:t>
      </w:r>
      <w:r w:rsidRPr="004B1477">
        <w:rPr>
          <w:rFonts w:ascii="Times New Roman" w:hAnsi="Times New Roman" w:cs="Times New Roman"/>
          <w:w w:val="110"/>
          <w:sz w:val="24"/>
          <w:szCs w:val="24"/>
        </w:rPr>
        <w:t>apply–procedure for registration– office of registration; e-filing procedures</w:t>
      </w:r>
      <w:r w:rsidR="005F5718" w:rsidRPr="004B1477">
        <w:rPr>
          <w:rFonts w:ascii="Times New Roman" w:hAnsi="Times New Roman" w:cs="Times New Roman"/>
          <w:w w:val="110"/>
          <w:sz w:val="24"/>
          <w:szCs w:val="24"/>
        </w:rPr>
        <w:t xml:space="preserve"> </w:t>
      </w:r>
    </w:p>
    <w:p w14:paraId="3258FF18" w14:textId="77777777" w:rsidR="00721B3D" w:rsidRPr="004B1477" w:rsidRDefault="00721B3D" w:rsidP="0087171A">
      <w:pPr>
        <w:pStyle w:val="ListParagraph"/>
        <w:spacing w:before="120"/>
        <w:ind w:left="360" w:right="432" w:firstLine="0"/>
        <w:jc w:val="both"/>
        <w:rPr>
          <w:rFonts w:ascii="Times New Roman" w:hAnsi="Times New Roman" w:cs="Times New Roman"/>
          <w:b/>
          <w:w w:val="110"/>
          <w:sz w:val="24"/>
          <w:szCs w:val="24"/>
        </w:rPr>
      </w:pPr>
      <w:r w:rsidRPr="004B1477">
        <w:rPr>
          <w:rFonts w:ascii="Times New Roman" w:hAnsi="Times New Roman" w:cs="Times New Roman"/>
          <w:b/>
          <w:w w:val="110"/>
          <w:sz w:val="24"/>
          <w:szCs w:val="24"/>
        </w:rPr>
        <w:t>References:</w:t>
      </w:r>
    </w:p>
    <w:p w14:paraId="1B3EFA70" w14:textId="77777777" w:rsidR="00721B3D" w:rsidRPr="004B1477" w:rsidRDefault="00721B3D" w:rsidP="0087171A">
      <w:pPr>
        <w:ind w:left="360" w:right="432"/>
        <w:jc w:val="both"/>
        <w:rPr>
          <w:rFonts w:ascii="Times New Roman" w:hAnsi="Times New Roman" w:cs="Times New Roman"/>
          <w:w w:val="110"/>
          <w:sz w:val="24"/>
          <w:szCs w:val="24"/>
        </w:rPr>
      </w:pPr>
      <w:r w:rsidRPr="004B1477">
        <w:rPr>
          <w:rFonts w:ascii="Times New Roman" w:hAnsi="Times New Roman" w:cs="Times New Roman"/>
          <w:w w:val="110"/>
          <w:sz w:val="24"/>
          <w:szCs w:val="24"/>
        </w:rPr>
        <w:t>1.The Indian Patent Acts 1970 and the Patent Rules and Forms of Application</w:t>
      </w:r>
    </w:p>
    <w:p w14:paraId="5A1A4F70" w14:textId="77777777" w:rsidR="00721B3D" w:rsidRPr="004B1477" w:rsidRDefault="00721B3D" w:rsidP="0087171A">
      <w:pPr>
        <w:ind w:left="360" w:right="432"/>
        <w:jc w:val="both"/>
        <w:rPr>
          <w:rFonts w:ascii="Times New Roman" w:hAnsi="Times New Roman" w:cs="Times New Roman"/>
          <w:w w:val="110"/>
          <w:sz w:val="24"/>
          <w:szCs w:val="24"/>
        </w:rPr>
      </w:pPr>
      <w:r w:rsidRPr="004B1477">
        <w:rPr>
          <w:rFonts w:ascii="Times New Roman" w:hAnsi="Times New Roman" w:cs="Times New Roman"/>
          <w:w w:val="110"/>
          <w:sz w:val="24"/>
          <w:szCs w:val="24"/>
        </w:rPr>
        <w:t>2. Manual of Patent Office Practice and Procedure, Version 3.0 Published By:</w:t>
      </w:r>
      <w:r w:rsidR="005F5718" w:rsidRPr="004B1477">
        <w:rPr>
          <w:rFonts w:ascii="Times New Roman" w:hAnsi="Times New Roman" w:cs="Times New Roman"/>
          <w:w w:val="110"/>
          <w:sz w:val="24"/>
          <w:szCs w:val="24"/>
        </w:rPr>
        <w:t xml:space="preserve"> </w:t>
      </w:r>
      <w:r w:rsidRPr="004B1477">
        <w:rPr>
          <w:rFonts w:ascii="Times New Roman" w:hAnsi="Times New Roman" w:cs="Times New Roman"/>
          <w:w w:val="110"/>
          <w:sz w:val="24"/>
          <w:szCs w:val="24"/>
        </w:rPr>
        <w:t>The Office of Controller General of Patents, Designs &amp;amp; Trademarks available at</w:t>
      </w:r>
      <w:r w:rsidR="005F5718" w:rsidRPr="004B1477">
        <w:rPr>
          <w:rFonts w:ascii="Times New Roman" w:hAnsi="Times New Roman" w:cs="Times New Roman"/>
          <w:w w:val="110"/>
          <w:sz w:val="24"/>
          <w:szCs w:val="24"/>
        </w:rPr>
        <w:t xml:space="preserve"> </w:t>
      </w:r>
      <w:r w:rsidRPr="004B1477">
        <w:rPr>
          <w:rFonts w:ascii="Times New Roman" w:hAnsi="Times New Roman" w:cs="Times New Roman"/>
          <w:w w:val="110"/>
          <w:sz w:val="24"/>
          <w:szCs w:val="24"/>
        </w:rPr>
        <w:t>https://ipindia.gov.in/writereaddata/portal/images/pdf/manual_for_patent_office</w:t>
      </w:r>
      <w:r w:rsidR="005F5718" w:rsidRPr="004B1477">
        <w:rPr>
          <w:rFonts w:ascii="Times New Roman" w:hAnsi="Times New Roman" w:cs="Times New Roman"/>
          <w:w w:val="110"/>
          <w:sz w:val="24"/>
          <w:szCs w:val="24"/>
        </w:rPr>
        <w:t xml:space="preserve"> </w:t>
      </w:r>
      <w:r w:rsidRPr="004B1477">
        <w:rPr>
          <w:rFonts w:ascii="Times New Roman" w:hAnsi="Times New Roman" w:cs="Times New Roman"/>
          <w:w w:val="110"/>
          <w:sz w:val="24"/>
          <w:szCs w:val="24"/>
        </w:rPr>
        <w:t>_practice_and_procedure_.pdf</w:t>
      </w:r>
    </w:p>
    <w:p w14:paraId="3E6650BB" w14:textId="77777777" w:rsidR="00721B3D" w:rsidRPr="004B1477" w:rsidRDefault="00721B3D" w:rsidP="0087171A">
      <w:pPr>
        <w:ind w:left="360" w:right="432"/>
        <w:jc w:val="both"/>
        <w:rPr>
          <w:rFonts w:ascii="Times New Roman" w:hAnsi="Times New Roman" w:cs="Times New Roman"/>
          <w:w w:val="110"/>
          <w:sz w:val="24"/>
          <w:szCs w:val="24"/>
        </w:rPr>
      </w:pPr>
      <w:r w:rsidRPr="004B1477">
        <w:rPr>
          <w:rFonts w:ascii="Times New Roman" w:hAnsi="Times New Roman" w:cs="Times New Roman"/>
          <w:w w:val="110"/>
          <w:sz w:val="24"/>
          <w:szCs w:val="24"/>
        </w:rPr>
        <w:t>3.Guide to the international registration of marks under the Madrid Agreement</w:t>
      </w:r>
      <w:r w:rsidR="005F5718" w:rsidRPr="004B1477">
        <w:rPr>
          <w:rFonts w:ascii="Times New Roman" w:hAnsi="Times New Roman" w:cs="Times New Roman"/>
          <w:w w:val="110"/>
          <w:sz w:val="24"/>
          <w:szCs w:val="24"/>
        </w:rPr>
        <w:t xml:space="preserve"> </w:t>
      </w:r>
      <w:r w:rsidRPr="004B1477">
        <w:rPr>
          <w:rFonts w:ascii="Times New Roman" w:hAnsi="Times New Roman" w:cs="Times New Roman"/>
          <w:w w:val="110"/>
          <w:sz w:val="24"/>
          <w:szCs w:val="24"/>
        </w:rPr>
        <w:t>and the Madrid available at</w:t>
      </w:r>
      <w:r w:rsidR="005F5718" w:rsidRPr="004B1477">
        <w:rPr>
          <w:rFonts w:ascii="Times New Roman" w:hAnsi="Times New Roman" w:cs="Times New Roman"/>
          <w:w w:val="110"/>
          <w:sz w:val="24"/>
          <w:szCs w:val="24"/>
        </w:rPr>
        <w:t xml:space="preserve"> </w:t>
      </w:r>
      <w:r w:rsidRPr="004B1477">
        <w:rPr>
          <w:rFonts w:ascii="Times New Roman" w:hAnsi="Times New Roman" w:cs="Times New Roman"/>
          <w:w w:val="110"/>
          <w:sz w:val="24"/>
          <w:szCs w:val="24"/>
        </w:rPr>
        <w:t>https://www.wipo.int/publications/en/series/index.jsp?id=185</w:t>
      </w:r>
    </w:p>
    <w:p w14:paraId="7633F5FD" w14:textId="77777777" w:rsidR="00721B3D" w:rsidRPr="004B1477" w:rsidRDefault="00721B3D" w:rsidP="0087171A">
      <w:pPr>
        <w:ind w:left="360" w:right="432"/>
        <w:jc w:val="both"/>
        <w:rPr>
          <w:rFonts w:ascii="Times New Roman" w:hAnsi="Times New Roman" w:cs="Times New Roman"/>
          <w:w w:val="110"/>
          <w:sz w:val="24"/>
          <w:szCs w:val="24"/>
        </w:rPr>
      </w:pPr>
      <w:r w:rsidRPr="004B1477">
        <w:rPr>
          <w:rFonts w:ascii="Times New Roman" w:hAnsi="Times New Roman" w:cs="Times New Roman"/>
          <w:w w:val="110"/>
          <w:sz w:val="24"/>
          <w:szCs w:val="24"/>
        </w:rPr>
        <w:t>5.The Trade Marks Act 1999 and the Trade Marks Rules &amp;amp; Forms</w:t>
      </w:r>
    </w:p>
    <w:p w14:paraId="4270E5DE" w14:textId="77777777" w:rsidR="00721B3D" w:rsidRPr="004B1477" w:rsidRDefault="00721B3D" w:rsidP="0087171A">
      <w:pPr>
        <w:ind w:left="360" w:right="432"/>
        <w:jc w:val="both"/>
        <w:rPr>
          <w:rFonts w:ascii="Times New Roman" w:hAnsi="Times New Roman" w:cs="Times New Roman"/>
          <w:w w:val="110"/>
          <w:sz w:val="24"/>
          <w:szCs w:val="24"/>
        </w:rPr>
      </w:pPr>
      <w:r w:rsidRPr="004B1477">
        <w:rPr>
          <w:rFonts w:ascii="Times New Roman" w:hAnsi="Times New Roman" w:cs="Times New Roman"/>
          <w:w w:val="110"/>
          <w:sz w:val="24"/>
          <w:szCs w:val="24"/>
        </w:rPr>
        <w:t xml:space="preserve">6.The Designs Act 2000 and the Design </w:t>
      </w:r>
      <w:proofErr w:type="gramStart"/>
      <w:r w:rsidRPr="004B1477">
        <w:rPr>
          <w:rFonts w:ascii="Times New Roman" w:hAnsi="Times New Roman" w:cs="Times New Roman"/>
          <w:w w:val="110"/>
          <w:sz w:val="24"/>
          <w:szCs w:val="24"/>
        </w:rPr>
        <w:t>Rules .</w:t>
      </w:r>
      <w:proofErr w:type="gramEnd"/>
    </w:p>
    <w:p w14:paraId="002F5257" w14:textId="77777777" w:rsidR="00721B3D" w:rsidRPr="004B1477" w:rsidRDefault="00721B3D" w:rsidP="0087171A">
      <w:pPr>
        <w:ind w:left="360" w:right="432"/>
        <w:jc w:val="both"/>
        <w:rPr>
          <w:rFonts w:ascii="Times New Roman" w:hAnsi="Times New Roman" w:cs="Times New Roman"/>
          <w:w w:val="110"/>
          <w:sz w:val="24"/>
          <w:szCs w:val="24"/>
        </w:rPr>
      </w:pPr>
      <w:r w:rsidRPr="004B1477">
        <w:rPr>
          <w:rFonts w:ascii="Times New Roman" w:hAnsi="Times New Roman" w:cs="Times New Roman"/>
          <w:w w:val="110"/>
          <w:sz w:val="24"/>
          <w:szCs w:val="24"/>
        </w:rPr>
        <w:t>7.The Geographical Indications of Goods (Registration and Protection) Act</w:t>
      </w:r>
      <w:r w:rsidR="005F5718" w:rsidRPr="004B1477">
        <w:rPr>
          <w:rFonts w:ascii="Times New Roman" w:hAnsi="Times New Roman" w:cs="Times New Roman"/>
          <w:w w:val="110"/>
          <w:sz w:val="24"/>
          <w:szCs w:val="24"/>
        </w:rPr>
        <w:t xml:space="preserve"> </w:t>
      </w:r>
      <w:r w:rsidRPr="004B1477">
        <w:rPr>
          <w:rFonts w:ascii="Times New Roman" w:hAnsi="Times New Roman" w:cs="Times New Roman"/>
          <w:w w:val="110"/>
          <w:sz w:val="24"/>
          <w:szCs w:val="24"/>
        </w:rPr>
        <w:t>1999- Rules framed under the 1999 Act &amp;amp; Forms</w:t>
      </w:r>
    </w:p>
    <w:p w14:paraId="32767B2B" w14:textId="77777777" w:rsidR="00721B3D" w:rsidRPr="004B1477" w:rsidRDefault="00721B3D" w:rsidP="0087171A">
      <w:pPr>
        <w:ind w:left="360" w:right="432"/>
        <w:jc w:val="both"/>
        <w:rPr>
          <w:rFonts w:ascii="Times New Roman" w:hAnsi="Times New Roman" w:cs="Times New Roman"/>
          <w:w w:val="110"/>
          <w:sz w:val="24"/>
          <w:szCs w:val="24"/>
        </w:rPr>
      </w:pPr>
      <w:r w:rsidRPr="004B1477">
        <w:rPr>
          <w:rFonts w:ascii="Times New Roman" w:hAnsi="Times New Roman" w:cs="Times New Roman"/>
          <w:w w:val="110"/>
          <w:sz w:val="24"/>
          <w:szCs w:val="24"/>
        </w:rPr>
        <w:t>8. The Semiconductor Integrated Circuit Layout-Design Act, 2000-Rules and</w:t>
      </w:r>
      <w:r w:rsidR="005F5718" w:rsidRPr="004B1477">
        <w:rPr>
          <w:rFonts w:ascii="Times New Roman" w:hAnsi="Times New Roman" w:cs="Times New Roman"/>
          <w:w w:val="110"/>
          <w:sz w:val="24"/>
          <w:szCs w:val="24"/>
        </w:rPr>
        <w:t xml:space="preserve"> </w:t>
      </w:r>
      <w:r w:rsidRPr="004B1477">
        <w:rPr>
          <w:rFonts w:ascii="Times New Roman" w:hAnsi="Times New Roman" w:cs="Times New Roman"/>
          <w:w w:val="110"/>
          <w:sz w:val="24"/>
          <w:szCs w:val="24"/>
        </w:rPr>
        <w:t>Forms</w:t>
      </w:r>
    </w:p>
    <w:p w14:paraId="065FF6DE" w14:textId="77777777" w:rsidR="00721B3D" w:rsidRPr="004B1477" w:rsidRDefault="00721B3D" w:rsidP="0087171A">
      <w:pPr>
        <w:ind w:left="360" w:right="432"/>
        <w:jc w:val="both"/>
        <w:rPr>
          <w:rFonts w:ascii="Times New Roman" w:hAnsi="Times New Roman" w:cs="Times New Roman"/>
          <w:w w:val="110"/>
          <w:sz w:val="24"/>
          <w:szCs w:val="24"/>
        </w:rPr>
      </w:pPr>
      <w:r w:rsidRPr="004B1477">
        <w:rPr>
          <w:rFonts w:ascii="Times New Roman" w:hAnsi="Times New Roman" w:cs="Times New Roman"/>
          <w:w w:val="110"/>
          <w:sz w:val="24"/>
          <w:szCs w:val="24"/>
        </w:rPr>
        <w:t>9. The “Protection of Plant Varieties and Farmer’s Rights Act (</w:t>
      </w:r>
      <w:proofErr w:type="spellStart"/>
      <w:r w:rsidRPr="004B1477">
        <w:rPr>
          <w:rFonts w:ascii="Times New Roman" w:hAnsi="Times New Roman" w:cs="Times New Roman"/>
          <w:w w:val="110"/>
          <w:sz w:val="24"/>
          <w:szCs w:val="24"/>
        </w:rPr>
        <w:t>PPV&amp;</w:t>
      </w:r>
      <w:proofErr w:type="gramStart"/>
      <w:r w:rsidRPr="004B1477">
        <w:rPr>
          <w:rFonts w:ascii="Times New Roman" w:hAnsi="Times New Roman" w:cs="Times New Roman"/>
          <w:w w:val="110"/>
          <w:sz w:val="24"/>
          <w:szCs w:val="24"/>
        </w:rPr>
        <w:t>amp;FRA</w:t>
      </w:r>
      <w:proofErr w:type="spellEnd"/>
      <w:proofErr w:type="gramEnd"/>
      <w:r w:rsidRPr="004B1477">
        <w:rPr>
          <w:rFonts w:ascii="Times New Roman" w:hAnsi="Times New Roman" w:cs="Times New Roman"/>
          <w:w w:val="110"/>
          <w:sz w:val="24"/>
          <w:szCs w:val="24"/>
        </w:rPr>
        <w:t>),</w:t>
      </w:r>
      <w:r w:rsidR="005F5718" w:rsidRPr="004B1477">
        <w:rPr>
          <w:rFonts w:ascii="Times New Roman" w:hAnsi="Times New Roman" w:cs="Times New Roman"/>
          <w:w w:val="110"/>
          <w:sz w:val="24"/>
          <w:szCs w:val="24"/>
        </w:rPr>
        <w:t xml:space="preserve"> </w:t>
      </w:r>
      <w:r w:rsidRPr="004B1477">
        <w:rPr>
          <w:rFonts w:ascii="Times New Roman" w:hAnsi="Times New Roman" w:cs="Times New Roman"/>
          <w:w w:val="110"/>
          <w:sz w:val="24"/>
          <w:szCs w:val="24"/>
        </w:rPr>
        <w:t>2001-Rules and Forms</w:t>
      </w:r>
    </w:p>
    <w:p w14:paraId="2A8E6722" w14:textId="77777777" w:rsidR="00721B3D" w:rsidRPr="004B1477" w:rsidRDefault="00721B3D" w:rsidP="0087171A">
      <w:pPr>
        <w:ind w:left="360" w:right="432"/>
        <w:jc w:val="both"/>
        <w:rPr>
          <w:rFonts w:ascii="Times New Roman" w:hAnsi="Times New Roman" w:cs="Times New Roman"/>
          <w:w w:val="110"/>
          <w:sz w:val="24"/>
          <w:szCs w:val="24"/>
        </w:rPr>
      </w:pPr>
      <w:r w:rsidRPr="004B1477">
        <w:rPr>
          <w:rFonts w:ascii="Times New Roman" w:hAnsi="Times New Roman" w:cs="Times New Roman"/>
          <w:w w:val="110"/>
          <w:sz w:val="24"/>
          <w:szCs w:val="24"/>
        </w:rPr>
        <w:t xml:space="preserve">10. </w:t>
      </w:r>
      <w:hyperlink r:id="rId8" w:history="1">
        <w:r w:rsidR="001B7CA1" w:rsidRPr="00066DCF">
          <w:rPr>
            <w:rStyle w:val="Hyperlink"/>
            <w:rFonts w:ascii="Times New Roman" w:hAnsi="Times New Roman" w:cs="Times New Roman"/>
            <w:w w:val="110"/>
            <w:sz w:val="24"/>
            <w:szCs w:val="24"/>
          </w:rPr>
          <w:t>https://ipindia.gov.in/</w:t>
        </w:r>
      </w:hyperlink>
      <w:r w:rsidR="001B7CA1">
        <w:rPr>
          <w:rFonts w:ascii="Times New Roman" w:hAnsi="Times New Roman" w:cs="Times New Roman"/>
          <w:w w:val="110"/>
          <w:sz w:val="24"/>
          <w:szCs w:val="24"/>
        </w:rPr>
        <w:t xml:space="preserve">  </w:t>
      </w:r>
    </w:p>
    <w:p w14:paraId="34175DF1" w14:textId="77777777" w:rsidR="00452E77" w:rsidRDefault="00721B3D" w:rsidP="0087171A">
      <w:pPr>
        <w:ind w:left="360" w:right="432"/>
        <w:jc w:val="both"/>
        <w:rPr>
          <w:rStyle w:val="Hyperlink"/>
          <w:rFonts w:ascii="Times New Roman" w:hAnsi="Times New Roman" w:cs="Times New Roman"/>
          <w:color w:val="auto"/>
          <w:w w:val="110"/>
          <w:sz w:val="24"/>
          <w:szCs w:val="24"/>
        </w:rPr>
      </w:pPr>
      <w:r w:rsidRPr="004B1477">
        <w:rPr>
          <w:rFonts w:ascii="Times New Roman" w:hAnsi="Times New Roman" w:cs="Times New Roman"/>
          <w:w w:val="110"/>
          <w:sz w:val="24"/>
          <w:szCs w:val="24"/>
        </w:rPr>
        <w:t xml:space="preserve">11. </w:t>
      </w:r>
      <w:hyperlink r:id="rId9" w:history="1">
        <w:r w:rsidRPr="004B1477">
          <w:rPr>
            <w:rStyle w:val="Hyperlink"/>
            <w:rFonts w:ascii="Times New Roman" w:hAnsi="Times New Roman" w:cs="Times New Roman"/>
            <w:color w:val="auto"/>
            <w:w w:val="110"/>
            <w:sz w:val="24"/>
            <w:szCs w:val="24"/>
          </w:rPr>
          <w:t>https://ipindiaonline.gov.in/trademarkefiling/user/frmloginNew.aspx</w:t>
        </w:r>
      </w:hyperlink>
    </w:p>
    <w:p w14:paraId="7F7BB12D" w14:textId="77777777" w:rsidR="001B7CA1" w:rsidRDefault="001B7CA1" w:rsidP="0087171A">
      <w:pPr>
        <w:ind w:left="360" w:right="432"/>
        <w:jc w:val="both"/>
        <w:rPr>
          <w:rFonts w:ascii="Arial Black" w:hAnsi="Arial Black" w:cs="Times New Roman"/>
          <w:b/>
          <w:sz w:val="28"/>
          <w:szCs w:val="28"/>
        </w:rPr>
      </w:pPr>
    </w:p>
    <w:p w14:paraId="6D8612DD" w14:textId="77777777" w:rsidR="00A15B75" w:rsidRDefault="00A15B75" w:rsidP="0087171A">
      <w:pPr>
        <w:ind w:left="360" w:right="432"/>
        <w:jc w:val="both"/>
        <w:rPr>
          <w:rFonts w:ascii="Arial Black" w:hAnsi="Arial Black" w:cs="Times New Roman"/>
          <w:b/>
          <w:sz w:val="28"/>
          <w:szCs w:val="28"/>
        </w:rPr>
      </w:pPr>
    </w:p>
    <w:p w14:paraId="37507E49" w14:textId="77777777" w:rsidR="00A15B75" w:rsidRDefault="00A15B75" w:rsidP="0087171A">
      <w:pPr>
        <w:ind w:left="360" w:right="432"/>
        <w:jc w:val="both"/>
        <w:rPr>
          <w:rFonts w:ascii="Arial Black" w:hAnsi="Arial Black" w:cs="Times New Roman"/>
          <w:b/>
          <w:sz w:val="28"/>
          <w:szCs w:val="28"/>
        </w:rPr>
      </w:pPr>
    </w:p>
    <w:p w14:paraId="5419F774" w14:textId="77777777" w:rsidR="00A15B75" w:rsidRDefault="00A15B75" w:rsidP="0087171A">
      <w:pPr>
        <w:ind w:left="360" w:right="432"/>
        <w:jc w:val="both"/>
        <w:rPr>
          <w:rFonts w:ascii="Arial Black" w:hAnsi="Arial Black" w:cs="Times New Roman"/>
          <w:b/>
          <w:sz w:val="28"/>
          <w:szCs w:val="28"/>
        </w:rPr>
      </w:pPr>
    </w:p>
    <w:p w14:paraId="47490841" w14:textId="260976A9" w:rsidR="00367E8A" w:rsidRPr="0093434F" w:rsidRDefault="00367E8A" w:rsidP="00A15B75">
      <w:pPr>
        <w:ind w:left="360" w:right="432"/>
        <w:jc w:val="center"/>
        <w:rPr>
          <w:rFonts w:ascii="Arial Black" w:hAnsi="Arial Black" w:cs="Times New Roman"/>
          <w:b/>
          <w:sz w:val="28"/>
          <w:szCs w:val="28"/>
        </w:rPr>
      </w:pPr>
      <w:r w:rsidRPr="0093434F">
        <w:rPr>
          <w:rFonts w:ascii="Arial Black" w:hAnsi="Arial Black" w:cs="Times New Roman"/>
          <w:b/>
          <w:sz w:val="28"/>
          <w:szCs w:val="28"/>
        </w:rPr>
        <w:t>SEMESTER IV</w:t>
      </w:r>
    </w:p>
    <w:p w14:paraId="57CE77A9" w14:textId="77777777" w:rsidR="00367E8A" w:rsidRPr="0093434F" w:rsidRDefault="00367E8A" w:rsidP="00A15B75">
      <w:pPr>
        <w:ind w:left="360" w:right="432"/>
        <w:jc w:val="center"/>
        <w:rPr>
          <w:rFonts w:ascii="Arial Black" w:hAnsi="Arial Black" w:cs="Times New Roman"/>
          <w:b/>
          <w:sz w:val="28"/>
          <w:szCs w:val="28"/>
          <w:u w:val="single"/>
        </w:rPr>
      </w:pPr>
      <w:r w:rsidRPr="0093434F">
        <w:rPr>
          <w:rFonts w:ascii="Arial Black" w:hAnsi="Arial Black" w:cs="Times New Roman"/>
          <w:b/>
          <w:sz w:val="28"/>
          <w:szCs w:val="28"/>
          <w:u w:val="single"/>
        </w:rPr>
        <w:t xml:space="preserve">BRANCH </w:t>
      </w:r>
      <w:r w:rsidRPr="0093434F">
        <w:rPr>
          <w:rFonts w:ascii="Arial Black" w:hAnsi="Arial Black" w:cs="Times New Roman"/>
          <w:b/>
          <w:w w:val="110"/>
          <w:sz w:val="28"/>
          <w:szCs w:val="28"/>
          <w:u w:val="single"/>
        </w:rPr>
        <w:t xml:space="preserve">– VIII - </w:t>
      </w:r>
      <w:r w:rsidRPr="0093434F">
        <w:rPr>
          <w:rFonts w:ascii="Arial Black" w:hAnsi="Arial Black" w:cs="Times New Roman"/>
          <w:b/>
          <w:sz w:val="28"/>
          <w:szCs w:val="28"/>
          <w:u w:val="single"/>
        </w:rPr>
        <w:t>INTELLECTUAL PROPERTY RIGHTS</w:t>
      </w:r>
    </w:p>
    <w:p w14:paraId="26D16444" w14:textId="77777777" w:rsidR="0093434F" w:rsidRPr="004B1477" w:rsidRDefault="0093434F" w:rsidP="00A15B75">
      <w:pPr>
        <w:ind w:left="360" w:right="432"/>
        <w:jc w:val="center"/>
        <w:rPr>
          <w:rFonts w:ascii="Times New Roman" w:hAnsi="Times New Roman" w:cs="Times New Roman"/>
          <w:b/>
          <w:sz w:val="24"/>
          <w:szCs w:val="24"/>
        </w:rPr>
      </w:pPr>
    </w:p>
    <w:p w14:paraId="4A003E53" w14:textId="77777777" w:rsidR="005F5718" w:rsidRPr="004B1477" w:rsidRDefault="005F5718" w:rsidP="00A15B75">
      <w:pPr>
        <w:ind w:left="360" w:right="432"/>
        <w:jc w:val="center"/>
        <w:rPr>
          <w:rFonts w:ascii="Times New Roman" w:hAnsi="Times New Roman" w:cs="Times New Roman"/>
          <w:b/>
          <w:sz w:val="24"/>
          <w:szCs w:val="24"/>
        </w:rPr>
      </w:pPr>
      <w:r w:rsidRPr="004B1477">
        <w:rPr>
          <w:rFonts w:ascii="Times New Roman" w:hAnsi="Times New Roman" w:cs="Times New Roman"/>
          <w:b/>
          <w:sz w:val="24"/>
          <w:szCs w:val="24"/>
        </w:rPr>
        <w:t>PAPER –</w:t>
      </w:r>
      <w:r w:rsidR="00135CB1" w:rsidRPr="004B1477">
        <w:rPr>
          <w:rFonts w:ascii="Times New Roman" w:hAnsi="Times New Roman" w:cs="Times New Roman"/>
          <w:b/>
          <w:sz w:val="24"/>
          <w:szCs w:val="24"/>
        </w:rPr>
        <w:t>XII INDIAN</w:t>
      </w:r>
      <w:r w:rsidR="00EE0A59" w:rsidRPr="004B1477">
        <w:rPr>
          <w:rFonts w:ascii="Times New Roman" w:hAnsi="Times New Roman" w:cs="Times New Roman"/>
          <w:b/>
          <w:sz w:val="24"/>
          <w:szCs w:val="24"/>
        </w:rPr>
        <w:t xml:space="preserve"> CONSTITUTIONAL LAW: THE NEW CHALLENGES</w:t>
      </w:r>
    </w:p>
    <w:p w14:paraId="0663C3C8" w14:textId="77777777" w:rsidR="005F5718" w:rsidRPr="004B1477" w:rsidRDefault="005F5718" w:rsidP="00A15B75">
      <w:pPr>
        <w:ind w:left="360" w:right="432" w:firstLine="360"/>
        <w:jc w:val="center"/>
        <w:rPr>
          <w:rFonts w:ascii="Times New Roman" w:hAnsi="Times New Roman" w:cs="Times New Roman"/>
          <w:b/>
          <w:sz w:val="24"/>
          <w:szCs w:val="24"/>
        </w:rPr>
      </w:pPr>
      <w:r w:rsidRPr="004B1477">
        <w:rPr>
          <w:rFonts w:ascii="Times New Roman" w:hAnsi="Times New Roman" w:cs="Times New Roman"/>
          <w:b/>
          <w:w w:val="90"/>
          <w:sz w:val="24"/>
          <w:szCs w:val="24"/>
        </w:rPr>
        <w:t>(Common Paper for All the Branches)</w:t>
      </w:r>
    </w:p>
    <w:p w14:paraId="3C5A8A07" w14:textId="77777777" w:rsidR="005F5718" w:rsidRPr="004B1477" w:rsidRDefault="005F5718" w:rsidP="0087171A">
      <w:pPr>
        <w:pStyle w:val="BodyText"/>
        <w:spacing w:before="8"/>
        <w:ind w:left="360" w:right="432"/>
        <w:jc w:val="both"/>
        <w:rPr>
          <w:rFonts w:ascii="Times New Roman" w:hAnsi="Times New Roman" w:cs="Times New Roman"/>
          <w:b/>
          <w:sz w:val="24"/>
          <w:szCs w:val="24"/>
        </w:rPr>
      </w:pPr>
    </w:p>
    <w:p w14:paraId="786DF51F" w14:textId="77777777" w:rsidR="005F5718" w:rsidRPr="004B1477" w:rsidRDefault="005F5718" w:rsidP="0087171A">
      <w:pPr>
        <w:pStyle w:val="Heading6"/>
        <w:spacing w:before="101"/>
        <w:ind w:left="360" w:right="432"/>
        <w:jc w:val="both"/>
        <w:rPr>
          <w:rFonts w:ascii="Times New Roman" w:hAnsi="Times New Roman" w:cs="Times New Roman"/>
          <w:b/>
          <w:color w:val="auto"/>
          <w:sz w:val="24"/>
          <w:szCs w:val="24"/>
        </w:rPr>
      </w:pPr>
      <w:r w:rsidRPr="004B1477">
        <w:rPr>
          <w:rFonts w:ascii="Times New Roman" w:hAnsi="Times New Roman" w:cs="Times New Roman"/>
          <w:b/>
          <w:color w:val="auto"/>
          <w:sz w:val="24"/>
          <w:szCs w:val="24"/>
        </w:rPr>
        <w:t>UNIT-I</w:t>
      </w:r>
    </w:p>
    <w:p w14:paraId="2D61AA83" w14:textId="77777777" w:rsidR="005F5718" w:rsidRPr="004B1477" w:rsidRDefault="005F5718" w:rsidP="0087171A">
      <w:pPr>
        <w:pStyle w:val="BodyText"/>
        <w:spacing w:before="47" w:line="276" w:lineRule="auto"/>
        <w:ind w:left="360" w:right="432"/>
        <w:jc w:val="both"/>
        <w:rPr>
          <w:rFonts w:ascii="Times New Roman" w:hAnsi="Times New Roman" w:cs="Times New Roman"/>
          <w:sz w:val="24"/>
          <w:szCs w:val="24"/>
        </w:rPr>
      </w:pPr>
      <w:r w:rsidRPr="004B1477">
        <w:rPr>
          <w:rFonts w:ascii="Times New Roman" w:hAnsi="Times New Roman" w:cs="Times New Roman"/>
          <w:sz w:val="24"/>
          <w:szCs w:val="24"/>
        </w:rPr>
        <w:t>Concept of Federalism-Allocation of resources-Inter State Disputes •Central- State Relations-Special status of certain States-Concept of Secularism and religious fanaticism-Definition of State-Need for widening the definition in the wake of recent developments.</w:t>
      </w:r>
    </w:p>
    <w:p w14:paraId="16D72DFF" w14:textId="77777777" w:rsidR="005F5718" w:rsidRPr="004B1477" w:rsidRDefault="005F5718" w:rsidP="0087171A">
      <w:pPr>
        <w:pStyle w:val="BodyText"/>
        <w:spacing w:before="47" w:line="276" w:lineRule="auto"/>
        <w:ind w:left="360" w:right="432"/>
        <w:jc w:val="both"/>
        <w:rPr>
          <w:rFonts w:ascii="Times New Roman" w:hAnsi="Times New Roman" w:cs="Times New Roman"/>
          <w:sz w:val="24"/>
          <w:szCs w:val="24"/>
        </w:rPr>
      </w:pPr>
    </w:p>
    <w:p w14:paraId="580C5146" w14:textId="77777777" w:rsidR="005F5718" w:rsidRPr="004B1477" w:rsidRDefault="005F5718" w:rsidP="0087171A">
      <w:pPr>
        <w:pStyle w:val="Heading6"/>
        <w:spacing w:before="1"/>
        <w:ind w:left="360" w:right="432"/>
        <w:jc w:val="both"/>
        <w:rPr>
          <w:rFonts w:ascii="Times New Roman" w:hAnsi="Times New Roman" w:cs="Times New Roman"/>
          <w:b/>
          <w:color w:val="auto"/>
          <w:sz w:val="24"/>
          <w:szCs w:val="24"/>
        </w:rPr>
      </w:pPr>
      <w:r w:rsidRPr="004B1477">
        <w:rPr>
          <w:rFonts w:ascii="Times New Roman" w:hAnsi="Times New Roman" w:cs="Times New Roman"/>
          <w:b/>
          <w:color w:val="auto"/>
          <w:sz w:val="24"/>
          <w:szCs w:val="24"/>
        </w:rPr>
        <w:t>UNIT-II</w:t>
      </w:r>
    </w:p>
    <w:p w14:paraId="6B96C8C3" w14:textId="77777777" w:rsidR="005F5718" w:rsidRPr="004B1477" w:rsidRDefault="005F5718" w:rsidP="0087171A">
      <w:pPr>
        <w:pStyle w:val="BodyText"/>
        <w:spacing w:before="47" w:line="276" w:lineRule="auto"/>
        <w:ind w:left="360" w:right="432"/>
        <w:jc w:val="both"/>
        <w:rPr>
          <w:rFonts w:ascii="Times New Roman" w:hAnsi="Times New Roman" w:cs="Times New Roman"/>
          <w:sz w:val="24"/>
          <w:szCs w:val="24"/>
        </w:rPr>
      </w:pPr>
      <w:r w:rsidRPr="004B1477">
        <w:rPr>
          <w:rFonts w:ascii="Times New Roman" w:hAnsi="Times New Roman" w:cs="Times New Roman"/>
          <w:sz w:val="24"/>
          <w:szCs w:val="24"/>
        </w:rPr>
        <w:t>Right to Equality-its new dimensions-Protective Discrimination in the wake of privatization –gender Justice-Rights of third gender-Uniform Civil Code- Freedom of Speech and Expression Right to broadcast and telecast-Right to Strike, Hartal and Bandh.</w:t>
      </w:r>
    </w:p>
    <w:p w14:paraId="12A0D4FB" w14:textId="77777777" w:rsidR="005F5718" w:rsidRPr="004B1477" w:rsidRDefault="005F5718" w:rsidP="0087171A">
      <w:pPr>
        <w:pStyle w:val="BodyText"/>
        <w:spacing w:before="47" w:line="276" w:lineRule="auto"/>
        <w:ind w:left="360" w:right="432"/>
        <w:jc w:val="both"/>
        <w:rPr>
          <w:rFonts w:ascii="Times New Roman" w:hAnsi="Times New Roman" w:cs="Times New Roman"/>
          <w:sz w:val="24"/>
          <w:szCs w:val="24"/>
        </w:rPr>
      </w:pPr>
    </w:p>
    <w:p w14:paraId="3F1769A4" w14:textId="77777777" w:rsidR="005F5718" w:rsidRPr="004B1477" w:rsidRDefault="005F5718" w:rsidP="0087171A">
      <w:pPr>
        <w:pStyle w:val="Heading6"/>
        <w:spacing w:line="313" w:lineRule="exact"/>
        <w:ind w:left="360" w:right="432"/>
        <w:jc w:val="both"/>
        <w:rPr>
          <w:rFonts w:ascii="Times New Roman" w:hAnsi="Times New Roman" w:cs="Times New Roman"/>
          <w:b/>
          <w:color w:val="auto"/>
          <w:sz w:val="24"/>
          <w:szCs w:val="24"/>
        </w:rPr>
      </w:pPr>
      <w:r w:rsidRPr="004B1477">
        <w:rPr>
          <w:rFonts w:ascii="Times New Roman" w:hAnsi="Times New Roman" w:cs="Times New Roman"/>
          <w:b/>
          <w:color w:val="auto"/>
          <w:sz w:val="24"/>
          <w:szCs w:val="24"/>
        </w:rPr>
        <w:t>UNIT-III</w:t>
      </w:r>
    </w:p>
    <w:p w14:paraId="003C84DC" w14:textId="77777777" w:rsidR="005F5718" w:rsidRPr="004B1477" w:rsidRDefault="005F5718" w:rsidP="0087171A">
      <w:pPr>
        <w:pStyle w:val="BodyText"/>
        <w:spacing w:before="48" w:line="276" w:lineRule="auto"/>
        <w:ind w:left="360" w:right="432" w:firstLine="7"/>
        <w:jc w:val="both"/>
        <w:rPr>
          <w:rFonts w:ascii="Times New Roman" w:hAnsi="Times New Roman" w:cs="Times New Roman"/>
          <w:sz w:val="24"/>
          <w:szCs w:val="24"/>
        </w:rPr>
      </w:pPr>
      <w:r w:rsidRPr="004B1477">
        <w:rPr>
          <w:rFonts w:ascii="Times New Roman" w:hAnsi="Times New Roman" w:cs="Times New Roman"/>
          <w:sz w:val="24"/>
          <w:szCs w:val="24"/>
        </w:rPr>
        <w:t xml:space="preserve">New regime of Constitutional Rights-Reading Directive Principles </w:t>
      </w:r>
      <w:r w:rsidRPr="004B1477">
        <w:rPr>
          <w:rFonts w:ascii="Times New Roman" w:hAnsi="Times New Roman" w:cs="Times New Roman"/>
          <w:spacing w:val="-4"/>
          <w:sz w:val="24"/>
          <w:szCs w:val="24"/>
        </w:rPr>
        <w:t xml:space="preserve">and </w:t>
      </w:r>
      <w:r w:rsidRPr="004B1477">
        <w:rPr>
          <w:rFonts w:ascii="Times New Roman" w:hAnsi="Times New Roman" w:cs="Times New Roman"/>
          <w:sz w:val="24"/>
          <w:szCs w:val="24"/>
        </w:rPr>
        <w:t xml:space="preserve">Fundamental Duties </w:t>
      </w:r>
      <w:r w:rsidRPr="004B1477">
        <w:rPr>
          <w:rFonts w:ascii="Times New Roman" w:hAnsi="Times New Roman" w:cs="Times New Roman"/>
          <w:spacing w:val="2"/>
          <w:sz w:val="24"/>
          <w:szCs w:val="24"/>
        </w:rPr>
        <w:t xml:space="preserve">in </w:t>
      </w:r>
      <w:r w:rsidRPr="004B1477">
        <w:rPr>
          <w:rFonts w:ascii="Times New Roman" w:hAnsi="Times New Roman" w:cs="Times New Roman"/>
          <w:sz w:val="24"/>
          <w:szCs w:val="24"/>
        </w:rPr>
        <w:t>to Fundamental Rights-Theory of Emanation- Compensatory Jurisprudence-Right to Education-Right  to  Information-  Right to wholesome environment- Doctrine of public</w:t>
      </w:r>
      <w:r w:rsidRPr="004B1477">
        <w:rPr>
          <w:rFonts w:ascii="Times New Roman" w:hAnsi="Times New Roman" w:cs="Times New Roman"/>
          <w:spacing w:val="18"/>
          <w:sz w:val="24"/>
          <w:szCs w:val="24"/>
        </w:rPr>
        <w:t xml:space="preserve"> </w:t>
      </w:r>
      <w:r w:rsidRPr="004B1477">
        <w:rPr>
          <w:rFonts w:ascii="Times New Roman" w:hAnsi="Times New Roman" w:cs="Times New Roman"/>
          <w:sz w:val="24"/>
          <w:szCs w:val="24"/>
        </w:rPr>
        <w:t>trust</w:t>
      </w:r>
    </w:p>
    <w:p w14:paraId="2CC19BF4" w14:textId="77777777" w:rsidR="005F5718" w:rsidRPr="004B1477" w:rsidRDefault="005F5718" w:rsidP="0087171A">
      <w:pPr>
        <w:pStyle w:val="BodyText"/>
        <w:spacing w:before="48" w:line="276" w:lineRule="auto"/>
        <w:ind w:left="360" w:right="432" w:firstLine="7"/>
        <w:jc w:val="both"/>
        <w:rPr>
          <w:rFonts w:ascii="Times New Roman" w:hAnsi="Times New Roman" w:cs="Times New Roman"/>
          <w:sz w:val="24"/>
          <w:szCs w:val="24"/>
        </w:rPr>
      </w:pPr>
    </w:p>
    <w:p w14:paraId="1A88A3AE" w14:textId="77777777" w:rsidR="005F5718" w:rsidRPr="004B1477" w:rsidRDefault="005F5718" w:rsidP="0087171A">
      <w:pPr>
        <w:pStyle w:val="Heading6"/>
        <w:ind w:left="360" w:right="432"/>
        <w:jc w:val="both"/>
        <w:rPr>
          <w:rFonts w:ascii="Times New Roman" w:hAnsi="Times New Roman" w:cs="Times New Roman"/>
          <w:b/>
          <w:color w:val="auto"/>
          <w:sz w:val="24"/>
          <w:szCs w:val="24"/>
        </w:rPr>
      </w:pPr>
      <w:r w:rsidRPr="004B1477">
        <w:rPr>
          <w:rFonts w:ascii="Times New Roman" w:hAnsi="Times New Roman" w:cs="Times New Roman"/>
          <w:b/>
          <w:color w:val="auto"/>
          <w:sz w:val="24"/>
          <w:szCs w:val="24"/>
        </w:rPr>
        <w:t>UNIT-IV</w:t>
      </w:r>
    </w:p>
    <w:p w14:paraId="06FC0961" w14:textId="77777777" w:rsidR="005F5718" w:rsidRPr="004B1477" w:rsidRDefault="005F5718" w:rsidP="0087171A">
      <w:pPr>
        <w:pStyle w:val="BodyText"/>
        <w:spacing w:before="48" w:line="276" w:lineRule="auto"/>
        <w:ind w:left="360" w:right="432"/>
        <w:jc w:val="both"/>
        <w:rPr>
          <w:rFonts w:ascii="Times New Roman" w:hAnsi="Times New Roman" w:cs="Times New Roman"/>
          <w:sz w:val="24"/>
          <w:szCs w:val="24"/>
        </w:rPr>
      </w:pPr>
      <w:r w:rsidRPr="004B1477">
        <w:rPr>
          <w:rFonts w:ascii="Times New Roman" w:hAnsi="Times New Roman" w:cs="Times New Roman"/>
          <w:sz w:val="24"/>
          <w:szCs w:val="24"/>
        </w:rPr>
        <w:t>Institutional Dynamics-An overview of functioning of three organs of State with special reference to the Indian experience of post-independence era - Separation of Powers, and theory of checks and Balances-Privileges and Immunities of Legislatures and their members-Judicial Activism and Judicial Accountability-Contempt of Courts-Political Morality and effect of Anti- defection Law</w:t>
      </w:r>
    </w:p>
    <w:p w14:paraId="0E008670" w14:textId="77777777" w:rsidR="005F5718" w:rsidRPr="004B1477" w:rsidRDefault="005F5718" w:rsidP="0087171A">
      <w:pPr>
        <w:pStyle w:val="BodyText"/>
        <w:spacing w:before="6"/>
        <w:ind w:left="360" w:right="432"/>
        <w:jc w:val="both"/>
        <w:rPr>
          <w:rFonts w:ascii="Times New Roman" w:hAnsi="Times New Roman" w:cs="Times New Roman"/>
          <w:sz w:val="24"/>
          <w:szCs w:val="24"/>
        </w:rPr>
      </w:pPr>
    </w:p>
    <w:p w14:paraId="45323301" w14:textId="77777777" w:rsidR="005F5718" w:rsidRPr="004B1477" w:rsidRDefault="005F5718" w:rsidP="0087171A">
      <w:pPr>
        <w:spacing w:after="120"/>
        <w:ind w:left="360" w:right="432"/>
        <w:jc w:val="both"/>
        <w:rPr>
          <w:rFonts w:ascii="Times New Roman" w:hAnsi="Times New Roman" w:cs="Times New Roman"/>
          <w:b/>
          <w:sz w:val="24"/>
          <w:szCs w:val="24"/>
        </w:rPr>
      </w:pPr>
      <w:r w:rsidRPr="004B1477">
        <w:rPr>
          <w:rFonts w:ascii="Times New Roman" w:hAnsi="Times New Roman" w:cs="Times New Roman"/>
          <w:b/>
          <w:sz w:val="24"/>
          <w:szCs w:val="24"/>
        </w:rPr>
        <w:t>Suggested Readings:</w:t>
      </w:r>
    </w:p>
    <w:p w14:paraId="31DB8FAC" w14:textId="77777777" w:rsidR="005F5718" w:rsidRPr="004B1477" w:rsidRDefault="005F5718" w:rsidP="0087171A">
      <w:pPr>
        <w:pStyle w:val="ListParagraph"/>
        <w:numPr>
          <w:ilvl w:val="0"/>
          <w:numId w:val="35"/>
        </w:numPr>
        <w:tabs>
          <w:tab w:val="left" w:pos="979"/>
          <w:tab w:val="left" w:pos="980"/>
          <w:tab w:val="left" w:pos="1574"/>
          <w:tab w:val="left" w:pos="2179"/>
          <w:tab w:val="left" w:pos="3278"/>
          <w:tab w:val="left" w:pos="5140"/>
          <w:tab w:val="left" w:pos="5917"/>
          <w:tab w:val="left" w:pos="6472"/>
          <w:tab w:val="left" w:pos="7352"/>
          <w:tab w:val="left" w:pos="7960"/>
        </w:tabs>
        <w:ind w:left="360" w:right="432"/>
        <w:jc w:val="both"/>
        <w:rPr>
          <w:rFonts w:ascii="Times New Roman" w:hAnsi="Times New Roman" w:cs="Times New Roman"/>
          <w:sz w:val="24"/>
          <w:szCs w:val="24"/>
        </w:rPr>
      </w:pPr>
      <w:r w:rsidRPr="004B1477">
        <w:rPr>
          <w:rFonts w:ascii="Times New Roman" w:hAnsi="Times New Roman" w:cs="Times New Roman"/>
          <w:sz w:val="24"/>
          <w:szCs w:val="24"/>
        </w:rPr>
        <w:t>H. M.</w:t>
      </w:r>
      <w:r w:rsidRPr="004B1477">
        <w:rPr>
          <w:rFonts w:ascii="Times New Roman" w:hAnsi="Times New Roman" w:cs="Times New Roman"/>
          <w:sz w:val="24"/>
          <w:szCs w:val="24"/>
        </w:rPr>
        <w:tab/>
      </w:r>
      <w:proofErr w:type="spellStart"/>
      <w:r w:rsidRPr="004B1477">
        <w:rPr>
          <w:rFonts w:ascii="Times New Roman" w:hAnsi="Times New Roman" w:cs="Times New Roman"/>
          <w:spacing w:val="-6"/>
          <w:sz w:val="24"/>
          <w:szCs w:val="24"/>
        </w:rPr>
        <w:t>Seervai</w:t>
      </w:r>
      <w:proofErr w:type="spellEnd"/>
      <w:r w:rsidRPr="004B1477">
        <w:rPr>
          <w:rFonts w:ascii="Times New Roman" w:hAnsi="Times New Roman" w:cs="Times New Roman"/>
          <w:spacing w:val="-6"/>
          <w:sz w:val="24"/>
          <w:szCs w:val="24"/>
        </w:rPr>
        <w:t xml:space="preserve">, </w:t>
      </w:r>
      <w:r w:rsidRPr="004B1477">
        <w:rPr>
          <w:rFonts w:ascii="Times New Roman" w:hAnsi="Times New Roman" w:cs="Times New Roman"/>
          <w:sz w:val="24"/>
          <w:szCs w:val="24"/>
        </w:rPr>
        <w:t xml:space="preserve">Constitutional Law of </w:t>
      </w:r>
      <w:proofErr w:type="gramStart"/>
      <w:r w:rsidRPr="004B1477">
        <w:rPr>
          <w:rFonts w:ascii="Times New Roman" w:hAnsi="Times New Roman" w:cs="Times New Roman"/>
          <w:sz w:val="24"/>
          <w:szCs w:val="24"/>
        </w:rPr>
        <w:t>India(</w:t>
      </w:r>
      <w:proofErr w:type="gramEnd"/>
      <w:r w:rsidRPr="004B1477">
        <w:rPr>
          <w:rFonts w:ascii="Times New Roman" w:hAnsi="Times New Roman" w:cs="Times New Roman"/>
          <w:sz w:val="24"/>
          <w:szCs w:val="24"/>
        </w:rPr>
        <w:t xml:space="preserve">in </w:t>
      </w:r>
      <w:r w:rsidRPr="004B1477">
        <w:rPr>
          <w:rFonts w:ascii="Times New Roman" w:hAnsi="Times New Roman" w:cs="Times New Roman"/>
          <w:spacing w:val="-9"/>
          <w:sz w:val="24"/>
          <w:szCs w:val="24"/>
        </w:rPr>
        <w:t xml:space="preserve">2- </w:t>
      </w:r>
      <w:r w:rsidRPr="004B1477">
        <w:rPr>
          <w:rFonts w:ascii="Times New Roman" w:hAnsi="Times New Roman" w:cs="Times New Roman"/>
          <w:spacing w:val="-3"/>
          <w:sz w:val="24"/>
          <w:szCs w:val="24"/>
        </w:rPr>
        <w:t xml:space="preserve">Volumes), Universal </w:t>
      </w:r>
      <w:r w:rsidRPr="004B1477">
        <w:rPr>
          <w:rFonts w:ascii="Times New Roman" w:hAnsi="Times New Roman" w:cs="Times New Roman"/>
          <w:sz w:val="24"/>
          <w:szCs w:val="24"/>
        </w:rPr>
        <w:t>Book Traders, New</w:t>
      </w:r>
      <w:r w:rsidRPr="004B1477">
        <w:rPr>
          <w:rFonts w:ascii="Times New Roman" w:hAnsi="Times New Roman" w:cs="Times New Roman"/>
          <w:spacing w:val="6"/>
          <w:sz w:val="24"/>
          <w:szCs w:val="24"/>
        </w:rPr>
        <w:t xml:space="preserve"> </w:t>
      </w:r>
      <w:r w:rsidRPr="004B1477">
        <w:rPr>
          <w:rFonts w:ascii="Times New Roman" w:hAnsi="Times New Roman" w:cs="Times New Roman"/>
          <w:sz w:val="24"/>
          <w:szCs w:val="24"/>
        </w:rPr>
        <w:t>Delhi.</w:t>
      </w:r>
    </w:p>
    <w:p w14:paraId="4F2378F3" w14:textId="77777777" w:rsidR="005F5718" w:rsidRPr="004B1477" w:rsidRDefault="005F5718" w:rsidP="0087171A">
      <w:pPr>
        <w:pStyle w:val="ListParagraph"/>
        <w:numPr>
          <w:ilvl w:val="0"/>
          <w:numId w:val="35"/>
        </w:numPr>
        <w:tabs>
          <w:tab w:val="left" w:pos="979"/>
          <w:tab w:val="left" w:pos="980"/>
        </w:tabs>
        <w:ind w:left="360" w:right="432"/>
        <w:jc w:val="both"/>
        <w:rPr>
          <w:rFonts w:ascii="Times New Roman" w:hAnsi="Times New Roman" w:cs="Times New Roman"/>
          <w:sz w:val="24"/>
          <w:szCs w:val="24"/>
        </w:rPr>
      </w:pPr>
      <w:r w:rsidRPr="004B1477">
        <w:rPr>
          <w:rFonts w:ascii="Times New Roman" w:hAnsi="Times New Roman" w:cs="Times New Roman"/>
          <w:w w:val="105"/>
          <w:sz w:val="24"/>
          <w:szCs w:val="24"/>
        </w:rPr>
        <w:t>Granville Austin, Indian Constitution-Cornerstone</w:t>
      </w:r>
      <w:r w:rsidRPr="004B1477">
        <w:rPr>
          <w:rFonts w:ascii="Times New Roman" w:hAnsi="Times New Roman" w:cs="Times New Roman"/>
          <w:spacing w:val="-29"/>
          <w:w w:val="105"/>
          <w:sz w:val="24"/>
          <w:szCs w:val="24"/>
        </w:rPr>
        <w:t xml:space="preserve"> </w:t>
      </w:r>
      <w:r w:rsidRPr="004B1477">
        <w:rPr>
          <w:rFonts w:ascii="Times New Roman" w:hAnsi="Times New Roman" w:cs="Times New Roman"/>
          <w:w w:val="105"/>
          <w:sz w:val="24"/>
          <w:szCs w:val="24"/>
        </w:rPr>
        <w:t>Nation, Clarendon Press,</w:t>
      </w:r>
      <w:r w:rsidRPr="004B1477">
        <w:rPr>
          <w:rFonts w:ascii="Times New Roman" w:hAnsi="Times New Roman" w:cs="Times New Roman"/>
          <w:spacing w:val="-12"/>
          <w:w w:val="105"/>
          <w:sz w:val="24"/>
          <w:szCs w:val="24"/>
        </w:rPr>
        <w:t xml:space="preserve"> </w:t>
      </w:r>
      <w:r w:rsidRPr="004B1477">
        <w:rPr>
          <w:rFonts w:ascii="Times New Roman" w:hAnsi="Times New Roman" w:cs="Times New Roman"/>
          <w:w w:val="105"/>
          <w:sz w:val="24"/>
          <w:szCs w:val="24"/>
        </w:rPr>
        <w:t>Oxford.</w:t>
      </w:r>
    </w:p>
    <w:p w14:paraId="1EE3D659" w14:textId="77777777" w:rsidR="005F5718" w:rsidRPr="004B1477" w:rsidRDefault="005F5718" w:rsidP="0087171A">
      <w:pPr>
        <w:pStyle w:val="ListParagraph"/>
        <w:numPr>
          <w:ilvl w:val="0"/>
          <w:numId w:val="35"/>
        </w:numPr>
        <w:tabs>
          <w:tab w:val="left" w:pos="979"/>
          <w:tab w:val="left" w:pos="980"/>
        </w:tabs>
        <w:ind w:left="360" w:right="432"/>
        <w:jc w:val="both"/>
        <w:rPr>
          <w:rFonts w:ascii="Times New Roman" w:hAnsi="Times New Roman" w:cs="Times New Roman"/>
          <w:sz w:val="24"/>
          <w:szCs w:val="24"/>
        </w:rPr>
      </w:pPr>
      <w:r w:rsidRPr="004B1477">
        <w:rPr>
          <w:rFonts w:ascii="Times New Roman" w:hAnsi="Times New Roman" w:cs="Times New Roman"/>
          <w:sz w:val="24"/>
          <w:szCs w:val="24"/>
        </w:rPr>
        <w:t>Constituent Assembly Debates (Official Report</w:t>
      </w:r>
      <w:proofErr w:type="gramStart"/>
      <w:r w:rsidRPr="004B1477">
        <w:rPr>
          <w:rFonts w:ascii="Times New Roman" w:hAnsi="Times New Roman" w:cs="Times New Roman"/>
          <w:sz w:val="24"/>
          <w:szCs w:val="24"/>
        </w:rPr>
        <w:t>),(</w:t>
      </w:r>
      <w:proofErr w:type="gramEnd"/>
      <w:r w:rsidRPr="004B1477">
        <w:rPr>
          <w:rFonts w:ascii="Times New Roman" w:hAnsi="Times New Roman" w:cs="Times New Roman"/>
          <w:sz w:val="24"/>
          <w:szCs w:val="24"/>
        </w:rPr>
        <w:t xml:space="preserve">in 5 Books </w:t>
      </w:r>
      <w:r w:rsidRPr="004B1477">
        <w:rPr>
          <w:rFonts w:ascii="Times New Roman" w:hAnsi="Times New Roman" w:cs="Times New Roman"/>
          <w:spacing w:val="-5"/>
          <w:sz w:val="24"/>
          <w:szCs w:val="24"/>
        </w:rPr>
        <w:t xml:space="preserve">and </w:t>
      </w:r>
      <w:r w:rsidRPr="004B1477">
        <w:rPr>
          <w:rFonts w:ascii="Times New Roman" w:hAnsi="Times New Roman" w:cs="Times New Roman"/>
          <w:sz w:val="24"/>
          <w:szCs w:val="24"/>
        </w:rPr>
        <w:t>12 Volumes),Lok Sabha Secretariat, New</w:t>
      </w:r>
      <w:r w:rsidRPr="004B1477">
        <w:rPr>
          <w:rFonts w:ascii="Times New Roman" w:hAnsi="Times New Roman" w:cs="Times New Roman"/>
          <w:spacing w:val="-2"/>
          <w:sz w:val="24"/>
          <w:szCs w:val="24"/>
        </w:rPr>
        <w:t xml:space="preserve"> </w:t>
      </w:r>
      <w:r w:rsidRPr="004B1477">
        <w:rPr>
          <w:rFonts w:ascii="Times New Roman" w:hAnsi="Times New Roman" w:cs="Times New Roman"/>
          <w:sz w:val="24"/>
          <w:szCs w:val="24"/>
        </w:rPr>
        <w:t>Delhi.</w:t>
      </w:r>
    </w:p>
    <w:p w14:paraId="25A2E688" w14:textId="77777777" w:rsidR="005F5718" w:rsidRPr="004B1477" w:rsidRDefault="005F5718" w:rsidP="0087171A">
      <w:pPr>
        <w:pStyle w:val="ListParagraph"/>
        <w:numPr>
          <w:ilvl w:val="0"/>
          <w:numId w:val="35"/>
        </w:numPr>
        <w:tabs>
          <w:tab w:val="left" w:pos="979"/>
          <w:tab w:val="left" w:pos="980"/>
          <w:tab w:val="left" w:pos="2004"/>
          <w:tab w:val="left" w:pos="2700"/>
          <w:tab w:val="left" w:pos="3817"/>
          <w:tab w:val="left" w:pos="4253"/>
          <w:tab w:val="left" w:pos="4798"/>
          <w:tab w:val="left" w:pos="5703"/>
          <w:tab w:val="left" w:pos="7269"/>
          <w:tab w:val="left" w:pos="7963"/>
        </w:tabs>
        <w:ind w:left="360" w:right="432"/>
        <w:jc w:val="both"/>
        <w:rPr>
          <w:rFonts w:ascii="Times New Roman" w:hAnsi="Times New Roman" w:cs="Times New Roman"/>
          <w:sz w:val="24"/>
          <w:szCs w:val="24"/>
        </w:rPr>
      </w:pPr>
      <w:proofErr w:type="spellStart"/>
      <w:proofErr w:type="gramStart"/>
      <w:r w:rsidRPr="004B1477">
        <w:rPr>
          <w:rFonts w:ascii="Times New Roman" w:hAnsi="Times New Roman" w:cs="Times New Roman"/>
          <w:sz w:val="24"/>
          <w:szCs w:val="24"/>
        </w:rPr>
        <w:t>B.Shivan</w:t>
      </w:r>
      <w:proofErr w:type="spellEnd"/>
      <w:proofErr w:type="gramEnd"/>
      <w:r w:rsidRPr="004B1477">
        <w:rPr>
          <w:rFonts w:ascii="Times New Roman" w:hAnsi="Times New Roman" w:cs="Times New Roman"/>
          <w:sz w:val="24"/>
          <w:szCs w:val="24"/>
        </w:rPr>
        <w:t xml:space="preserve"> Rao, Framing of the Indian Constitution (in </w:t>
      </w:r>
      <w:r w:rsidRPr="004B1477">
        <w:rPr>
          <w:rFonts w:ascii="Times New Roman" w:hAnsi="Times New Roman" w:cs="Times New Roman"/>
          <w:spacing w:val="-9"/>
          <w:sz w:val="24"/>
          <w:szCs w:val="24"/>
        </w:rPr>
        <w:t xml:space="preserve">5- </w:t>
      </w:r>
      <w:r w:rsidRPr="004B1477">
        <w:rPr>
          <w:rFonts w:ascii="Times New Roman" w:hAnsi="Times New Roman" w:cs="Times New Roman"/>
          <w:sz w:val="24"/>
          <w:szCs w:val="24"/>
        </w:rPr>
        <w:t>Volumes),Indian Institute of Public Administration, New</w:t>
      </w:r>
      <w:r w:rsidRPr="004B1477">
        <w:rPr>
          <w:rFonts w:ascii="Times New Roman" w:hAnsi="Times New Roman" w:cs="Times New Roman"/>
          <w:spacing w:val="-18"/>
          <w:sz w:val="24"/>
          <w:szCs w:val="24"/>
        </w:rPr>
        <w:t xml:space="preserve"> </w:t>
      </w:r>
      <w:r w:rsidRPr="004B1477">
        <w:rPr>
          <w:rFonts w:ascii="Times New Roman" w:hAnsi="Times New Roman" w:cs="Times New Roman"/>
          <w:sz w:val="24"/>
          <w:szCs w:val="24"/>
        </w:rPr>
        <w:t>Delhi.</w:t>
      </w:r>
    </w:p>
    <w:p w14:paraId="7572ACD8" w14:textId="77777777" w:rsidR="005F5718" w:rsidRPr="004B1477" w:rsidRDefault="005F5718" w:rsidP="0087171A">
      <w:pPr>
        <w:pStyle w:val="ListParagraph"/>
        <w:numPr>
          <w:ilvl w:val="0"/>
          <w:numId w:val="35"/>
        </w:numPr>
        <w:tabs>
          <w:tab w:val="left" w:pos="979"/>
          <w:tab w:val="left" w:pos="980"/>
        </w:tabs>
        <w:ind w:left="360" w:right="432"/>
        <w:jc w:val="both"/>
        <w:rPr>
          <w:rFonts w:ascii="Times New Roman" w:hAnsi="Times New Roman" w:cs="Times New Roman"/>
          <w:sz w:val="24"/>
          <w:szCs w:val="24"/>
        </w:rPr>
      </w:pPr>
      <w:proofErr w:type="spellStart"/>
      <w:r w:rsidRPr="004B1477">
        <w:rPr>
          <w:rFonts w:ascii="Times New Roman" w:hAnsi="Times New Roman" w:cs="Times New Roman"/>
          <w:spacing w:val="-3"/>
          <w:sz w:val="24"/>
          <w:szCs w:val="24"/>
        </w:rPr>
        <w:t>M.P.Jain</w:t>
      </w:r>
      <w:proofErr w:type="spellEnd"/>
      <w:r w:rsidRPr="004B1477">
        <w:rPr>
          <w:rFonts w:ascii="Times New Roman" w:hAnsi="Times New Roman" w:cs="Times New Roman"/>
          <w:spacing w:val="-3"/>
          <w:sz w:val="24"/>
          <w:szCs w:val="24"/>
        </w:rPr>
        <w:t xml:space="preserve">, </w:t>
      </w:r>
      <w:r w:rsidRPr="004B1477">
        <w:rPr>
          <w:rFonts w:ascii="Times New Roman" w:hAnsi="Times New Roman" w:cs="Times New Roman"/>
          <w:sz w:val="24"/>
          <w:szCs w:val="24"/>
        </w:rPr>
        <w:t xml:space="preserve">Constitutional Law of India, </w:t>
      </w:r>
      <w:r w:rsidRPr="004B1477">
        <w:rPr>
          <w:rFonts w:ascii="Times New Roman" w:hAnsi="Times New Roman" w:cs="Times New Roman"/>
          <w:spacing w:val="-3"/>
          <w:sz w:val="24"/>
          <w:szCs w:val="24"/>
        </w:rPr>
        <w:t xml:space="preserve">Wadhwa </w:t>
      </w:r>
      <w:r w:rsidRPr="004B1477">
        <w:rPr>
          <w:rFonts w:ascii="Times New Roman" w:hAnsi="Times New Roman" w:cs="Times New Roman"/>
          <w:sz w:val="24"/>
          <w:szCs w:val="24"/>
        </w:rPr>
        <w:t>and Co.,</w:t>
      </w:r>
      <w:r w:rsidRPr="004B1477">
        <w:rPr>
          <w:rFonts w:ascii="Times New Roman" w:hAnsi="Times New Roman" w:cs="Times New Roman"/>
          <w:spacing w:val="-6"/>
          <w:sz w:val="24"/>
          <w:szCs w:val="24"/>
        </w:rPr>
        <w:t xml:space="preserve"> </w:t>
      </w:r>
      <w:r w:rsidRPr="004B1477">
        <w:rPr>
          <w:rFonts w:ascii="Times New Roman" w:hAnsi="Times New Roman" w:cs="Times New Roman"/>
          <w:sz w:val="24"/>
          <w:szCs w:val="24"/>
        </w:rPr>
        <w:t>Nagpur.</w:t>
      </w:r>
    </w:p>
    <w:p w14:paraId="4B5DD893" w14:textId="77777777" w:rsidR="005F5718" w:rsidRPr="004B1477" w:rsidRDefault="005F5718" w:rsidP="0087171A">
      <w:pPr>
        <w:pStyle w:val="ListParagraph"/>
        <w:numPr>
          <w:ilvl w:val="0"/>
          <w:numId w:val="35"/>
        </w:numPr>
        <w:tabs>
          <w:tab w:val="left" w:pos="980"/>
        </w:tabs>
        <w:ind w:left="360" w:right="432"/>
        <w:jc w:val="both"/>
        <w:rPr>
          <w:rFonts w:ascii="Times New Roman" w:hAnsi="Times New Roman" w:cs="Times New Roman"/>
          <w:sz w:val="24"/>
          <w:szCs w:val="24"/>
        </w:rPr>
      </w:pPr>
      <w:r w:rsidRPr="004B1477">
        <w:rPr>
          <w:rFonts w:ascii="Times New Roman" w:hAnsi="Times New Roman" w:cs="Times New Roman"/>
          <w:sz w:val="24"/>
          <w:szCs w:val="24"/>
        </w:rPr>
        <w:t>Granville Austin, Working a Democratic Constitution: A History of the Indian Experience, OUP</w:t>
      </w:r>
    </w:p>
    <w:p w14:paraId="6A4A4DDA" w14:textId="77777777" w:rsidR="005F5718" w:rsidRPr="004B1477" w:rsidRDefault="005F5718" w:rsidP="0087171A">
      <w:pPr>
        <w:pStyle w:val="ListParagraph"/>
        <w:numPr>
          <w:ilvl w:val="0"/>
          <w:numId w:val="35"/>
        </w:numPr>
        <w:tabs>
          <w:tab w:val="left" w:pos="980"/>
        </w:tabs>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Landmark and Recent Articles on relevant topics published </w:t>
      </w:r>
      <w:r w:rsidRPr="004B1477">
        <w:rPr>
          <w:rFonts w:ascii="Times New Roman" w:hAnsi="Times New Roman" w:cs="Times New Roman"/>
          <w:spacing w:val="-6"/>
          <w:sz w:val="24"/>
          <w:szCs w:val="24"/>
        </w:rPr>
        <w:t xml:space="preserve">in </w:t>
      </w:r>
      <w:r w:rsidRPr="004B1477">
        <w:rPr>
          <w:rFonts w:ascii="Times New Roman" w:hAnsi="Times New Roman" w:cs="Times New Roman"/>
          <w:sz w:val="24"/>
          <w:szCs w:val="24"/>
        </w:rPr>
        <w:t xml:space="preserve">Standard Law Journals like Journal of Indian Law Institute, </w:t>
      </w:r>
      <w:r w:rsidRPr="004B1477">
        <w:rPr>
          <w:rFonts w:ascii="Times New Roman" w:hAnsi="Times New Roman" w:cs="Times New Roman"/>
          <w:spacing w:val="-3"/>
          <w:sz w:val="24"/>
          <w:szCs w:val="24"/>
        </w:rPr>
        <w:t xml:space="preserve">Indian </w:t>
      </w:r>
      <w:r w:rsidRPr="004B1477">
        <w:rPr>
          <w:rFonts w:ascii="Times New Roman" w:hAnsi="Times New Roman" w:cs="Times New Roman"/>
          <w:sz w:val="24"/>
          <w:szCs w:val="24"/>
        </w:rPr>
        <w:t xml:space="preserve">Bar Review, All India Reporter and Supreme Court Cases </w:t>
      </w:r>
      <w:r w:rsidRPr="004B1477">
        <w:rPr>
          <w:rFonts w:ascii="Times New Roman" w:hAnsi="Times New Roman" w:cs="Times New Roman"/>
          <w:spacing w:val="-14"/>
          <w:sz w:val="24"/>
          <w:szCs w:val="24"/>
        </w:rPr>
        <w:t xml:space="preserve">&amp; </w:t>
      </w:r>
      <w:r w:rsidRPr="004B1477">
        <w:rPr>
          <w:rFonts w:ascii="Times New Roman" w:hAnsi="Times New Roman" w:cs="Times New Roman"/>
          <w:sz w:val="24"/>
          <w:szCs w:val="24"/>
        </w:rPr>
        <w:t xml:space="preserve">landmark judgments of Indian Higher Judiciary on the </w:t>
      </w:r>
      <w:r w:rsidRPr="004B1477">
        <w:rPr>
          <w:rFonts w:ascii="Times New Roman" w:hAnsi="Times New Roman" w:cs="Times New Roman"/>
          <w:spacing w:val="-3"/>
          <w:sz w:val="24"/>
          <w:szCs w:val="24"/>
        </w:rPr>
        <w:t xml:space="preserve">given </w:t>
      </w:r>
      <w:r w:rsidRPr="004B1477">
        <w:rPr>
          <w:rFonts w:ascii="Times New Roman" w:hAnsi="Times New Roman" w:cs="Times New Roman"/>
          <w:sz w:val="24"/>
          <w:szCs w:val="24"/>
        </w:rPr>
        <w:t>topics.</w:t>
      </w:r>
    </w:p>
    <w:p w14:paraId="3F9984DA" w14:textId="77777777" w:rsidR="005F5718" w:rsidRPr="004B1477" w:rsidRDefault="005F5718" w:rsidP="0087171A">
      <w:pPr>
        <w:ind w:left="360" w:right="432"/>
        <w:jc w:val="both"/>
        <w:rPr>
          <w:rFonts w:ascii="Times New Roman" w:hAnsi="Times New Roman" w:cs="Times New Roman"/>
          <w:sz w:val="24"/>
          <w:szCs w:val="24"/>
        </w:rPr>
      </w:pPr>
    </w:p>
    <w:p w14:paraId="7F8A852B" w14:textId="77777777" w:rsidR="005F5718" w:rsidRPr="004B1477" w:rsidRDefault="005F5718" w:rsidP="0087171A">
      <w:pPr>
        <w:ind w:left="360" w:right="432"/>
        <w:jc w:val="both"/>
        <w:rPr>
          <w:rFonts w:ascii="Times New Roman" w:hAnsi="Times New Roman" w:cs="Times New Roman"/>
          <w:sz w:val="24"/>
          <w:szCs w:val="24"/>
        </w:rPr>
      </w:pPr>
    </w:p>
    <w:p w14:paraId="0023CAFF" w14:textId="77777777" w:rsidR="005F5718" w:rsidRPr="004B1477" w:rsidRDefault="005F5718" w:rsidP="0087171A">
      <w:pPr>
        <w:ind w:left="360" w:right="432"/>
        <w:jc w:val="both"/>
        <w:rPr>
          <w:rFonts w:ascii="Times New Roman" w:hAnsi="Times New Roman" w:cs="Times New Roman"/>
          <w:sz w:val="24"/>
          <w:szCs w:val="24"/>
        </w:rPr>
      </w:pPr>
    </w:p>
    <w:p w14:paraId="782F3C39" w14:textId="77777777" w:rsidR="005F5718" w:rsidRDefault="005F5718" w:rsidP="0087171A">
      <w:pPr>
        <w:ind w:left="360" w:right="432"/>
        <w:jc w:val="both"/>
        <w:rPr>
          <w:rFonts w:ascii="Times New Roman" w:hAnsi="Times New Roman" w:cs="Times New Roman"/>
          <w:sz w:val="24"/>
          <w:szCs w:val="24"/>
        </w:rPr>
      </w:pPr>
    </w:p>
    <w:p w14:paraId="472661A0" w14:textId="77777777" w:rsidR="00B54FB0" w:rsidRDefault="00B54FB0" w:rsidP="0087171A">
      <w:pPr>
        <w:ind w:left="360" w:right="432"/>
        <w:jc w:val="both"/>
        <w:rPr>
          <w:rFonts w:ascii="Times New Roman" w:hAnsi="Times New Roman" w:cs="Times New Roman"/>
          <w:sz w:val="24"/>
          <w:szCs w:val="24"/>
        </w:rPr>
      </w:pPr>
    </w:p>
    <w:p w14:paraId="267C1636" w14:textId="77777777" w:rsidR="00B54FB0" w:rsidRDefault="00B54FB0" w:rsidP="0087171A">
      <w:pPr>
        <w:ind w:left="360" w:right="432"/>
        <w:jc w:val="both"/>
        <w:rPr>
          <w:rFonts w:ascii="Times New Roman" w:hAnsi="Times New Roman" w:cs="Times New Roman"/>
          <w:sz w:val="24"/>
          <w:szCs w:val="24"/>
        </w:rPr>
      </w:pPr>
    </w:p>
    <w:p w14:paraId="016CDC5B" w14:textId="77777777" w:rsidR="00EE0A59" w:rsidRPr="004B1477" w:rsidRDefault="005F5718" w:rsidP="00A15B75">
      <w:pPr>
        <w:ind w:left="360" w:right="432"/>
        <w:jc w:val="center"/>
        <w:rPr>
          <w:rFonts w:ascii="Times New Roman" w:hAnsi="Times New Roman" w:cs="Times New Roman"/>
          <w:b/>
          <w:w w:val="110"/>
          <w:sz w:val="24"/>
          <w:szCs w:val="24"/>
        </w:rPr>
      </w:pPr>
      <w:r w:rsidRPr="004B1477">
        <w:rPr>
          <w:rFonts w:ascii="Times New Roman" w:hAnsi="Times New Roman" w:cs="Times New Roman"/>
          <w:b/>
          <w:w w:val="110"/>
          <w:sz w:val="24"/>
          <w:szCs w:val="24"/>
        </w:rPr>
        <w:t xml:space="preserve">PAPER-XIII </w:t>
      </w:r>
      <w:r w:rsidR="00EE0A59" w:rsidRPr="004B1477">
        <w:rPr>
          <w:rFonts w:ascii="Times New Roman" w:hAnsi="Times New Roman" w:cs="Times New Roman"/>
          <w:b/>
          <w:w w:val="110"/>
          <w:sz w:val="24"/>
          <w:szCs w:val="24"/>
        </w:rPr>
        <w:t>- LAW RELATING TO TRADEMARKS AND DESIGNS</w:t>
      </w:r>
    </w:p>
    <w:p w14:paraId="484E2E27" w14:textId="77777777" w:rsidR="00EE0A59" w:rsidRPr="004B1477" w:rsidRDefault="00EE0A59" w:rsidP="0087171A">
      <w:pPr>
        <w:ind w:left="360" w:right="432"/>
        <w:jc w:val="both"/>
        <w:rPr>
          <w:rFonts w:ascii="Times New Roman" w:hAnsi="Times New Roman" w:cs="Times New Roman"/>
          <w:b/>
          <w:w w:val="110"/>
          <w:sz w:val="24"/>
          <w:szCs w:val="24"/>
        </w:rPr>
      </w:pPr>
    </w:p>
    <w:p w14:paraId="7A4D769E" w14:textId="77777777" w:rsidR="005F5718" w:rsidRPr="004B1477" w:rsidRDefault="00EE0A59" w:rsidP="0087171A">
      <w:pPr>
        <w:ind w:left="360" w:right="432"/>
        <w:jc w:val="both"/>
        <w:rPr>
          <w:rFonts w:ascii="Times New Roman" w:hAnsi="Times New Roman" w:cs="Times New Roman"/>
          <w:b/>
          <w:w w:val="110"/>
          <w:sz w:val="24"/>
          <w:szCs w:val="24"/>
        </w:rPr>
      </w:pPr>
      <w:r w:rsidRPr="004B1477">
        <w:rPr>
          <w:rFonts w:ascii="Times New Roman" w:hAnsi="Times New Roman" w:cs="Times New Roman"/>
          <w:b/>
          <w:w w:val="110"/>
          <w:sz w:val="24"/>
          <w:szCs w:val="24"/>
        </w:rPr>
        <w:t>UN</w:t>
      </w:r>
      <w:r w:rsidR="005F5718" w:rsidRPr="004B1477">
        <w:rPr>
          <w:rFonts w:ascii="Times New Roman" w:hAnsi="Times New Roman" w:cs="Times New Roman"/>
          <w:b/>
          <w:w w:val="110"/>
          <w:sz w:val="24"/>
          <w:szCs w:val="24"/>
        </w:rPr>
        <w:t>IT-I</w:t>
      </w:r>
    </w:p>
    <w:p w14:paraId="08CC78A6" w14:textId="77777777" w:rsidR="005F5718" w:rsidRPr="004B1477" w:rsidRDefault="005F5718" w:rsidP="0087171A">
      <w:pPr>
        <w:pStyle w:val="BodyText"/>
        <w:spacing w:before="57" w:line="247" w:lineRule="auto"/>
        <w:ind w:left="360" w:right="432"/>
        <w:jc w:val="both"/>
        <w:rPr>
          <w:rFonts w:ascii="Times New Roman" w:hAnsi="Times New Roman" w:cs="Times New Roman"/>
          <w:w w:val="105"/>
          <w:sz w:val="24"/>
          <w:szCs w:val="24"/>
        </w:rPr>
      </w:pPr>
      <w:r w:rsidRPr="004B1477">
        <w:rPr>
          <w:rFonts w:ascii="Times New Roman" w:hAnsi="Times New Roman" w:cs="Times New Roman"/>
          <w:w w:val="105"/>
          <w:sz w:val="24"/>
          <w:szCs w:val="24"/>
        </w:rPr>
        <w:t xml:space="preserve">Concept of </w:t>
      </w:r>
      <w:r w:rsidRPr="004B1477">
        <w:rPr>
          <w:rFonts w:ascii="Times New Roman" w:hAnsi="Times New Roman" w:cs="Times New Roman"/>
          <w:spacing w:val="3"/>
          <w:w w:val="105"/>
          <w:sz w:val="24"/>
          <w:szCs w:val="24"/>
        </w:rPr>
        <w:t xml:space="preserve">Trademarks, </w:t>
      </w:r>
      <w:r w:rsidR="00EE0A59" w:rsidRPr="004B1477">
        <w:rPr>
          <w:rFonts w:ascii="Times New Roman" w:hAnsi="Times New Roman" w:cs="Times New Roman"/>
          <w:w w:val="105"/>
          <w:sz w:val="24"/>
          <w:szCs w:val="24"/>
        </w:rPr>
        <w:t>Trade names</w:t>
      </w:r>
      <w:r w:rsidRPr="004B1477">
        <w:rPr>
          <w:rFonts w:ascii="Times New Roman" w:hAnsi="Times New Roman" w:cs="Times New Roman"/>
          <w:w w:val="105"/>
          <w:sz w:val="24"/>
          <w:szCs w:val="24"/>
        </w:rPr>
        <w:t xml:space="preserve"> and Service Marks – Trademarks: Meaning, Definition, Purpose, Nature and Classification – Subject-matter of Trademark Protection (Goods, Services and Domain names)- The Trademarks Act,1999- Conventional </w:t>
      </w:r>
      <w:r w:rsidRPr="004B1477">
        <w:rPr>
          <w:rFonts w:ascii="Times New Roman" w:hAnsi="Times New Roman" w:cs="Times New Roman"/>
          <w:spacing w:val="2"/>
          <w:w w:val="105"/>
          <w:sz w:val="24"/>
          <w:szCs w:val="24"/>
        </w:rPr>
        <w:t xml:space="preserve">and </w:t>
      </w:r>
      <w:r w:rsidRPr="004B1477">
        <w:rPr>
          <w:rFonts w:ascii="Times New Roman" w:hAnsi="Times New Roman" w:cs="Times New Roman"/>
          <w:w w:val="105"/>
          <w:sz w:val="24"/>
          <w:szCs w:val="24"/>
        </w:rPr>
        <w:t>Non-Conventional</w:t>
      </w:r>
      <w:r w:rsidRPr="004B1477">
        <w:rPr>
          <w:rFonts w:ascii="Times New Roman" w:hAnsi="Times New Roman" w:cs="Times New Roman"/>
          <w:spacing w:val="-8"/>
          <w:w w:val="105"/>
          <w:sz w:val="24"/>
          <w:szCs w:val="24"/>
        </w:rPr>
        <w:t xml:space="preserve"> </w:t>
      </w:r>
      <w:r w:rsidRPr="004B1477">
        <w:rPr>
          <w:rFonts w:ascii="Times New Roman" w:hAnsi="Times New Roman" w:cs="Times New Roman"/>
          <w:w w:val="105"/>
          <w:sz w:val="24"/>
          <w:szCs w:val="24"/>
        </w:rPr>
        <w:t>Trademarks</w:t>
      </w:r>
    </w:p>
    <w:p w14:paraId="273D257D" w14:textId="77777777" w:rsidR="005F5718" w:rsidRPr="004B1477" w:rsidRDefault="005F5718" w:rsidP="0087171A">
      <w:pPr>
        <w:pStyle w:val="BodyText"/>
        <w:ind w:left="360" w:right="432"/>
        <w:jc w:val="both"/>
        <w:rPr>
          <w:rFonts w:ascii="Times New Roman" w:hAnsi="Times New Roman" w:cs="Times New Roman"/>
          <w:sz w:val="24"/>
          <w:szCs w:val="24"/>
        </w:rPr>
      </w:pPr>
    </w:p>
    <w:p w14:paraId="6FD3F430" w14:textId="77777777" w:rsidR="005F5718" w:rsidRPr="004B1477" w:rsidRDefault="005F5718" w:rsidP="0087171A">
      <w:pPr>
        <w:spacing w:before="130"/>
        <w:ind w:left="360" w:right="432"/>
        <w:jc w:val="both"/>
        <w:rPr>
          <w:rFonts w:ascii="Times New Roman" w:hAnsi="Times New Roman" w:cs="Times New Roman"/>
          <w:b/>
          <w:sz w:val="24"/>
          <w:szCs w:val="24"/>
        </w:rPr>
      </w:pPr>
      <w:r w:rsidRPr="004B1477">
        <w:rPr>
          <w:rFonts w:ascii="Times New Roman" w:hAnsi="Times New Roman" w:cs="Times New Roman"/>
          <w:b/>
          <w:sz w:val="24"/>
          <w:szCs w:val="24"/>
        </w:rPr>
        <w:t>UNIT-II</w:t>
      </w:r>
    </w:p>
    <w:p w14:paraId="314BD617" w14:textId="77777777" w:rsidR="005F5718" w:rsidRPr="004B1477" w:rsidRDefault="005F5718" w:rsidP="0087171A">
      <w:pPr>
        <w:pStyle w:val="BodyText"/>
        <w:spacing w:before="49" w:line="249" w:lineRule="auto"/>
        <w:ind w:left="360" w:right="432" w:firstLine="7"/>
        <w:jc w:val="both"/>
        <w:rPr>
          <w:rFonts w:ascii="Times New Roman" w:hAnsi="Times New Roman" w:cs="Times New Roman"/>
          <w:w w:val="105"/>
          <w:sz w:val="24"/>
          <w:szCs w:val="24"/>
        </w:rPr>
      </w:pPr>
      <w:r w:rsidRPr="004B1477">
        <w:rPr>
          <w:rFonts w:ascii="Times New Roman" w:hAnsi="Times New Roman" w:cs="Times New Roman"/>
          <w:w w:val="105"/>
          <w:sz w:val="24"/>
          <w:szCs w:val="24"/>
        </w:rPr>
        <w:t>Registration of Trademarks – Essential Conditions for Registration of TMs- Characteristics of a Good TM - Procedure for Registration of TMs in India – International Registration of Trademarks - Impact of non-registration</w:t>
      </w:r>
    </w:p>
    <w:p w14:paraId="4561058D" w14:textId="77777777" w:rsidR="005F5718" w:rsidRPr="004B1477" w:rsidRDefault="005F5718" w:rsidP="0087171A">
      <w:pPr>
        <w:pStyle w:val="BodyText"/>
        <w:spacing w:before="49" w:line="249" w:lineRule="auto"/>
        <w:ind w:left="360" w:right="432" w:firstLine="7"/>
        <w:jc w:val="both"/>
        <w:rPr>
          <w:rFonts w:ascii="Times New Roman" w:hAnsi="Times New Roman" w:cs="Times New Roman"/>
          <w:sz w:val="24"/>
          <w:szCs w:val="24"/>
        </w:rPr>
      </w:pPr>
    </w:p>
    <w:p w14:paraId="361EB9DB" w14:textId="77777777" w:rsidR="005F5718" w:rsidRPr="004B1477" w:rsidRDefault="005F5718" w:rsidP="0087171A">
      <w:pPr>
        <w:spacing w:before="11" w:line="268" w:lineRule="exact"/>
        <w:ind w:left="360" w:right="432"/>
        <w:jc w:val="both"/>
        <w:rPr>
          <w:rFonts w:ascii="Times New Roman" w:hAnsi="Times New Roman" w:cs="Times New Roman"/>
          <w:b/>
          <w:sz w:val="24"/>
          <w:szCs w:val="24"/>
        </w:rPr>
      </w:pPr>
      <w:r w:rsidRPr="004B1477">
        <w:rPr>
          <w:rFonts w:ascii="Times New Roman" w:hAnsi="Times New Roman" w:cs="Times New Roman"/>
          <w:b/>
          <w:sz w:val="24"/>
          <w:szCs w:val="24"/>
        </w:rPr>
        <w:t>UNIT-III</w:t>
      </w:r>
    </w:p>
    <w:p w14:paraId="53CCD2E9" w14:textId="77777777" w:rsidR="005F5718" w:rsidRPr="004B1477" w:rsidRDefault="005F5718" w:rsidP="0087171A">
      <w:pPr>
        <w:pStyle w:val="BodyText"/>
        <w:spacing w:before="10" w:line="228" w:lineRule="auto"/>
        <w:ind w:left="360" w:right="432" w:firstLine="14"/>
        <w:jc w:val="both"/>
        <w:rPr>
          <w:rFonts w:ascii="Times New Roman" w:hAnsi="Times New Roman" w:cs="Times New Roman"/>
          <w:sz w:val="24"/>
          <w:szCs w:val="24"/>
        </w:rPr>
      </w:pPr>
      <w:r w:rsidRPr="004B1477">
        <w:rPr>
          <w:rFonts w:ascii="Times New Roman" w:hAnsi="Times New Roman" w:cs="Times New Roman"/>
          <w:sz w:val="24"/>
          <w:szCs w:val="24"/>
        </w:rPr>
        <w:t>Rights of Proprietors and Registered users of TMs - Transfer of TMs – Licensing, Infringement and Passing-off of TMs - Remedies (Administrative, Civil and Criminal) - Authorities under the Act: Registrar and IPAB -Their Powers, Functions and Jurisdiction.</w:t>
      </w:r>
    </w:p>
    <w:p w14:paraId="73C41201" w14:textId="77777777" w:rsidR="005F5718" w:rsidRPr="004B1477" w:rsidRDefault="005F5718" w:rsidP="0087171A">
      <w:pPr>
        <w:pStyle w:val="BodyText"/>
        <w:ind w:left="360" w:right="432"/>
        <w:jc w:val="both"/>
        <w:rPr>
          <w:rFonts w:ascii="Times New Roman" w:hAnsi="Times New Roman" w:cs="Times New Roman"/>
          <w:sz w:val="24"/>
          <w:szCs w:val="24"/>
        </w:rPr>
      </w:pPr>
    </w:p>
    <w:p w14:paraId="43F396A4" w14:textId="77777777" w:rsidR="005F5718" w:rsidRPr="004B1477" w:rsidRDefault="005F5718" w:rsidP="0087171A">
      <w:pPr>
        <w:ind w:left="360" w:right="432"/>
        <w:jc w:val="both"/>
        <w:rPr>
          <w:rFonts w:ascii="Times New Roman" w:hAnsi="Times New Roman" w:cs="Times New Roman"/>
          <w:b/>
          <w:sz w:val="24"/>
          <w:szCs w:val="24"/>
        </w:rPr>
      </w:pPr>
      <w:r w:rsidRPr="004B1477">
        <w:rPr>
          <w:rFonts w:ascii="Times New Roman" w:hAnsi="Times New Roman" w:cs="Times New Roman"/>
          <w:b/>
          <w:sz w:val="24"/>
          <w:szCs w:val="24"/>
        </w:rPr>
        <w:t>UNIT-IV</w:t>
      </w:r>
    </w:p>
    <w:p w14:paraId="72E6E92B" w14:textId="77777777" w:rsidR="005F5718" w:rsidRPr="004B1477" w:rsidRDefault="005F5718" w:rsidP="0087171A">
      <w:pPr>
        <w:pStyle w:val="BodyText"/>
        <w:spacing w:before="8" w:line="235" w:lineRule="auto"/>
        <w:ind w:left="360" w:right="432" w:firstLine="7"/>
        <w:jc w:val="both"/>
        <w:rPr>
          <w:rFonts w:ascii="Times New Roman" w:hAnsi="Times New Roman" w:cs="Times New Roman"/>
          <w:sz w:val="24"/>
          <w:szCs w:val="24"/>
        </w:rPr>
      </w:pPr>
      <w:r w:rsidRPr="004B1477">
        <w:rPr>
          <w:rFonts w:ascii="Times New Roman" w:hAnsi="Times New Roman" w:cs="Times New Roman"/>
          <w:sz w:val="24"/>
          <w:szCs w:val="24"/>
        </w:rPr>
        <w:t>Concept of Industrial Designs: Meaning, Definition and Nature – Subject Matter</w:t>
      </w:r>
      <w:r w:rsidRPr="004B1477">
        <w:rPr>
          <w:rFonts w:ascii="Times New Roman" w:hAnsi="Times New Roman" w:cs="Times New Roman"/>
          <w:spacing w:val="-11"/>
          <w:sz w:val="24"/>
          <w:szCs w:val="24"/>
        </w:rPr>
        <w:t xml:space="preserve"> </w:t>
      </w:r>
      <w:r w:rsidRPr="004B1477">
        <w:rPr>
          <w:rFonts w:ascii="Times New Roman" w:hAnsi="Times New Roman" w:cs="Times New Roman"/>
          <w:sz w:val="24"/>
          <w:szCs w:val="24"/>
        </w:rPr>
        <w:t>of Design Protection – Essential conditions for Registration of Designs-Rights of Design holders – Copyright in Design - Infringement and Piracy of Designs - Remedies (Administrative, Civil and Criminal)- Authorities under the Act - Their Powers, Functions and Jurisdiction.</w:t>
      </w:r>
    </w:p>
    <w:p w14:paraId="1F8BFD6D" w14:textId="77777777" w:rsidR="005F5718" w:rsidRPr="004B1477" w:rsidRDefault="005F5718" w:rsidP="0087171A">
      <w:pPr>
        <w:pStyle w:val="BodyText"/>
        <w:spacing w:before="9"/>
        <w:ind w:left="360" w:right="432"/>
        <w:jc w:val="both"/>
        <w:rPr>
          <w:rFonts w:ascii="Times New Roman" w:hAnsi="Times New Roman" w:cs="Times New Roman"/>
          <w:sz w:val="24"/>
          <w:szCs w:val="24"/>
        </w:rPr>
      </w:pPr>
    </w:p>
    <w:p w14:paraId="5885FA2A" w14:textId="77777777" w:rsidR="005F5718" w:rsidRPr="004B1477" w:rsidRDefault="005F5718" w:rsidP="0087171A">
      <w:pPr>
        <w:ind w:left="360" w:right="432"/>
        <w:jc w:val="both"/>
        <w:rPr>
          <w:rFonts w:ascii="Times New Roman" w:hAnsi="Times New Roman" w:cs="Times New Roman"/>
          <w:b/>
          <w:sz w:val="24"/>
          <w:szCs w:val="24"/>
        </w:rPr>
      </w:pPr>
      <w:r w:rsidRPr="004B1477">
        <w:rPr>
          <w:rFonts w:ascii="Times New Roman" w:hAnsi="Times New Roman" w:cs="Times New Roman"/>
          <w:b/>
          <w:sz w:val="24"/>
          <w:szCs w:val="24"/>
        </w:rPr>
        <w:t>Suggested Readings:</w:t>
      </w:r>
    </w:p>
    <w:p w14:paraId="26DB069C" w14:textId="77777777" w:rsidR="005F5718" w:rsidRPr="004B1477" w:rsidRDefault="005F5718" w:rsidP="0087171A">
      <w:pPr>
        <w:pStyle w:val="ListParagraph"/>
        <w:numPr>
          <w:ilvl w:val="1"/>
          <w:numId w:val="23"/>
        </w:numPr>
        <w:tabs>
          <w:tab w:val="left" w:pos="980"/>
        </w:tabs>
        <w:spacing w:before="36" w:line="237" w:lineRule="auto"/>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Eric </w:t>
      </w:r>
      <w:proofErr w:type="spellStart"/>
      <w:r w:rsidRPr="004B1477">
        <w:rPr>
          <w:rFonts w:ascii="Times New Roman" w:hAnsi="Times New Roman" w:cs="Times New Roman"/>
          <w:sz w:val="24"/>
          <w:szCs w:val="24"/>
        </w:rPr>
        <w:t>M.Dobrusin</w:t>
      </w:r>
      <w:proofErr w:type="spellEnd"/>
      <w:r w:rsidRPr="004B1477">
        <w:rPr>
          <w:rFonts w:ascii="Times New Roman" w:hAnsi="Times New Roman" w:cs="Times New Roman"/>
          <w:sz w:val="24"/>
          <w:szCs w:val="24"/>
        </w:rPr>
        <w:t xml:space="preserve">, </w:t>
      </w:r>
      <w:r w:rsidR="00135CB1" w:rsidRPr="004B1477">
        <w:rPr>
          <w:rFonts w:ascii="Times New Roman" w:hAnsi="Times New Roman" w:cs="Times New Roman"/>
          <w:sz w:val="24"/>
          <w:szCs w:val="24"/>
        </w:rPr>
        <w:t>Esq., Katherine</w:t>
      </w:r>
      <w:r w:rsidRPr="004B1477">
        <w:rPr>
          <w:rFonts w:ascii="Times New Roman" w:hAnsi="Times New Roman" w:cs="Times New Roman"/>
          <w:sz w:val="24"/>
          <w:szCs w:val="24"/>
        </w:rPr>
        <w:t xml:space="preserve"> </w:t>
      </w:r>
      <w:proofErr w:type="spellStart"/>
      <w:r w:rsidRPr="004B1477">
        <w:rPr>
          <w:rFonts w:ascii="Times New Roman" w:hAnsi="Times New Roman" w:cs="Times New Roman"/>
          <w:sz w:val="24"/>
          <w:szCs w:val="24"/>
        </w:rPr>
        <w:t>E.White</w:t>
      </w:r>
      <w:proofErr w:type="spellEnd"/>
      <w:r w:rsidRPr="004B1477">
        <w:rPr>
          <w:rFonts w:ascii="Times New Roman" w:hAnsi="Times New Roman" w:cs="Times New Roman"/>
          <w:sz w:val="24"/>
          <w:szCs w:val="24"/>
        </w:rPr>
        <w:t xml:space="preserve">, Intellectual Property Litigation: Pretrial Practice, </w:t>
      </w:r>
      <w:r w:rsidRPr="004B1477">
        <w:rPr>
          <w:rFonts w:ascii="Times New Roman" w:hAnsi="Times New Roman" w:cs="Times New Roman"/>
          <w:spacing w:val="5"/>
          <w:sz w:val="24"/>
          <w:szCs w:val="24"/>
        </w:rPr>
        <w:t xml:space="preserve">Wolters </w:t>
      </w:r>
      <w:r w:rsidRPr="004B1477">
        <w:rPr>
          <w:rFonts w:ascii="Times New Roman" w:hAnsi="Times New Roman" w:cs="Times New Roman"/>
          <w:spacing w:val="6"/>
          <w:sz w:val="24"/>
          <w:szCs w:val="24"/>
        </w:rPr>
        <w:t xml:space="preserve">Kluwer, </w:t>
      </w:r>
      <w:r w:rsidRPr="004B1477">
        <w:rPr>
          <w:rFonts w:ascii="Times New Roman" w:hAnsi="Times New Roman" w:cs="Times New Roman"/>
          <w:sz w:val="24"/>
          <w:szCs w:val="24"/>
        </w:rPr>
        <w:t>Bedfordshire,</w:t>
      </w:r>
      <w:r w:rsidRPr="004B1477">
        <w:rPr>
          <w:rFonts w:ascii="Times New Roman" w:hAnsi="Times New Roman" w:cs="Times New Roman"/>
          <w:spacing w:val="15"/>
          <w:sz w:val="24"/>
          <w:szCs w:val="24"/>
        </w:rPr>
        <w:t xml:space="preserve"> </w:t>
      </w:r>
      <w:r w:rsidRPr="004B1477">
        <w:rPr>
          <w:rFonts w:ascii="Times New Roman" w:hAnsi="Times New Roman" w:cs="Times New Roman"/>
          <w:sz w:val="24"/>
          <w:szCs w:val="24"/>
        </w:rPr>
        <w:t>U.K.</w:t>
      </w:r>
    </w:p>
    <w:p w14:paraId="3B9950FC" w14:textId="77777777" w:rsidR="005F5718" w:rsidRPr="004B1477" w:rsidRDefault="005F5718" w:rsidP="0087171A">
      <w:pPr>
        <w:pStyle w:val="ListParagraph"/>
        <w:numPr>
          <w:ilvl w:val="1"/>
          <w:numId w:val="23"/>
        </w:numPr>
        <w:tabs>
          <w:tab w:val="left" w:pos="980"/>
        </w:tabs>
        <w:spacing w:before="29"/>
        <w:ind w:left="360" w:right="432" w:hanging="454"/>
        <w:jc w:val="both"/>
        <w:rPr>
          <w:rFonts w:ascii="Times New Roman" w:hAnsi="Times New Roman" w:cs="Times New Roman"/>
          <w:sz w:val="24"/>
          <w:szCs w:val="24"/>
        </w:rPr>
      </w:pPr>
      <w:r w:rsidRPr="004B1477">
        <w:rPr>
          <w:rFonts w:ascii="Times New Roman" w:hAnsi="Times New Roman" w:cs="Times New Roman"/>
          <w:sz w:val="24"/>
          <w:szCs w:val="24"/>
        </w:rPr>
        <w:t xml:space="preserve">WIPO, Background </w:t>
      </w:r>
      <w:r w:rsidRPr="004B1477">
        <w:rPr>
          <w:rFonts w:ascii="Times New Roman" w:hAnsi="Times New Roman" w:cs="Times New Roman"/>
          <w:spacing w:val="2"/>
          <w:sz w:val="24"/>
          <w:szCs w:val="24"/>
        </w:rPr>
        <w:t xml:space="preserve">Reading </w:t>
      </w:r>
      <w:r w:rsidRPr="004B1477">
        <w:rPr>
          <w:rFonts w:ascii="Times New Roman" w:hAnsi="Times New Roman" w:cs="Times New Roman"/>
          <w:sz w:val="24"/>
          <w:szCs w:val="24"/>
        </w:rPr>
        <w:t>on Intellectual Property.</w:t>
      </w:r>
    </w:p>
    <w:p w14:paraId="03C4A3E0" w14:textId="77777777" w:rsidR="005F5718" w:rsidRPr="004B1477" w:rsidRDefault="005F5718" w:rsidP="0087171A">
      <w:pPr>
        <w:pStyle w:val="ListParagraph"/>
        <w:numPr>
          <w:ilvl w:val="1"/>
          <w:numId w:val="23"/>
        </w:numPr>
        <w:tabs>
          <w:tab w:val="left" w:pos="980"/>
        </w:tabs>
        <w:spacing w:before="21" w:line="230" w:lineRule="auto"/>
        <w:ind w:left="360" w:right="432" w:hanging="454"/>
        <w:jc w:val="both"/>
        <w:rPr>
          <w:rFonts w:ascii="Times New Roman" w:hAnsi="Times New Roman" w:cs="Times New Roman"/>
          <w:sz w:val="24"/>
          <w:szCs w:val="24"/>
        </w:rPr>
      </w:pPr>
      <w:r w:rsidRPr="004B1477">
        <w:rPr>
          <w:rFonts w:ascii="Times New Roman" w:hAnsi="Times New Roman" w:cs="Times New Roman"/>
          <w:sz w:val="24"/>
          <w:szCs w:val="24"/>
        </w:rPr>
        <w:t xml:space="preserve">Report of the Commission on Intellectual Property Rights, London, 2002 -"Integrating Intellectual Property Rights </w:t>
      </w:r>
      <w:r w:rsidRPr="004B1477">
        <w:rPr>
          <w:rFonts w:ascii="Times New Roman" w:hAnsi="Times New Roman" w:cs="Times New Roman"/>
          <w:spacing w:val="-4"/>
          <w:sz w:val="24"/>
          <w:szCs w:val="24"/>
        </w:rPr>
        <w:t xml:space="preserve">and </w:t>
      </w:r>
      <w:r w:rsidRPr="004B1477">
        <w:rPr>
          <w:rFonts w:ascii="Times New Roman" w:hAnsi="Times New Roman" w:cs="Times New Roman"/>
          <w:sz w:val="24"/>
          <w:szCs w:val="24"/>
        </w:rPr>
        <w:t>Development</w:t>
      </w:r>
      <w:r w:rsidRPr="004B1477">
        <w:rPr>
          <w:rFonts w:ascii="Times New Roman" w:hAnsi="Times New Roman" w:cs="Times New Roman"/>
          <w:spacing w:val="4"/>
          <w:sz w:val="24"/>
          <w:szCs w:val="24"/>
        </w:rPr>
        <w:t xml:space="preserve"> </w:t>
      </w:r>
      <w:r w:rsidRPr="004B1477">
        <w:rPr>
          <w:rFonts w:ascii="Times New Roman" w:hAnsi="Times New Roman" w:cs="Times New Roman"/>
          <w:spacing w:val="-4"/>
          <w:sz w:val="24"/>
          <w:szCs w:val="24"/>
        </w:rPr>
        <w:t>Policy".</w:t>
      </w:r>
    </w:p>
    <w:p w14:paraId="29CF7110" w14:textId="77777777" w:rsidR="005F5718" w:rsidRPr="004B1477" w:rsidRDefault="005F5718" w:rsidP="0087171A">
      <w:pPr>
        <w:pStyle w:val="ListParagraph"/>
        <w:numPr>
          <w:ilvl w:val="1"/>
          <w:numId w:val="23"/>
        </w:numPr>
        <w:tabs>
          <w:tab w:val="left" w:pos="980"/>
        </w:tabs>
        <w:spacing w:before="34" w:line="180" w:lineRule="auto"/>
        <w:ind w:left="360" w:right="432" w:hanging="447"/>
        <w:jc w:val="both"/>
        <w:rPr>
          <w:rFonts w:ascii="Times New Roman" w:hAnsi="Times New Roman" w:cs="Times New Roman"/>
          <w:sz w:val="24"/>
          <w:szCs w:val="24"/>
        </w:rPr>
      </w:pPr>
      <w:proofErr w:type="spellStart"/>
      <w:r w:rsidRPr="004B1477">
        <w:rPr>
          <w:rFonts w:ascii="Times New Roman" w:hAnsi="Times New Roman" w:cs="Times New Roman"/>
          <w:sz w:val="24"/>
          <w:szCs w:val="24"/>
        </w:rPr>
        <w:t>GB.Reddy</w:t>
      </w:r>
      <w:proofErr w:type="spellEnd"/>
      <w:r w:rsidRPr="004B1477">
        <w:rPr>
          <w:rFonts w:ascii="Times New Roman" w:hAnsi="Times New Roman" w:cs="Times New Roman"/>
          <w:sz w:val="24"/>
          <w:szCs w:val="24"/>
        </w:rPr>
        <w:t xml:space="preserve">, Intellectual Property Rights and the Law, Gogia </w:t>
      </w:r>
      <w:r w:rsidRPr="004B1477">
        <w:rPr>
          <w:rFonts w:ascii="Times New Roman" w:hAnsi="Times New Roman" w:cs="Times New Roman"/>
          <w:spacing w:val="-4"/>
          <w:sz w:val="24"/>
          <w:szCs w:val="24"/>
        </w:rPr>
        <w:t xml:space="preserve">Law </w:t>
      </w:r>
      <w:r w:rsidRPr="004B1477">
        <w:rPr>
          <w:rFonts w:ascii="Times New Roman" w:hAnsi="Times New Roman" w:cs="Times New Roman"/>
          <w:sz w:val="24"/>
          <w:szCs w:val="24"/>
        </w:rPr>
        <w:t>Agency.</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Hyderabad</w:t>
      </w:r>
    </w:p>
    <w:p w14:paraId="16313E7E" w14:textId="77777777" w:rsidR="005F5718" w:rsidRPr="004B1477" w:rsidRDefault="005F5718" w:rsidP="0087171A">
      <w:pPr>
        <w:pStyle w:val="ListParagraph"/>
        <w:numPr>
          <w:ilvl w:val="1"/>
          <w:numId w:val="23"/>
        </w:numPr>
        <w:tabs>
          <w:tab w:val="left" w:pos="980"/>
        </w:tabs>
        <w:spacing w:before="27" w:line="180" w:lineRule="auto"/>
        <w:ind w:left="360" w:right="432" w:hanging="454"/>
        <w:jc w:val="both"/>
        <w:rPr>
          <w:rFonts w:ascii="Times New Roman" w:hAnsi="Times New Roman" w:cs="Times New Roman"/>
          <w:sz w:val="24"/>
          <w:szCs w:val="24"/>
        </w:rPr>
      </w:pPr>
      <w:proofErr w:type="spellStart"/>
      <w:r w:rsidRPr="004B1477">
        <w:rPr>
          <w:rFonts w:ascii="Times New Roman" w:hAnsi="Times New Roman" w:cs="Times New Roman"/>
          <w:sz w:val="24"/>
          <w:szCs w:val="24"/>
        </w:rPr>
        <w:t>P.Narayanan</w:t>
      </w:r>
      <w:proofErr w:type="spellEnd"/>
      <w:r w:rsidRPr="004B1477">
        <w:rPr>
          <w:rFonts w:ascii="Times New Roman" w:hAnsi="Times New Roman" w:cs="Times New Roman"/>
          <w:sz w:val="24"/>
          <w:szCs w:val="24"/>
        </w:rPr>
        <w:t xml:space="preserve">: </w:t>
      </w:r>
      <w:proofErr w:type="spellStart"/>
      <w:r w:rsidRPr="004B1477">
        <w:rPr>
          <w:rFonts w:ascii="Times New Roman" w:hAnsi="Times New Roman" w:cs="Times New Roman"/>
          <w:sz w:val="24"/>
          <w:szCs w:val="24"/>
        </w:rPr>
        <w:t>TradeMark</w:t>
      </w:r>
      <w:proofErr w:type="spellEnd"/>
      <w:r w:rsidRPr="004B1477">
        <w:rPr>
          <w:rFonts w:ascii="Times New Roman" w:hAnsi="Times New Roman" w:cs="Times New Roman"/>
          <w:sz w:val="24"/>
          <w:szCs w:val="24"/>
        </w:rPr>
        <w:t xml:space="preserve">, Tradename and Passing off </w:t>
      </w:r>
      <w:r w:rsidRPr="004B1477">
        <w:rPr>
          <w:rFonts w:ascii="Times New Roman" w:hAnsi="Times New Roman" w:cs="Times New Roman"/>
          <w:spacing w:val="-8"/>
          <w:sz w:val="24"/>
          <w:szCs w:val="24"/>
        </w:rPr>
        <w:t xml:space="preserve">(Vol. </w:t>
      </w:r>
      <w:r w:rsidRPr="004B1477">
        <w:rPr>
          <w:rFonts w:ascii="Times New Roman" w:hAnsi="Times New Roman" w:cs="Times New Roman"/>
          <w:sz w:val="24"/>
          <w:szCs w:val="24"/>
        </w:rPr>
        <w:t xml:space="preserve">I </w:t>
      </w:r>
      <w:r w:rsidRPr="004B1477">
        <w:rPr>
          <w:rFonts w:ascii="Times New Roman" w:hAnsi="Times New Roman" w:cs="Times New Roman"/>
          <w:spacing w:val="-4"/>
          <w:sz w:val="24"/>
          <w:szCs w:val="24"/>
        </w:rPr>
        <w:t xml:space="preserve">&amp;II </w:t>
      </w:r>
      <w:r w:rsidRPr="004B1477">
        <w:rPr>
          <w:rFonts w:ascii="Times New Roman" w:hAnsi="Times New Roman" w:cs="Times New Roman"/>
          <w:sz w:val="24"/>
          <w:szCs w:val="24"/>
        </w:rPr>
        <w:t xml:space="preserve">Eastern </w:t>
      </w:r>
      <w:proofErr w:type="spellStart"/>
      <w:r w:rsidRPr="004B1477">
        <w:rPr>
          <w:rFonts w:ascii="Times New Roman" w:hAnsi="Times New Roman" w:cs="Times New Roman"/>
          <w:sz w:val="24"/>
          <w:szCs w:val="24"/>
        </w:rPr>
        <w:t>LawHouse</w:t>
      </w:r>
      <w:proofErr w:type="spellEnd"/>
      <w:r w:rsidRPr="004B1477">
        <w:rPr>
          <w:rFonts w:ascii="Times New Roman" w:hAnsi="Times New Roman" w:cs="Times New Roman"/>
          <w:sz w:val="24"/>
          <w:szCs w:val="24"/>
        </w:rPr>
        <w:t>,</w:t>
      </w:r>
      <w:r w:rsidRPr="004B1477">
        <w:rPr>
          <w:rFonts w:ascii="Times New Roman" w:hAnsi="Times New Roman" w:cs="Times New Roman"/>
          <w:spacing w:val="-7"/>
          <w:sz w:val="24"/>
          <w:szCs w:val="24"/>
        </w:rPr>
        <w:t xml:space="preserve"> </w:t>
      </w:r>
      <w:r w:rsidRPr="004B1477">
        <w:rPr>
          <w:rFonts w:ascii="Times New Roman" w:hAnsi="Times New Roman" w:cs="Times New Roman"/>
          <w:spacing w:val="3"/>
          <w:sz w:val="24"/>
          <w:szCs w:val="24"/>
        </w:rPr>
        <w:t>Kolkata.</w:t>
      </w:r>
    </w:p>
    <w:p w14:paraId="7A372CC7" w14:textId="77777777" w:rsidR="005F5718" w:rsidRPr="004B1477" w:rsidRDefault="005F5718" w:rsidP="0087171A">
      <w:pPr>
        <w:pStyle w:val="ListParagraph"/>
        <w:numPr>
          <w:ilvl w:val="1"/>
          <w:numId w:val="23"/>
        </w:numPr>
        <w:tabs>
          <w:tab w:val="left" w:pos="979"/>
          <w:tab w:val="left" w:pos="980"/>
        </w:tabs>
        <w:spacing w:before="12"/>
        <w:ind w:left="360" w:right="432" w:hanging="461"/>
        <w:jc w:val="both"/>
        <w:rPr>
          <w:rFonts w:ascii="Times New Roman" w:hAnsi="Times New Roman" w:cs="Times New Roman"/>
          <w:sz w:val="24"/>
          <w:szCs w:val="24"/>
        </w:rPr>
      </w:pPr>
      <w:proofErr w:type="gramStart"/>
      <w:r w:rsidRPr="004B1477">
        <w:rPr>
          <w:rFonts w:ascii="Times New Roman" w:hAnsi="Times New Roman" w:cs="Times New Roman"/>
          <w:sz w:val="24"/>
          <w:szCs w:val="24"/>
        </w:rPr>
        <w:t>Unni .V</w:t>
      </w:r>
      <w:proofErr w:type="gramEnd"/>
      <w:r w:rsidRPr="004B1477">
        <w:rPr>
          <w:rFonts w:ascii="Times New Roman" w:hAnsi="Times New Roman" w:cs="Times New Roman"/>
          <w:sz w:val="24"/>
          <w:szCs w:val="24"/>
        </w:rPr>
        <w:t xml:space="preserve">.K: Trademarks &amp; the Emerging concepts of </w:t>
      </w:r>
      <w:r w:rsidRPr="004B1477">
        <w:rPr>
          <w:rFonts w:ascii="Times New Roman" w:hAnsi="Times New Roman" w:cs="Times New Roman"/>
          <w:spacing w:val="-3"/>
          <w:sz w:val="24"/>
          <w:szCs w:val="24"/>
        </w:rPr>
        <w:t xml:space="preserve">Cyber </w:t>
      </w:r>
      <w:r w:rsidRPr="004B1477">
        <w:rPr>
          <w:rFonts w:ascii="Times New Roman" w:hAnsi="Times New Roman" w:cs="Times New Roman"/>
          <w:sz w:val="24"/>
          <w:szCs w:val="24"/>
        </w:rPr>
        <w:t>Property Rights,(2002)Eastern Law House ,</w:t>
      </w:r>
      <w:r w:rsidRPr="004B1477">
        <w:rPr>
          <w:rFonts w:ascii="Times New Roman" w:hAnsi="Times New Roman" w:cs="Times New Roman"/>
          <w:spacing w:val="-8"/>
          <w:sz w:val="24"/>
          <w:szCs w:val="24"/>
        </w:rPr>
        <w:t xml:space="preserve"> </w:t>
      </w:r>
      <w:r w:rsidRPr="004B1477">
        <w:rPr>
          <w:rFonts w:ascii="Times New Roman" w:hAnsi="Times New Roman" w:cs="Times New Roman"/>
          <w:sz w:val="24"/>
          <w:szCs w:val="24"/>
        </w:rPr>
        <w:t>Kolkata.</w:t>
      </w:r>
    </w:p>
    <w:p w14:paraId="31BDD9A9" w14:textId="77777777" w:rsidR="005F5718" w:rsidRPr="004B1477" w:rsidRDefault="005F5718" w:rsidP="0087171A">
      <w:pPr>
        <w:pStyle w:val="ListParagraph"/>
        <w:numPr>
          <w:ilvl w:val="1"/>
          <w:numId w:val="23"/>
        </w:numPr>
        <w:tabs>
          <w:tab w:val="left" w:pos="979"/>
          <w:tab w:val="left" w:pos="980"/>
        </w:tabs>
        <w:spacing w:before="23"/>
        <w:ind w:left="360" w:right="432" w:hanging="454"/>
        <w:jc w:val="both"/>
        <w:rPr>
          <w:rFonts w:ascii="Times New Roman" w:hAnsi="Times New Roman" w:cs="Times New Roman"/>
          <w:sz w:val="24"/>
          <w:szCs w:val="24"/>
        </w:rPr>
      </w:pPr>
      <w:r w:rsidRPr="004B1477">
        <w:rPr>
          <w:rFonts w:ascii="Times New Roman" w:hAnsi="Times New Roman" w:cs="Times New Roman"/>
          <w:sz w:val="24"/>
          <w:szCs w:val="24"/>
        </w:rPr>
        <w:t>Adams John, Merchandising Intellectual Property, Butterworths, London.</w:t>
      </w:r>
    </w:p>
    <w:p w14:paraId="5B53FC8A" w14:textId="77777777" w:rsidR="005F5718" w:rsidRPr="004B1477" w:rsidRDefault="00000000" w:rsidP="0087171A">
      <w:pPr>
        <w:pStyle w:val="ListParagraph"/>
        <w:numPr>
          <w:ilvl w:val="1"/>
          <w:numId w:val="23"/>
        </w:numPr>
        <w:tabs>
          <w:tab w:val="left" w:pos="979"/>
          <w:tab w:val="left" w:pos="980"/>
        </w:tabs>
        <w:spacing w:before="9"/>
        <w:ind w:left="360" w:right="432" w:hanging="461"/>
        <w:jc w:val="both"/>
        <w:rPr>
          <w:rFonts w:ascii="Times New Roman" w:hAnsi="Times New Roman" w:cs="Times New Roman"/>
          <w:sz w:val="24"/>
          <w:szCs w:val="24"/>
        </w:rPr>
      </w:pPr>
      <w:hyperlink w:history="1">
        <w:r w:rsidR="005F5718" w:rsidRPr="004B1477">
          <w:rPr>
            <w:rStyle w:val="Hyperlink"/>
            <w:rFonts w:ascii="Times New Roman" w:hAnsi="Times New Roman" w:cs="Times New Roman"/>
            <w:color w:val="auto"/>
            <w:sz w:val="24"/>
            <w:szCs w:val="24"/>
          </w:rPr>
          <w:t>Wipo Publications on IPRs available at www.wipo.int</w:t>
        </w:r>
      </w:hyperlink>
    </w:p>
    <w:p w14:paraId="400C134C" w14:textId="77777777" w:rsidR="005F5718" w:rsidRPr="004B1477" w:rsidRDefault="005F5718" w:rsidP="0087171A">
      <w:pPr>
        <w:pStyle w:val="ListParagraph"/>
        <w:numPr>
          <w:ilvl w:val="1"/>
          <w:numId w:val="23"/>
        </w:numPr>
        <w:tabs>
          <w:tab w:val="left" w:pos="979"/>
          <w:tab w:val="left" w:pos="980"/>
        </w:tabs>
        <w:spacing w:before="101"/>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Relevant International </w:t>
      </w:r>
      <w:r w:rsidRPr="004B1477">
        <w:rPr>
          <w:rFonts w:ascii="Times New Roman" w:hAnsi="Times New Roman" w:cs="Times New Roman"/>
          <w:spacing w:val="3"/>
          <w:sz w:val="24"/>
          <w:szCs w:val="24"/>
        </w:rPr>
        <w:t xml:space="preserve">Instruments </w:t>
      </w:r>
      <w:r w:rsidRPr="004B1477">
        <w:rPr>
          <w:rFonts w:ascii="Times New Roman" w:hAnsi="Times New Roman" w:cs="Times New Roman"/>
          <w:sz w:val="24"/>
          <w:szCs w:val="24"/>
        </w:rPr>
        <w:t xml:space="preserve">including Madrid Agreement, </w:t>
      </w:r>
      <w:r w:rsidRPr="004B1477">
        <w:rPr>
          <w:rFonts w:ascii="Times New Roman" w:hAnsi="Times New Roman" w:cs="Times New Roman"/>
          <w:spacing w:val="-6"/>
          <w:sz w:val="24"/>
          <w:szCs w:val="24"/>
        </w:rPr>
        <w:t xml:space="preserve">TLT </w:t>
      </w:r>
      <w:r w:rsidRPr="004B1477">
        <w:rPr>
          <w:rFonts w:ascii="Times New Roman" w:hAnsi="Times New Roman" w:cs="Times New Roman"/>
          <w:sz w:val="24"/>
          <w:szCs w:val="24"/>
        </w:rPr>
        <w:t>and Nice</w:t>
      </w:r>
      <w:r w:rsidRPr="004B1477">
        <w:rPr>
          <w:rFonts w:ascii="Times New Roman" w:hAnsi="Times New Roman" w:cs="Times New Roman"/>
          <w:spacing w:val="-14"/>
          <w:sz w:val="24"/>
          <w:szCs w:val="24"/>
        </w:rPr>
        <w:t xml:space="preserve"> </w:t>
      </w:r>
      <w:r w:rsidRPr="004B1477">
        <w:rPr>
          <w:rFonts w:ascii="Times New Roman" w:hAnsi="Times New Roman" w:cs="Times New Roman"/>
          <w:sz w:val="24"/>
          <w:szCs w:val="24"/>
        </w:rPr>
        <w:t>Agreement.</w:t>
      </w:r>
    </w:p>
    <w:p w14:paraId="2A4D2A4B" w14:textId="77777777" w:rsidR="005F5718" w:rsidRPr="004B1477" w:rsidRDefault="005F5718" w:rsidP="0087171A">
      <w:pPr>
        <w:ind w:left="360" w:right="432"/>
        <w:jc w:val="both"/>
        <w:rPr>
          <w:rFonts w:ascii="Times New Roman" w:hAnsi="Times New Roman" w:cs="Times New Roman"/>
          <w:sz w:val="24"/>
          <w:szCs w:val="24"/>
        </w:rPr>
      </w:pPr>
    </w:p>
    <w:p w14:paraId="6D5C575C" w14:textId="77777777" w:rsidR="005F5718" w:rsidRPr="004B1477" w:rsidRDefault="005F5718" w:rsidP="0087171A">
      <w:pPr>
        <w:ind w:left="360" w:right="432"/>
        <w:jc w:val="both"/>
        <w:rPr>
          <w:rFonts w:ascii="Times New Roman" w:hAnsi="Times New Roman" w:cs="Times New Roman"/>
          <w:sz w:val="24"/>
          <w:szCs w:val="24"/>
        </w:rPr>
      </w:pPr>
    </w:p>
    <w:p w14:paraId="0A9055A4" w14:textId="77777777" w:rsidR="005F5718" w:rsidRPr="004B1477" w:rsidRDefault="005F5718" w:rsidP="0087171A">
      <w:pPr>
        <w:ind w:left="360" w:right="432"/>
        <w:jc w:val="both"/>
        <w:rPr>
          <w:rFonts w:ascii="Times New Roman" w:hAnsi="Times New Roman" w:cs="Times New Roman"/>
          <w:sz w:val="24"/>
          <w:szCs w:val="24"/>
        </w:rPr>
      </w:pPr>
    </w:p>
    <w:p w14:paraId="5E3239BC" w14:textId="77777777" w:rsidR="005F5718" w:rsidRPr="004B1477" w:rsidRDefault="005F5718" w:rsidP="0087171A">
      <w:pPr>
        <w:ind w:left="360" w:right="432"/>
        <w:jc w:val="both"/>
        <w:rPr>
          <w:rFonts w:ascii="Times New Roman" w:hAnsi="Times New Roman" w:cs="Times New Roman"/>
          <w:sz w:val="24"/>
          <w:szCs w:val="24"/>
        </w:rPr>
      </w:pPr>
    </w:p>
    <w:p w14:paraId="47DDD43D" w14:textId="77777777" w:rsidR="005F5718" w:rsidRPr="004B1477" w:rsidRDefault="005F5718" w:rsidP="0087171A">
      <w:pPr>
        <w:ind w:left="360" w:right="432"/>
        <w:jc w:val="both"/>
        <w:rPr>
          <w:rFonts w:ascii="Times New Roman" w:hAnsi="Times New Roman" w:cs="Times New Roman"/>
          <w:sz w:val="24"/>
          <w:szCs w:val="24"/>
        </w:rPr>
      </w:pPr>
    </w:p>
    <w:p w14:paraId="2423F411" w14:textId="77777777" w:rsidR="005F5718" w:rsidRPr="004B1477" w:rsidRDefault="005F5718" w:rsidP="0087171A">
      <w:pPr>
        <w:ind w:left="360" w:right="432"/>
        <w:jc w:val="both"/>
        <w:rPr>
          <w:rFonts w:ascii="Times New Roman" w:hAnsi="Times New Roman" w:cs="Times New Roman"/>
          <w:sz w:val="24"/>
          <w:szCs w:val="24"/>
        </w:rPr>
      </w:pPr>
    </w:p>
    <w:p w14:paraId="1256E3BB" w14:textId="77777777" w:rsidR="005F5718" w:rsidRPr="004B1477" w:rsidRDefault="005F5718" w:rsidP="0087171A">
      <w:pPr>
        <w:ind w:left="360" w:right="432"/>
        <w:jc w:val="both"/>
        <w:rPr>
          <w:rFonts w:ascii="Times New Roman" w:hAnsi="Times New Roman" w:cs="Times New Roman"/>
          <w:sz w:val="24"/>
          <w:szCs w:val="24"/>
        </w:rPr>
      </w:pPr>
    </w:p>
    <w:p w14:paraId="05DD327C" w14:textId="77777777" w:rsidR="005F5718" w:rsidRPr="004B1477" w:rsidRDefault="005F5718" w:rsidP="00B91E16">
      <w:pPr>
        <w:ind w:right="432"/>
        <w:jc w:val="both"/>
        <w:rPr>
          <w:rFonts w:ascii="Times New Roman" w:hAnsi="Times New Roman" w:cs="Times New Roman"/>
          <w:sz w:val="24"/>
          <w:szCs w:val="24"/>
        </w:rPr>
      </w:pPr>
    </w:p>
    <w:p w14:paraId="11E67D64" w14:textId="77777777" w:rsidR="005F5718" w:rsidRPr="004B1477" w:rsidRDefault="00EE0A59" w:rsidP="00A15B75">
      <w:pPr>
        <w:pStyle w:val="Heading4"/>
        <w:spacing w:before="236" w:line="242" w:lineRule="auto"/>
        <w:ind w:left="360" w:right="432" w:firstLine="578"/>
        <w:rPr>
          <w:sz w:val="24"/>
          <w:szCs w:val="24"/>
        </w:rPr>
      </w:pPr>
      <w:r w:rsidRPr="004B1477">
        <w:rPr>
          <w:sz w:val="24"/>
          <w:szCs w:val="24"/>
        </w:rPr>
        <w:lastRenderedPageBreak/>
        <w:t>PAPER-</w:t>
      </w:r>
      <w:r w:rsidR="005F5718" w:rsidRPr="004B1477">
        <w:rPr>
          <w:sz w:val="24"/>
          <w:szCs w:val="24"/>
        </w:rPr>
        <w:t xml:space="preserve"> XIV: </w:t>
      </w:r>
      <w:r w:rsidR="005F5718" w:rsidRPr="004B1477">
        <w:rPr>
          <w:w w:val="95"/>
          <w:sz w:val="24"/>
          <w:szCs w:val="24"/>
        </w:rPr>
        <w:t>DISSERTATION</w:t>
      </w:r>
    </w:p>
    <w:p w14:paraId="52651D99" w14:textId="77777777" w:rsidR="005F5718" w:rsidRPr="004B1477" w:rsidRDefault="005F5718" w:rsidP="0087171A">
      <w:pPr>
        <w:pStyle w:val="BodyText"/>
        <w:spacing w:before="6"/>
        <w:ind w:left="360" w:right="432"/>
        <w:jc w:val="both"/>
        <w:rPr>
          <w:rFonts w:ascii="Times New Roman" w:hAnsi="Times New Roman" w:cs="Times New Roman"/>
          <w:b/>
          <w:sz w:val="24"/>
          <w:szCs w:val="24"/>
        </w:rPr>
      </w:pPr>
    </w:p>
    <w:p w14:paraId="54201BFB" w14:textId="77777777" w:rsidR="00296C66" w:rsidRDefault="00296C66" w:rsidP="0087171A">
      <w:pPr>
        <w:spacing w:line="276" w:lineRule="auto"/>
        <w:ind w:firstLine="360"/>
        <w:jc w:val="both"/>
        <w:rPr>
          <w:rFonts w:ascii="Times New Roman" w:hAnsi="Times New Roman" w:cs="Times New Roman"/>
          <w:sz w:val="24"/>
          <w:szCs w:val="24"/>
        </w:rPr>
      </w:pPr>
      <w:r w:rsidRPr="00B91E16">
        <w:rPr>
          <w:rFonts w:ascii="Times New Roman" w:hAnsi="Times New Roman" w:cs="Times New Roman"/>
          <w:b/>
          <w:bCs/>
          <w:sz w:val="24"/>
          <w:szCs w:val="24"/>
          <w:highlight w:val="yellow"/>
        </w:rPr>
        <w:t>Introducing the component of conducting Research Design Seminar, in third semester after finalizing the topics for LL.M Students. In Fourth Semester Progress Seminar and Pre-Submission Seminar to be conducted for every candidate in respect of the topic allotted to him/her</w:t>
      </w:r>
      <w:r w:rsidRPr="00C8464B">
        <w:rPr>
          <w:rFonts w:ascii="Times New Roman" w:hAnsi="Times New Roman" w:cs="Times New Roman"/>
          <w:sz w:val="24"/>
          <w:szCs w:val="24"/>
          <w:highlight w:val="yellow"/>
        </w:rPr>
        <w:t xml:space="preserve">. Such Three seminars are to be conducted on the weekends during the III and IV </w:t>
      </w:r>
      <w:proofErr w:type="gramStart"/>
      <w:r w:rsidRPr="00C8464B">
        <w:rPr>
          <w:rFonts w:ascii="Times New Roman" w:hAnsi="Times New Roman" w:cs="Times New Roman"/>
          <w:sz w:val="24"/>
          <w:szCs w:val="24"/>
          <w:highlight w:val="yellow"/>
        </w:rPr>
        <w:t>semester</w:t>
      </w:r>
      <w:proofErr w:type="gramEnd"/>
      <w:r w:rsidRPr="00C8464B">
        <w:rPr>
          <w:rFonts w:ascii="Times New Roman" w:hAnsi="Times New Roman" w:cs="Times New Roman"/>
          <w:sz w:val="24"/>
          <w:szCs w:val="24"/>
          <w:highlight w:val="yellow"/>
        </w:rPr>
        <w:t xml:space="preserve">, and the teaching workload for conducting such seminars during the LL.M IV semester will be two teaching periods per week. The seminars to be conducted as condition precedents </w:t>
      </w:r>
      <w:proofErr w:type="spellStart"/>
      <w:r w:rsidRPr="00C8464B">
        <w:rPr>
          <w:rFonts w:ascii="Times New Roman" w:hAnsi="Times New Roman" w:cs="Times New Roman"/>
          <w:sz w:val="24"/>
          <w:szCs w:val="24"/>
          <w:highlight w:val="yellow"/>
        </w:rPr>
        <w:t>i.e</w:t>
      </w:r>
      <w:proofErr w:type="spellEnd"/>
      <w:r w:rsidRPr="00C8464B">
        <w:rPr>
          <w:rFonts w:ascii="Times New Roman" w:hAnsi="Times New Roman" w:cs="Times New Roman"/>
          <w:sz w:val="24"/>
          <w:szCs w:val="24"/>
          <w:highlight w:val="yellow"/>
        </w:rPr>
        <w:t xml:space="preserve"> first Research Design seminar, </w:t>
      </w:r>
      <w:r w:rsidRPr="00C8464B">
        <w:rPr>
          <w:rFonts w:ascii="Times New Roman" w:hAnsi="Times New Roman" w:cs="Times New Roman"/>
          <w:b/>
          <w:bCs/>
          <w:color w:val="FF0000"/>
          <w:sz w:val="24"/>
          <w:szCs w:val="24"/>
          <w:highlight w:val="yellow"/>
        </w:rPr>
        <w:t>once it is satisfactorily conducted</w:t>
      </w:r>
      <w:r w:rsidRPr="00C8464B">
        <w:rPr>
          <w:rFonts w:ascii="Times New Roman" w:hAnsi="Times New Roman" w:cs="Times New Roman"/>
          <w:sz w:val="24"/>
          <w:szCs w:val="24"/>
          <w:highlight w:val="yellow"/>
        </w:rPr>
        <w:t xml:space="preserve">, then followed by the progress seminar to appraise the progress of writing the thesis, and finally, the pre-submission seminar along with a plagiarism check report (with less than 25% Similarity). When the supervisor, the HOD and the Principal of the respective college sign on the dissertation, the same can be submitted to the University followed by the conduct of Viva-Voice as per the existing procedure. This change is recommended </w:t>
      </w:r>
      <w:proofErr w:type="spellStart"/>
      <w:r w:rsidRPr="00C8464B">
        <w:rPr>
          <w:rFonts w:ascii="Times New Roman" w:hAnsi="Times New Roman" w:cs="Times New Roman"/>
          <w:sz w:val="24"/>
          <w:szCs w:val="24"/>
          <w:highlight w:val="yellow"/>
        </w:rPr>
        <w:t>w.e.f</w:t>
      </w:r>
      <w:proofErr w:type="spellEnd"/>
      <w:r w:rsidRPr="00C8464B">
        <w:rPr>
          <w:rFonts w:ascii="Times New Roman" w:hAnsi="Times New Roman" w:cs="Times New Roman"/>
          <w:sz w:val="24"/>
          <w:szCs w:val="24"/>
          <w:highlight w:val="yellow"/>
        </w:rPr>
        <w:t xml:space="preserve"> the Academic Year 2024-2025 (even for those who will be submitting their dissertation during this year).</w:t>
      </w:r>
    </w:p>
    <w:p w14:paraId="6EDE4D96" w14:textId="77777777" w:rsidR="00296C66" w:rsidRDefault="00296C66" w:rsidP="0087171A">
      <w:pPr>
        <w:ind w:firstLine="360"/>
        <w:jc w:val="both"/>
        <w:rPr>
          <w:rFonts w:ascii="Times New Roman" w:hAnsi="Times New Roman" w:cs="Times New Roman"/>
          <w:sz w:val="24"/>
          <w:szCs w:val="24"/>
        </w:rPr>
      </w:pPr>
    </w:p>
    <w:p w14:paraId="615378CA" w14:textId="77777777" w:rsidR="00296C66" w:rsidRPr="00C8464B" w:rsidRDefault="00296C66" w:rsidP="0087171A">
      <w:pPr>
        <w:pStyle w:val="ListParagraph"/>
        <w:numPr>
          <w:ilvl w:val="0"/>
          <w:numId w:val="48"/>
        </w:numPr>
        <w:jc w:val="both"/>
        <w:rPr>
          <w:rFonts w:asciiTheme="majorBidi" w:hAnsiTheme="majorBidi" w:cstheme="majorBidi"/>
          <w:b/>
          <w:bCs/>
          <w:sz w:val="24"/>
          <w:szCs w:val="24"/>
        </w:rPr>
      </w:pPr>
      <w:r w:rsidRPr="00C8464B">
        <w:rPr>
          <w:rFonts w:asciiTheme="majorBidi" w:hAnsiTheme="majorBidi" w:cstheme="majorBidi"/>
          <w:b/>
          <w:bCs/>
          <w:sz w:val="24"/>
          <w:szCs w:val="24"/>
        </w:rPr>
        <w:t xml:space="preserve">Note: </w:t>
      </w:r>
      <w:r>
        <w:rPr>
          <w:rFonts w:asciiTheme="majorBidi" w:hAnsiTheme="majorBidi" w:cstheme="majorBidi"/>
          <w:b/>
          <w:bCs/>
          <w:sz w:val="24"/>
          <w:szCs w:val="24"/>
        </w:rPr>
        <w:t>A</w:t>
      </w:r>
      <w:r w:rsidRPr="00C8464B">
        <w:rPr>
          <w:rFonts w:asciiTheme="majorBidi" w:hAnsiTheme="majorBidi" w:cstheme="majorBidi"/>
          <w:b/>
          <w:bCs/>
          <w:sz w:val="24"/>
          <w:szCs w:val="24"/>
        </w:rPr>
        <w:t>ll the three stages of the research to be satisfied one after the other</w:t>
      </w:r>
      <w:r>
        <w:rPr>
          <w:rFonts w:asciiTheme="majorBidi" w:hAnsiTheme="majorBidi" w:cstheme="majorBidi"/>
          <w:b/>
          <w:bCs/>
          <w:sz w:val="24"/>
          <w:szCs w:val="24"/>
        </w:rPr>
        <w:t>,</w:t>
      </w:r>
      <w:r w:rsidRPr="00C8464B">
        <w:rPr>
          <w:rFonts w:asciiTheme="majorBidi" w:hAnsiTheme="majorBidi" w:cstheme="majorBidi"/>
          <w:b/>
          <w:bCs/>
          <w:sz w:val="24"/>
          <w:szCs w:val="24"/>
        </w:rPr>
        <w:t xml:space="preserve"> finally the candidate is allowed for viva voce.</w:t>
      </w:r>
    </w:p>
    <w:p w14:paraId="10489179" w14:textId="77777777" w:rsidR="005F5718" w:rsidRPr="004B1477" w:rsidRDefault="005F5718" w:rsidP="0087171A">
      <w:pPr>
        <w:ind w:left="360" w:right="432"/>
        <w:jc w:val="both"/>
        <w:rPr>
          <w:rFonts w:ascii="Times New Roman" w:hAnsi="Times New Roman" w:cs="Times New Roman"/>
          <w:sz w:val="24"/>
          <w:szCs w:val="24"/>
        </w:rPr>
      </w:pPr>
    </w:p>
    <w:p w14:paraId="4B018CD9" w14:textId="77777777" w:rsidR="00174A34" w:rsidRPr="004B1477" w:rsidRDefault="00174A34" w:rsidP="0087171A">
      <w:pPr>
        <w:ind w:left="360" w:right="432"/>
        <w:jc w:val="both"/>
        <w:rPr>
          <w:rFonts w:ascii="Times New Roman" w:hAnsi="Times New Roman" w:cs="Times New Roman"/>
          <w:sz w:val="24"/>
          <w:szCs w:val="24"/>
        </w:rPr>
      </w:pPr>
    </w:p>
    <w:p w14:paraId="4B7B70DF" w14:textId="77777777" w:rsidR="00420F3F" w:rsidRPr="00420F3F" w:rsidRDefault="00420F3F" w:rsidP="0087171A">
      <w:pPr>
        <w:pStyle w:val="ListParagraph"/>
        <w:numPr>
          <w:ilvl w:val="0"/>
          <w:numId w:val="51"/>
        </w:numPr>
        <w:ind w:right="432"/>
        <w:jc w:val="both"/>
        <w:rPr>
          <w:rFonts w:ascii="Times New Roman" w:hAnsi="Times New Roman" w:cs="Times New Roman"/>
          <w:w w:val="105"/>
          <w:sz w:val="24"/>
          <w:szCs w:val="24"/>
          <w:highlight w:val="yellow"/>
        </w:rPr>
      </w:pPr>
      <w:r w:rsidRPr="00420F3F">
        <w:rPr>
          <w:rFonts w:ascii="Times New Roman" w:hAnsi="Times New Roman" w:cs="Times New Roman"/>
          <w:w w:val="105"/>
          <w:sz w:val="24"/>
          <w:szCs w:val="24"/>
          <w:highlight w:val="yellow"/>
        </w:rPr>
        <w:t>Allotment of topic in III semester</w:t>
      </w:r>
    </w:p>
    <w:p w14:paraId="59A60988" w14:textId="77777777" w:rsidR="00420F3F" w:rsidRPr="00420F3F" w:rsidRDefault="00420F3F" w:rsidP="0087171A">
      <w:pPr>
        <w:pStyle w:val="ListParagraph"/>
        <w:numPr>
          <w:ilvl w:val="0"/>
          <w:numId w:val="51"/>
        </w:numPr>
        <w:ind w:right="432"/>
        <w:jc w:val="both"/>
        <w:rPr>
          <w:rFonts w:ascii="Times New Roman" w:hAnsi="Times New Roman" w:cs="Times New Roman"/>
          <w:w w:val="105"/>
          <w:sz w:val="24"/>
          <w:szCs w:val="24"/>
          <w:highlight w:val="yellow"/>
        </w:rPr>
      </w:pPr>
      <w:r w:rsidRPr="00420F3F">
        <w:rPr>
          <w:rFonts w:ascii="Times New Roman" w:hAnsi="Times New Roman" w:cs="Times New Roman"/>
          <w:w w:val="105"/>
          <w:sz w:val="24"/>
          <w:szCs w:val="24"/>
          <w:highlight w:val="yellow"/>
        </w:rPr>
        <w:t>Research design in III semester</w:t>
      </w:r>
    </w:p>
    <w:p w14:paraId="51C87D2C" w14:textId="77777777" w:rsidR="00420F3F" w:rsidRPr="00420F3F" w:rsidRDefault="00420F3F" w:rsidP="0087171A">
      <w:pPr>
        <w:pStyle w:val="ListParagraph"/>
        <w:numPr>
          <w:ilvl w:val="0"/>
          <w:numId w:val="51"/>
        </w:numPr>
        <w:ind w:right="432"/>
        <w:jc w:val="both"/>
        <w:rPr>
          <w:rFonts w:ascii="Times New Roman" w:hAnsi="Times New Roman" w:cs="Times New Roman"/>
          <w:w w:val="105"/>
          <w:sz w:val="24"/>
          <w:szCs w:val="24"/>
          <w:highlight w:val="yellow"/>
        </w:rPr>
      </w:pPr>
      <w:r w:rsidRPr="00420F3F">
        <w:rPr>
          <w:rFonts w:ascii="Times New Roman" w:hAnsi="Times New Roman" w:cs="Times New Roman"/>
          <w:sz w:val="24"/>
          <w:szCs w:val="24"/>
          <w:highlight w:val="yellow"/>
        </w:rPr>
        <w:t>Progress Seminar in IV semester</w:t>
      </w:r>
    </w:p>
    <w:p w14:paraId="1376E7DD" w14:textId="77777777" w:rsidR="00420F3F" w:rsidRPr="00420F3F" w:rsidRDefault="00420F3F" w:rsidP="0087171A">
      <w:pPr>
        <w:pStyle w:val="ListParagraph"/>
        <w:numPr>
          <w:ilvl w:val="0"/>
          <w:numId w:val="51"/>
        </w:numPr>
        <w:ind w:right="432"/>
        <w:jc w:val="both"/>
        <w:rPr>
          <w:rFonts w:ascii="Times New Roman" w:hAnsi="Times New Roman" w:cs="Times New Roman"/>
          <w:w w:val="105"/>
          <w:sz w:val="24"/>
          <w:szCs w:val="24"/>
          <w:highlight w:val="yellow"/>
        </w:rPr>
      </w:pPr>
      <w:r w:rsidRPr="00420F3F">
        <w:rPr>
          <w:rFonts w:ascii="Times New Roman" w:hAnsi="Times New Roman" w:cs="Times New Roman"/>
          <w:sz w:val="24"/>
          <w:szCs w:val="24"/>
          <w:highlight w:val="yellow"/>
        </w:rPr>
        <w:t>Pre-Submission Seminar in IV semester</w:t>
      </w:r>
    </w:p>
    <w:p w14:paraId="15853C06" w14:textId="77777777" w:rsidR="00174A34" w:rsidRPr="004B1477" w:rsidRDefault="00174A34" w:rsidP="0087171A">
      <w:pPr>
        <w:ind w:left="360" w:right="432"/>
        <w:jc w:val="both"/>
        <w:rPr>
          <w:rFonts w:ascii="Times New Roman" w:hAnsi="Times New Roman" w:cs="Times New Roman"/>
          <w:sz w:val="24"/>
          <w:szCs w:val="24"/>
        </w:rPr>
      </w:pPr>
    </w:p>
    <w:p w14:paraId="335C67D4" w14:textId="77777777" w:rsidR="00174A34" w:rsidRPr="004B1477" w:rsidRDefault="00174A34" w:rsidP="0087171A">
      <w:pPr>
        <w:ind w:left="360" w:right="432"/>
        <w:jc w:val="both"/>
        <w:rPr>
          <w:rFonts w:ascii="Times New Roman" w:hAnsi="Times New Roman" w:cs="Times New Roman"/>
          <w:sz w:val="24"/>
          <w:szCs w:val="24"/>
        </w:rPr>
      </w:pPr>
    </w:p>
    <w:p w14:paraId="7B080BF3" w14:textId="77777777" w:rsidR="00174A34" w:rsidRPr="004B1477" w:rsidRDefault="00174A34" w:rsidP="0087171A">
      <w:pPr>
        <w:ind w:left="360" w:right="432"/>
        <w:jc w:val="both"/>
        <w:rPr>
          <w:rFonts w:ascii="Times New Roman" w:hAnsi="Times New Roman" w:cs="Times New Roman"/>
          <w:sz w:val="24"/>
          <w:szCs w:val="24"/>
        </w:rPr>
      </w:pPr>
    </w:p>
    <w:p w14:paraId="7EBF649B" w14:textId="77777777" w:rsidR="00174A34" w:rsidRPr="004B1477" w:rsidRDefault="00174A34" w:rsidP="0087171A">
      <w:pPr>
        <w:ind w:left="360" w:right="432"/>
        <w:jc w:val="both"/>
        <w:rPr>
          <w:rFonts w:ascii="Times New Roman" w:hAnsi="Times New Roman" w:cs="Times New Roman"/>
          <w:sz w:val="24"/>
          <w:szCs w:val="24"/>
        </w:rPr>
      </w:pPr>
    </w:p>
    <w:p w14:paraId="0F838DEA" w14:textId="77777777" w:rsidR="00174A34" w:rsidRPr="004B1477" w:rsidRDefault="00174A34" w:rsidP="0087171A">
      <w:pPr>
        <w:ind w:left="360" w:right="432"/>
        <w:jc w:val="both"/>
        <w:rPr>
          <w:rFonts w:ascii="Times New Roman" w:hAnsi="Times New Roman" w:cs="Times New Roman"/>
          <w:sz w:val="24"/>
          <w:szCs w:val="24"/>
        </w:rPr>
      </w:pPr>
    </w:p>
    <w:p w14:paraId="44E80A5F" w14:textId="77777777" w:rsidR="00174A34" w:rsidRPr="004B1477" w:rsidRDefault="00174A34" w:rsidP="0087171A">
      <w:pPr>
        <w:ind w:left="360" w:right="432"/>
        <w:jc w:val="both"/>
        <w:rPr>
          <w:rFonts w:ascii="Times New Roman" w:hAnsi="Times New Roman" w:cs="Times New Roman"/>
          <w:sz w:val="24"/>
          <w:szCs w:val="24"/>
        </w:rPr>
      </w:pPr>
    </w:p>
    <w:p w14:paraId="14E2B97A" w14:textId="77777777" w:rsidR="00174A34" w:rsidRPr="004B1477" w:rsidRDefault="00174A34" w:rsidP="0087171A">
      <w:pPr>
        <w:ind w:left="360" w:right="432"/>
        <w:jc w:val="both"/>
        <w:rPr>
          <w:rFonts w:ascii="Times New Roman" w:hAnsi="Times New Roman" w:cs="Times New Roman"/>
          <w:sz w:val="24"/>
          <w:szCs w:val="24"/>
        </w:rPr>
      </w:pPr>
    </w:p>
    <w:p w14:paraId="58F2446D" w14:textId="77777777" w:rsidR="00174A34" w:rsidRPr="004B1477" w:rsidRDefault="00174A34" w:rsidP="0087171A">
      <w:pPr>
        <w:ind w:left="360" w:right="432"/>
        <w:jc w:val="both"/>
        <w:rPr>
          <w:rFonts w:ascii="Times New Roman" w:hAnsi="Times New Roman" w:cs="Times New Roman"/>
          <w:sz w:val="24"/>
          <w:szCs w:val="24"/>
        </w:rPr>
      </w:pPr>
    </w:p>
    <w:p w14:paraId="6137F1E5" w14:textId="77777777" w:rsidR="00174A34" w:rsidRPr="004B1477" w:rsidRDefault="00174A34" w:rsidP="0087171A">
      <w:pPr>
        <w:ind w:left="360" w:right="432"/>
        <w:jc w:val="both"/>
        <w:rPr>
          <w:rFonts w:ascii="Times New Roman" w:hAnsi="Times New Roman" w:cs="Times New Roman"/>
          <w:sz w:val="24"/>
          <w:szCs w:val="24"/>
        </w:rPr>
      </w:pPr>
    </w:p>
    <w:p w14:paraId="3A47D866" w14:textId="77777777" w:rsidR="00174A34" w:rsidRPr="004B1477" w:rsidRDefault="00174A34" w:rsidP="0087171A">
      <w:pPr>
        <w:ind w:left="360" w:right="432"/>
        <w:jc w:val="both"/>
        <w:rPr>
          <w:rFonts w:ascii="Times New Roman" w:hAnsi="Times New Roman" w:cs="Times New Roman"/>
          <w:sz w:val="24"/>
          <w:szCs w:val="24"/>
        </w:rPr>
      </w:pPr>
    </w:p>
    <w:p w14:paraId="7145A4B5" w14:textId="77777777" w:rsidR="00174A34" w:rsidRPr="004B1477" w:rsidRDefault="00174A34" w:rsidP="0087171A">
      <w:pPr>
        <w:ind w:left="360" w:right="432"/>
        <w:jc w:val="both"/>
        <w:rPr>
          <w:rFonts w:ascii="Times New Roman" w:hAnsi="Times New Roman" w:cs="Times New Roman"/>
          <w:sz w:val="24"/>
          <w:szCs w:val="24"/>
        </w:rPr>
      </w:pPr>
    </w:p>
    <w:p w14:paraId="17CCA3ED" w14:textId="77777777" w:rsidR="00174A34" w:rsidRPr="004B1477" w:rsidRDefault="00174A34" w:rsidP="0087171A">
      <w:pPr>
        <w:ind w:left="360" w:right="432"/>
        <w:jc w:val="both"/>
        <w:rPr>
          <w:rFonts w:ascii="Times New Roman" w:hAnsi="Times New Roman" w:cs="Times New Roman"/>
          <w:sz w:val="24"/>
          <w:szCs w:val="24"/>
        </w:rPr>
      </w:pPr>
    </w:p>
    <w:p w14:paraId="20B96B6E" w14:textId="77777777" w:rsidR="00174A34" w:rsidRPr="004B1477" w:rsidRDefault="00174A34" w:rsidP="0087171A">
      <w:pPr>
        <w:ind w:left="360" w:right="432"/>
        <w:jc w:val="both"/>
        <w:rPr>
          <w:rFonts w:ascii="Times New Roman" w:hAnsi="Times New Roman" w:cs="Times New Roman"/>
          <w:sz w:val="24"/>
          <w:szCs w:val="24"/>
        </w:rPr>
      </w:pPr>
    </w:p>
    <w:p w14:paraId="045B1483" w14:textId="77777777" w:rsidR="00174A34" w:rsidRPr="004B1477" w:rsidRDefault="00174A34" w:rsidP="0087171A">
      <w:pPr>
        <w:ind w:left="360" w:right="432"/>
        <w:jc w:val="both"/>
        <w:rPr>
          <w:rFonts w:ascii="Times New Roman" w:hAnsi="Times New Roman" w:cs="Times New Roman"/>
          <w:sz w:val="24"/>
          <w:szCs w:val="24"/>
        </w:rPr>
      </w:pPr>
    </w:p>
    <w:p w14:paraId="352E85E3" w14:textId="77777777" w:rsidR="001B7CA1" w:rsidRPr="007F2EDA" w:rsidRDefault="001B7CA1" w:rsidP="00A15B75">
      <w:pPr>
        <w:pStyle w:val="BodyText"/>
        <w:ind w:left="360" w:right="432"/>
        <w:jc w:val="center"/>
        <w:rPr>
          <w:rFonts w:ascii="Arial Black" w:hAnsi="Arial Black" w:cs="Times New Roman"/>
        </w:rPr>
      </w:pPr>
      <w:r w:rsidRPr="007F2EDA">
        <w:rPr>
          <w:rFonts w:ascii="Arial Black" w:hAnsi="Arial Black" w:cs="Times New Roman"/>
        </w:rPr>
        <w:t>********** THE END **********</w:t>
      </w:r>
    </w:p>
    <w:p w14:paraId="54D313F4" w14:textId="77777777" w:rsidR="00174A34" w:rsidRPr="004B1477" w:rsidRDefault="00174A34" w:rsidP="0087171A">
      <w:pPr>
        <w:ind w:left="360" w:right="432"/>
        <w:jc w:val="both"/>
        <w:rPr>
          <w:rFonts w:ascii="Times New Roman" w:hAnsi="Times New Roman" w:cs="Times New Roman"/>
          <w:sz w:val="24"/>
          <w:szCs w:val="24"/>
        </w:rPr>
      </w:pPr>
    </w:p>
    <w:p w14:paraId="40B16436" w14:textId="77777777" w:rsidR="00174A34" w:rsidRPr="004B1477" w:rsidRDefault="00174A34" w:rsidP="0087171A">
      <w:pPr>
        <w:ind w:left="360" w:right="432"/>
        <w:jc w:val="both"/>
        <w:rPr>
          <w:rFonts w:ascii="Times New Roman" w:hAnsi="Times New Roman" w:cs="Times New Roman"/>
          <w:sz w:val="24"/>
          <w:szCs w:val="24"/>
        </w:rPr>
      </w:pPr>
    </w:p>
    <w:p w14:paraId="705E4D05" w14:textId="77777777" w:rsidR="00174A34" w:rsidRPr="004B1477" w:rsidRDefault="00174A34" w:rsidP="0087171A">
      <w:pPr>
        <w:ind w:left="360" w:right="432"/>
        <w:jc w:val="both"/>
        <w:rPr>
          <w:rFonts w:ascii="Times New Roman" w:hAnsi="Times New Roman" w:cs="Times New Roman"/>
          <w:sz w:val="24"/>
          <w:szCs w:val="24"/>
        </w:rPr>
      </w:pPr>
    </w:p>
    <w:p w14:paraId="6CBDBE1D" w14:textId="77777777" w:rsidR="00174A34" w:rsidRPr="004B1477" w:rsidRDefault="00174A34" w:rsidP="0087171A">
      <w:pPr>
        <w:ind w:left="360" w:right="432"/>
        <w:jc w:val="both"/>
        <w:rPr>
          <w:rFonts w:ascii="Times New Roman" w:hAnsi="Times New Roman" w:cs="Times New Roman"/>
          <w:sz w:val="24"/>
          <w:szCs w:val="24"/>
        </w:rPr>
      </w:pPr>
    </w:p>
    <w:p w14:paraId="46333DC5" w14:textId="77777777" w:rsidR="00174A34" w:rsidRDefault="00174A34" w:rsidP="0087171A">
      <w:pPr>
        <w:ind w:left="360" w:right="432"/>
        <w:jc w:val="both"/>
        <w:rPr>
          <w:rFonts w:ascii="Times New Roman" w:hAnsi="Times New Roman" w:cs="Times New Roman"/>
          <w:sz w:val="24"/>
          <w:szCs w:val="24"/>
        </w:rPr>
      </w:pPr>
    </w:p>
    <w:p w14:paraId="475EA079" w14:textId="77777777" w:rsidR="00B91E16" w:rsidRDefault="00B91E16" w:rsidP="0087171A">
      <w:pPr>
        <w:ind w:left="360" w:right="432"/>
        <w:jc w:val="both"/>
        <w:rPr>
          <w:rFonts w:ascii="Times New Roman" w:hAnsi="Times New Roman" w:cs="Times New Roman"/>
          <w:sz w:val="24"/>
          <w:szCs w:val="24"/>
        </w:rPr>
      </w:pPr>
    </w:p>
    <w:p w14:paraId="52C1424D" w14:textId="77777777" w:rsidR="00B91E16" w:rsidRDefault="00B91E16" w:rsidP="0087171A">
      <w:pPr>
        <w:ind w:left="360" w:right="432"/>
        <w:jc w:val="both"/>
        <w:rPr>
          <w:rFonts w:ascii="Times New Roman" w:hAnsi="Times New Roman" w:cs="Times New Roman"/>
          <w:sz w:val="24"/>
          <w:szCs w:val="24"/>
        </w:rPr>
      </w:pPr>
    </w:p>
    <w:p w14:paraId="767E8E40" w14:textId="77777777" w:rsidR="00B91E16" w:rsidRPr="004B1477" w:rsidRDefault="00B91E16" w:rsidP="0087171A">
      <w:pPr>
        <w:ind w:left="360" w:right="432"/>
        <w:jc w:val="both"/>
        <w:rPr>
          <w:rFonts w:ascii="Times New Roman" w:hAnsi="Times New Roman" w:cs="Times New Roman"/>
          <w:sz w:val="24"/>
          <w:szCs w:val="24"/>
        </w:rPr>
      </w:pPr>
    </w:p>
    <w:p w14:paraId="36D58350" w14:textId="77777777" w:rsidR="00174A34" w:rsidRPr="004B1477" w:rsidRDefault="00174A34" w:rsidP="0087171A">
      <w:pPr>
        <w:ind w:left="360" w:right="432"/>
        <w:jc w:val="both"/>
        <w:rPr>
          <w:rFonts w:ascii="Times New Roman" w:hAnsi="Times New Roman" w:cs="Times New Roman"/>
          <w:sz w:val="24"/>
          <w:szCs w:val="24"/>
        </w:rPr>
      </w:pPr>
    </w:p>
    <w:p w14:paraId="381B5840" w14:textId="77777777" w:rsidR="00174A34" w:rsidRPr="004B1477" w:rsidRDefault="00174A34" w:rsidP="0087171A">
      <w:pPr>
        <w:ind w:left="360" w:right="432"/>
        <w:jc w:val="both"/>
        <w:rPr>
          <w:rFonts w:ascii="Times New Roman" w:hAnsi="Times New Roman" w:cs="Times New Roman"/>
          <w:sz w:val="24"/>
          <w:szCs w:val="24"/>
        </w:rPr>
      </w:pPr>
    </w:p>
    <w:p w14:paraId="0C154DF8" w14:textId="77777777" w:rsidR="00174A34" w:rsidRPr="004B1477" w:rsidRDefault="00174A34" w:rsidP="0087171A">
      <w:pPr>
        <w:ind w:left="360" w:right="432"/>
        <w:jc w:val="both"/>
        <w:rPr>
          <w:rFonts w:ascii="Times New Roman" w:hAnsi="Times New Roman" w:cs="Times New Roman"/>
          <w:sz w:val="24"/>
          <w:szCs w:val="24"/>
        </w:rPr>
      </w:pPr>
    </w:p>
    <w:p w14:paraId="285CD7D8" w14:textId="77777777" w:rsidR="00515141" w:rsidRPr="0093434F" w:rsidRDefault="00515141" w:rsidP="00A15B75">
      <w:pPr>
        <w:ind w:left="360" w:right="432"/>
        <w:jc w:val="center"/>
        <w:rPr>
          <w:rFonts w:ascii="Arial Black" w:hAnsi="Arial Black" w:cs="Times New Roman"/>
          <w:b/>
          <w:sz w:val="28"/>
          <w:szCs w:val="28"/>
        </w:rPr>
      </w:pPr>
      <w:r w:rsidRPr="0093434F">
        <w:rPr>
          <w:rFonts w:ascii="Arial Black" w:hAnsi="Arial Black" w:cs="Times New Roman"/>
          <w:b/>
          <w:sz w:val="28"/>
          <w:szCs w:val="28"/>
        </w:rPr>
        <w:t>SEMESTER III</w:t>
      </w:r>
    </w:p>
    <w:p w14:paraId="0CD14E84" w14:textId="77777777" w:rsidR="00174A34" w:rsidRPr="0093434F" w:rsidRDefault="00EE0A59" w:rsidP="00A15B75">
      <w:pPr>
        <w:ind w:left="360" w:right="432"/>
        <w:jc w:val="center"/>
        <w:rPr>
          <w:rFonts w:ascii="Arial Black" w:hAnsi="Arial Black" w:cs="Times New Roman"/>
          <w:b/>
          <w:sz w:val="28"/>
          <w:szCs w:val="28"/>
          <w:u w:val="single"/>
        </w:rPr>
      </w:pPr>
      <w:r w:rsidRPr="0093434F">
        <w:rPr>
          <w:rFonts w:ascii="Arial Black" w:hAnsi="Arial Black" w:cs="Times New Roman"/>
          <w:b/>
          <w:sz w:val="28"/>
          <w:szCs w:val="28"/>
          <w:u w:val="single"/>
        </w:rPr>
        <w:t>BRANCH</w:t>
      </w:r>
      <w:r w:rsidR="00174A34" w:rsidRPr="0093434F">
        <w:rPr>
          <w:rFonts w:ascii="Arial Black" w:hAnsi="Arial Black" w:cs="Times New Roman"/>
          <w:b/>
          <w:sz w:val="28"/>
          <w:szCs w:val="28"/>
          <w:u w:val="single"/>
        </w:rPr>
        <w:t xml:space="preserve"> </w:t>
      </w:r>
      <w:r w:rsidR="0093434F" w:rsidRPr="0093434F">
        <w:rPr>
          <w:rFonts w:ascii="Arial Black" w:hAnsi="Arial Black" w:cs="Times New Roman"/>
          <w:b/>
          <w:w w:val="110"/>
          <w:sz w:val="28"/>
          <w:szCs w:val="28"/>
          <w:u w:val="single"/>
        </w:rPr>
        <w:t>–</w:t>
      </w:r>
      <w:r w:rsidR="00174A34" w:rsidRPr="0093434F">
        <w:rPr>
          <w:rFonts w:ascii="Arial Black" w:hAnsi="Arial Black" w:cs="Times New Roman"/>
          <w:b/>
          <w:w w:val="110"/>
          <w:sz w:val="28"/>
          <w:szCs w:val="28"/>
          <w:u w:val="single"/>
        </w:rPr>
        <w:t xml:space="preserve"> IX</w:t>
      </w:r>
      <w:r w:rsidR="0093434F" w:rsidRPr="0093434F">
        <w:rPr>
          <w:rFonts w:ascii="Arial Black" w:hAnsi="Arial Black" w:cs="Times New Roman"/>
          <w:b/>
          <w:w w:val="110"/>
          <w:sz w:val="28"/>
          <w:szCs w:val="28"/>
          <w:u w:val="single"/>
        </w:rPr>
        <w:t xml:space="preserve"> - </w:t>
      </w:r>
      <w:r w:rsidR="00174A34" w:rsidRPr="0093434F">
        <w:rPr>
          <w:rFonts w:ascii="Arial Black" w:hAnsi="Arial Black" w:cs="Times New Roman"/>
          <w:b/>
          <w:sz w:val="28"/>
          <w:szCs w:val="28"/>
          <w:u w:val="single"/>
        </w:rPr>
        <w:t>INTERNATIONAL TRADE AND ECONOMIC LAWS</w:t>
      </w:r>
    </w:p>
    <w:p w14:paraId="54BDD7A6" w14:textId="77777777" w:rsidR="00515141" w:rsidRPr="004B1477" w:rsidRDefault="00515141" w:rsidP="00A15B75">
      <w:pPr>
        <w:ind w:left="360" w:right="432"/>
        <w:jc w:val="center"/>
        <w:rPr>
          <w:rFonts w:ascii="Times New Roman" w:hAnsi="Times New Roman" w:cs="Times New Roman"/>
          <w:b/>
          <w:sz w:val="24"/>
          <w:szCs w:val="24"/>
        </w:rPr>
      </w:pPr>
    </w:p>
    <w:p w14:paraId="1206CFE7" w14:textId="77777777" w:rsidR="00515141" w:rsidRPr="004B1477" w:rsidRDefault="00515141" w:rsidP="00A15B75">
      <w:pPr>
        <w:ind w:left="360" w:right="432"/>
        <w:jc w:val="center"/>
        <w:rPr>
          <w:rFonts w:ascii="Times New Roman" w:hAnsi="Times New Roman" w:cs="Times New Roman"/>
          <w:b/>
          <w:sz w:val="24"/>
          <w:szCs w:val="24"/>
        </w:rPr>
      </w:pPr>
      <w:r w:rsidRPr="004B1477">
        <w:rPr>
          <w:rFonts w:ascii="Times New Roman" w:hAnsi="Times New Roman" w:cs="Times New Roman"/>
          <w:b/>
          <w:sz w:val="24"/>
          <w:szCs w:val="24"/>
        </w:rPr>
        <w:t>PAPER IX - PRIVATE LAW OF INTERNATIONAL TRADE</w:t>
      </w:r>
    </w:p>
    <w:p w14:paraId="2A62872B" w14:textId="77777777" w:rsidR="00515141" w:rsidRPr="004B1477" w:rsidRDefault="00515141" w:rsidP="0087171A">
      <w:pPr>
        <w:ind w:left="360" w:right="432"/>
        <w:jc w:val="both"/>
        <w:rPr>
          <w:rFonts w:ascii="Times New Roman" w:hAnsi="Times New Roman" w:cs="Times New Roman"/>
          <w:sz w:val="24"/>
          <w:szCs w:val="24"/>
        </w:rPr>
      </w:pPr>
    </w:p>
    <w:p w14:paraId="20E84395" w14:textId="77777777" w:rsidR="00515141" w:rsidRPr="004B1477" w:rsidRDefault="00515141" w:rsidP="0087171A">
      <w:pPr>
        <w:ind w:left="360" w:right="432"/>
        <w:jc w:val="both"/>
        <w:rPr>
          <w:rFonts w:ascii="Times New Roman" w:hAnsi="Times New Roman" w:cs="Times New Roman"/>
          <w:b/>
          <w:sz w:val="24"/>
          <w:szCs w:val="24"/>
        </w:rPr>
      </w:pPr>
      <w:r w:rsidRPr="004B1477">
        <w:rPr>
          <w:rFonts w:ascii="Times New Roman" w:hAnsi="Times New Roman" w:cs="Times New Roman"/>
          <w:b/>
          <w:sz w:val="24"/>
          <w:szCs w:val="24"/>
        </w:rPr>
        <w:t>UNIT-I</w:t>
      </w:r>
    </w:p>
    <w:p w14:paraId="09755F22" w14:textId="77777777" w:rsidR="00515141" w:rsidRPr="004B1477" w:rsidRDefault="00515141" w:rsidP="0087171A">
      <w:pPr>
        <w:ind w:left="360" w:right="432"/>
        <w:jc w:val="both"/>
        <w:rPr>
          <w:rFonts w:ascii="Times New Roman" w:hAnsi="Times New Roman" w:cs="Times New Roman"/>
          <w:sz w:val="24"/>
          <w:szCs w:val="24"/>
        </w:rPr>
      </w:pPr>
      <w:r w:rsidRPr="004B1477">
        <w:rPr>
          <w:rFonts w:ascii="Times New Roman" w:hAnsi="Times New Roman" w:cs="Times New Roman"/>
          <w:sz w:val="24"/>
          <w:szCs w:val="24"/>
        </w:rPr>
        <w:t>International Trade-Need &amp; importance of international trade- Theories of International trade-international sales contract: elements and performance of the law of sales contract, uniform law on formation of sales contracts; Types of international sale of contracts, types of international sale contracts.</w:t>
      </w:r>
    </w:p>
    <w:p w14:paraId="76CF5112" w14:textId="77777777" w:rsidR="00515141" w:rsidRPr="004B1477" w:rsidRDefault="00515141" w:rsidP="0087171A">
      <w:pPr>
        <w:ind w:left="360" w:right="432"/>
        <w:jc w:val="both"/>
        <w:rPr>
          <w:rFonts w:ascii="Times New Roman" w:hAnsi="Times New Roman" w:cs="Times New Roman"/>
          <w:sz w:val="24"/>
          <w:szCs w:val="24"/>
        </w:rPr>
      </w:pPr>
    </w:p>
    <w:p w14:paraId="0A6628D0" w14:textId="77777777" w:rsidR="00515141" w:rsidRPr="004B1477" w:rsidRDefault="00515141" w:rsidP="0087171A">
      <w:pPr>
        <w:ind w:left="360" w:right="432"/>
        <w:jc w:val="both"/>
        <w:rPr>
          <w:rFonts w:ascii="Times New Roman" w:hAnsi="Times New Roman" w:cs="Times New Roman"/>
          <w:b/>
          <w:sz w:val="24"/>
          <w:szCs w:val="24"/>
        </w:rPr>
      </w:pPr>
      <w:r w:rsidRPr="004B1477">
        <w:rPr>
          <w:rFonts w:ascii="Times New Roman" w:hAnsi="Times New Roman" w:cs="Times New Roman"/>
          <w:b/>
          <w:sz w:val="24"/>
          <w:szCs w:val="24"/>
        </w:rPr>
        <w:t>UNIT-II</w:t>
      </w:r>
    </w:p>
    <w:p w14:paraId="0C385E0D" w14:textId="77777777" w:rsidR="00515141" w:rsidRPr="004B1477" w:rsidRDefault="00515141" w:rsidP="0087171A">
      <w:pPr>
        <w:ind w:left="360" w:right="432"/>
        <w:jc w:val="both"/>
        <w:rPr>
          <w:rFonts w:ascii="Times New Roman" w:hAnsi="Times New Roman" w:cs="Times New Roman"/>
          <w:sz w:val="24"/>
          <w:szCs w:val="24"/>
        </w:rPr>
      </w:pPr>
      <w:r w:rsidRPr="004B1477">
        <w:rPr>
          <w:rFonts w:ascii="Times New Roman" w:hAnsi="Times New Roman" w:cs="Times New Roman"/>
          <w:sz w:val="24"/>
          <w:szCs w:val="24"/>
        </w:rPr>
        <w:t>Vienna convention on contracts for the international sale of goods</w:t>
      </w:r>
      <w:r w:rsidR="00367E8A" w:rsidRPr="004B1477">
        <w:rPr>
          <w:rFonts w:ascii="Times New Roman" w:hAnsi="Times New Roman" w:cs="Times New Roman"/>
          <w:sz w:val="24"/>
          <w:szCs w:val="24"/>
        </w:rPr>
        <w:t>, 1980</w:t>
      </w:r>
      <w:r w:rsidRPr="004B1477">
        <w:rPr>
          <w:rFonts w:ascii="Times New Roman" w:hAnsi="Times New Roman" w:cs="Times New Roman"/>
          <w:sz w:val="24"/>
          <w:szCs w:val="24"/>
        </w:rPr>
        <w:t>, UN Convention on the limitation period in international sale of goods</w:t>
      </w:r>
      <w:r w:rsidR="00367E8A" w:rsidRPr="004B1477">
        <w:rPr>
          <w:rFonts w:ascii="Times New Roman" w:hAnsi="Times New Roman" w:cs="Times New Roman"/>
          <w:sz w:val="24"/>
          <w:szCs w:val="24"/>
        </w:rPr>
        <w:t>, 1973</w:t>
      </w:r>
      <w:r w:rsidR="00367E8A">
        <w:rPr>
          <w:rFonts w:ascii="Times New Roman" w:hAnsi="Times New Roman" w:cs="Times New Roman"/>
          <w:sz w:val="24"/>
          <w:szCs w:val="24"/>
        </w:rPr>
        <w:t>-Rome Regulation-I.</w:t>
      </w:r>
    </w:p>
    <w:p w14:paraId="697CCBD2" w14:textId="77777777" w:rsidR="00515141" w:rsidRPr="004B1477" w:rsidRDefault="00515141" w:rsidP="0087171A">
      <w:pPr>
        <w:ind w:left="360" w:right="432"/>
        <w:jc w:val="both"/>
        <w:rPr>
          <w:rFonts w:ascii="Times New Roman" w:hAnsi="Times New Roman" w:cs="Times New Roman"/>
          <w:sz w:val="24"/>
          <w:szCs w:val="24"/>
        </w:rPr>
      </w:pPr>
    </w:p>
    <w:p w14:paraId="73A432D8" w14:textId="77777777" w:rsidR="00515141" w:rsidRPr="004B1477" w:rsidRDefault="00515141" w:rsidP="0087171A">
      <w:pPr>
        <w:ind w:left="360" w:right="432"/>
        <w:jc w:val="both"/>
        <w:rPr>
          <w:rFonts w:ascii="Times New Roman" w:hAnsi="Times New Roman" w:cs="Times New Roman"/>
          <w:b/>
          <w:sz w:val="24"/>
          <w:szCs w:val="24"/>
        </w:rPr>
      </w:pPr>
      <w:r w:rsidRPr="004B1477">
        <w:rPr>
          <w:rFonts w:ascii="Times New Roman" w:hAnsi="Times New Roman" w:cs="Times New Roman"/>
          <w:b/>
          <w:sz w:val="24"/>
          <w:szCs w:val="24"/>
        </w:rPr>
        <w:t>UNIT-III</w:t>
      </w:r>
    </w:p>
    <w:p w14:paraId="7D3F7676" w14:textId="77777777" w:rsidR="00515141" w:rsidRPr="004B1477" w:rsidRDefault="00515141" w:rsidP="0087171A">
      <w:pPr>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Contract of carriage: carriage of goods by Sea-Bill of lading or charter party, Indian carriage of Goods by sea Act,1925(amended in 1993), multi-model Transportation pf goods Act,1993, commercial practices covering bill of lading, charter party on liner practices,1972, (Indian) Bill of Lading Act,1856, </w:t>
      </w:r>
    </w:p>
    <w:p w14:paraId="06B07F96" w14:textId="77777777" w:rsidR="00515141" w:rsidRPr="004B1477" w:rsidRDefault="00515141" w:rsidP="0087171A">
      <w:pPr>
        <w:ind w:left="360" w:right="432"/>
        <w:jc w:val="both"/>
        <w:rPr>
          <w:rFonts w:ascii="Times New Roman" w:hAnsi="Times New Roman" w:cs="Times New Roman"/>
          <w:sz w:val="24"/>
          <w:szCs w:val="24"/>
        </w:rPr>
      </w:pPr>
    </w:p>
    <w:p w14:paraId="3C1B5491" w14:textId="77777777" w:rsidR="00515141" w:rsidRPr="004B1477" w:rsidRDefault="00515141" w:rsidP="0087171A">
      <w:pPr>
        <w:ind w:left="360" w:right="432"/>
        <w:jc w:val="both"/>
        <w:rPr>
          <w:rFonts w:ascii="Times New Roman" w:hAnsi="Times New Roman" w:cs="Times New Roman"/>
          <w:b/>
          <w:sz w:val="24"/>
          <w:szCs w:val="24"/>
        </w:rPr>
      </w:pPr>
      <w:r w:rsidRPr="004B1477">
        <w:rPr>
          <w:rFonts w:ascii="Times New Roman" w:hAnsi="Times New Roman" w:cs="Times New Roman"/>
          <w:b/>
          <w:sz w:val="24"/>
          <w:szCs w:val="24"/>
        </w:rPr>
        <w:t>UNIT-IV</w:t>
      </w:r>
    </w:p>
    <w:p w14:paraId="7F88058E" w14:textId="77777777" w:rsidR="00515141" w:rsidRPr="004B1477" w:rsidRDefault="00515141" w:rsidP="0087171A">
      <w:pPr>
        <w:ind w:left="360" w:right="432"/>
        <w:jc w:val="both"/>
        <w:rPr>
          <w:rFonts w:ascii="Times New Roman" w:hAnsi="Times New Roman" w:cs="Times New Roman"/>
          <w:sz w:val="24"/>
          <w:szCs w:val="24"/>
        </w:rPr>
      </w:pPr>
      <w:r w:rsidRPr="004B1477">
        <w:rPr>
          <w:rFonts w:ascii="Times New Roman" w:hAnsi="Times New Roman" w:cs="Times New Roman"/>
          <w:sz w:val="24"/>
          <w:szCs w:val="24"/>
        </w:rPr>
        <w:t>International convention on the unification of certain rules relating Bills of Lading, Hague Rules, Visby protocol</w:t>
      </w:r>
      <w:r w:rsidR="00367E8A" w:rsidRPr="004B1477">
        <w:rPr>
          <w:rFonts w:ascii="Times New Roman" w:hAnsi="Times New Roman" w:cs="Times New Roman"/>
          <w:sz w:val="24"/>
          <w:szCs w:val="24"/>
        </w:rPr>
        <w:t>, 1968</w:t>
      </w:r>
      <w:r w:rsidRPr="004B1477">
        <w:rPr>
          <w:rFonts w:ascii="Times New Roman" w:hAnsi="Times New Roman" w:cs="Times New Roman"/>
          <w:sz w:val="24"/>
          <w:szCs w:val="24"/>
        </w:rPr>
        <w:t>, Additional Protocol</w:t>
      </w:r>
      <w:r w:rsidR="00367E8A" w:rsidRPr="004B1477">
        <w:rPr>
          <w:rFonts w:ascii="Times New Roman" w:hAnsi="Times New Roman" w:cs="Times New Roman"/>
          <w:sz w:val="24"/>
          <w:szCs w:val="24"/>
        </w:rPr>
        <w:t>, 1979</w:t>
      </w:r>
      <w:r w:rsidR="00367E8A">
        <w:rPr>
          <w:rFonts w:ascii="Times New Roman" w:hAnsi="Times New Roman" w:cs="Times New Roman"/>
          <w:sz w:val="24"/>
          <w:szCs w:val="24"/>
        </w:rPr>
        <w:t>-</w:t>
      </w:r>
      <w:r w:rsidRPr="004B1477">
        <w:rPr>
          <w:rFonts w:ascii="Times New Roman" w:hAnsi="Times New Roman" w:cs="Times New Roman"/>
          <w:sz w:val="24"/>
          <w:szCs w:val="24"/>
        </w:rPr>
        <w:t>Financing of international sales: contract of credit: legal position and commercial practices, terms of payment and rights and duties of parties, documentary collection: Bills of Exchange/ Documentary Drafts, Documentary credits &amp; letter of credit, ICC Bank guarantees and other contract guarantees, role of financial and Risk institutions in the negotiation of Documents, credit Risk coverage, Export Credit and Guarantees Corporation (ECGC), Realization of payments.</w:t>
      </w:r>
    </w:p>
    <w:p w14:paraId="204A1259" w14:textId="77777777" w:rsidR="00515141" w:rsidRPr="004B1477" w:rsidRDefault="00515141" w:rsidP="0087171A">
      <w:pPr>
        <w:ind w:left="360" w:right="432"/>
        <w:jc w:val="both"/>
        <w:rPr>
          <w:rFonts w:ascii="Times New Roman" w:hAnsi="Times New Roman" w:cs="Times New Roman"/>
          <w:sz w:val="24"/>
          <w:szCs w:val="24"/>
        </w:rPr>
      </w:pPr>
    </w:p>
    <w:p w14:paraId="54AE9A40" w14:textId="77777777" w:rsidR="00515141" w:rsidRPr="004B1477" w:rsidRDefault="00515141" w:rsidP="0087171A">
      <w:pPr>
        <w:ind w:left="360" w:right="432"/>
        <w:jc w:val="both"/>
        <w:rPr>
          <w:rFonts w:ascii="Times New Roman" w:hAnsi="Times New Roman" w:cs="Times New Roman"/>
          <w:b/>
          <w:sz w:val="24"/>
          <w:szCs w:val="24"/>
        </w:rPr>
      </w:pPr>
      <w:r w:rsidRPr="004B1477">
        <w:rPr>
          <w:rFonts w:ascii="Times New Roman" w:hAnsi="Times New Roman" w:cs="Times New Roman"/>
          <w:b/>
          <w:sz w:val="24"/>
          <w:szCs w:val="24"/>
        </w:rPr>
        <w:t>SUGGESTED READINGS:</w:t>
      </w:r>
    </w:p>
    <w:p w14:paraId="496072C0" w14:textId="77777777" w:rsidR="00515141" w:rsidRPr="004B1477" w:rsidRDefault="00515141" w:rsidP="0087171A">
      <w:pPr>
        <w:ind w:left="360" w:right="432"/>
        <w:jc w:val="both"/>
        <w:rPr>
          <w:rFonts w:ascii="Times New Roman" w:hAnsi="Times New Roman" w:cs="Times New Roman"/>
          <w:sz w:val="24"/>
          <w:szCs w:val="24"/>
        </w:rPr>
      </w:pPr>
    </w:p>
    <w:p w14:paraId="141F0000" w14:textId="77777777" w:rsidR="00515141" w:rsidRPr="004B1477" w:rsidRDefault="00515141" w:rsidP="0087171A">
      <w:pPr>
        <w:widowControl/>
        <w:numPr>
          <w:ilvl w:val="0"/>
          <w:numId w:val="39"/>
        </w:numPr>
        <w:tabs>
          <w:tab w:val="left" w:pos="312"/>
        </w:tabs>
        <w:autoSpaceDE/>
        <w:autoSpaceDN/>
        <w:ind w:left="360" w:right="432"/>
        <w:jc w:val="both"/>
        <w:rPr>
          <w:rFonts w:ascii="Times New Roman" w:hAnsi="Times New Roman" w:cs="Times New Roman"/>
          <w:sz w:val="24"/>
          <w:szCs w:val="24"/>
        </w:rPr>
      </w:pPr>
      <w:r w:rsidRPr="004B1477">
        <w:rPr>
          <w:rFonts w:ascii="Times New Roman" w:hAnsi="Times New Roman" w:cs="Times New Roman"/>
          <w:sz w:val="24"/>
          <w:szCs w:val="24"/>
        </w:rPr>
        <w:t>Day, D.M. and Griffin, Bernadette, the law of international trade (Butterworts and Lexis Nexis, London,2003)</w:t>
      </w:r>
    </w:p>
    <w:p w14:paraId="044FC816" w14:textId="77777777" w:rsidR="00515141" w:rsidRPr="004B1477" w:rsidRDefault="00515141" w:rsidP="0087171A">
      <w:pPr>
        <w:widowControl/>
        <w:numPr>
          <w:ilvl w:val="0"/>
          <w:numId w:val="39"/>
        </w:numPr>
        <w:tabs>
          <w:tab w:val="left" w:pos="312"/>
        </w:tabs>
        <w:autoSpaceDE/>
        <w:autoSpaceDN/>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Dijck, </w:t>
      </w:r>
      <w:proofErr w:type="spellStart"/>
      <w:r w:rsidRPr="004B1477">
        <w:rPr>
          <w:rFonts w:ascii="Times New Roman" w:hAnsi="Times New Roman" w:cs="Times New Roman"/>
          <w:sz w:val="24"/>
          <w:szCs w:val="24"/>
        </w:rPr>
        <w:t>pitol</w:t>
      </w:r>
      <w:proofErr w:type="spellEnd"/>
      <w:r w:rsidRPr="004B1477">
        <w:rPr>
          <w:rFonts w:ascii="Times New Roman" w:hAnsi="Times New Roman" w:cs="Times New Roman"/>
          <w:sz w:val="24"/>
          <w:szCs w:val="24"/>
        </w:rPr>
        <w:t xml:space="preserve">, </w:t>
      </w:r>
      <w:proofErr w:type="spellStart"/>
      <w:r w:rsidRPr="004B1477">
        <w:rPr>
          <w:rFonts w:ascii="Times New Roman" w:hAnsi="Times New Roman" w:cs="Times New Roman"/>
          <w:sz w:val="24"/>
          <w:szCs w:val="24"/>
        </w:rPr>
        <w:t>Vom</w:t>
      </w:r>
      <w:proofErr w:type="spellEnd"/>
      <w:r w:rsidRPr="004B1477">
        <w:rPr>
          <w:rFonts w:ascii="Times New Roman" w:hAnsi="Times New Roman" w:cs="Times New Roman"/>
          <w:sz w:val="24"/>
          <w:szCs w:val="24"/>
        </w:rPr>
        <w:t xml:space="preserve"> and Faber, </w:t>
      </w:r>
      <w:proofErr w:type="spellStart"/>
      <w:r w:rsidRPr="004B1477">
        <w:rPr>
          <w:rFonts w:ascii="Times New Roman" w:hAnsi="Times New Roman" w:cs="Times New Roman"/>
          <w:sz w:val="24"/>
          <w:szCs w:val="24"/>
        </w:rPr>
        <w:t>germit</w:t>
      </w:r>
      <w:proofErr w:type="spellEnd"/>
      <w:r w:rsidRPr="004B1477">
        <w:rPr>
          <w:rFonts w:ascii="Times New Roman" w:hAnsi="Times New Roman" w:cs="Times New Roman"/>
          <w:sz w:val="24"/>
          <w:szCs w:val="24"/>
        </w:rPr>
        <w:t>, challenges to the new world trade organization (Kluwer Law international, The nietherlands,1996).</w:t>
      </w:r>
    </w:p>
    <w:p w14:paraId="03BB9D6E" w14:textId="77777777" w:rsidR="00515141" w:rsidRPr="004B1477" w:rsidRDefault="00515141" w:rsidP="0087171A">
      <w:pPr>
        <w:widowControl/>
        <w:numPr>
          <w:ilvl w:val="0"/>
          <w:numId w:val="39"/>
        </w:numPr>
        <w:tabs>
          <w:tab w:val="left" w:pos="312"/>
        </w:tabs>
        <w:autoSpaceDE/>
        <w:autoSpaceDN/>
        <w:ind w:left="360" w:right="432"/>
        <w:jc w:val="both"/>
        <w:rPr>
          <w:rFonts w:ascii="Times New Roman" w:hAnsi="Times New Roman" w:cs="Times New Roman"/>
          <w:sz w:val="24"/>
          <w:szCs w:val="24"/>
        </w:rPr>
      </w:pPr>
      <w:r w:rsidRPr="004B1477">
        <w:rPr>
          <w:rFonts w:ascii="Times New Roman" w:hAnsi="Times New Roman" w:cs="Times New Roman"/>
          <w:sz w:val="24"/>
          <w:szCs w:val="24"/>
        </w:rPr>
        <w:t>Gervais Daniel, the trips Agreement: drafting History and Analysis (sweet and Maxwell, London,2008)</w:t>
      </w:r>
    </w:p>
    <w:p w14:paraId="4F934998" w14:textId="77777777" w:rsidR="00515141" w:rsidRPr="004B1477" w:rsidRDefault="00515141" w:rsidP="0087171A">
      <w:pPr>
        <w:widowControl/>
        <w:numPr>
          <w:ilvl w:val="0"/>
          <w:numId w:val="39"/>
        </w:numPr>
        <w:tabs>
          <w:tab w:val="left" w:pos="312"/>
        </w:tabs>
        <w:autoSpaceDE/>
        <w:autoSpaceDN/>
        <w:ind w:left="360" w:right="432"/>
        <w:jc w:val="both"/>
        <w:rPr>
          <w:rFonts w:ascii="Times New Roman" w:hAnsi="Times New Roman" w:cs="Times New Roman"/>
          <w:sz w:val="24"/>
          <w:szCs w:val="24"/>
        </w:rPr>
      </w:pPr>
      <w:r w:rsidRPr="004B1477">
        <w:rPr>
          <w:rFonts w:ascii="Times New Roman" w:hAnsi="Times New Roman" w:cs="Times New Roman"/>
          <w:sz w:val="24"/>
          <w:szCs w:val="24"/>
        </w:rPr>
        <w:t>Gupta, R.K; World trade organization-text(2vols)</w:t>
      </w:r>
    </w:p>
    <w:p w14:paraId="607B34BE" w14:textId="77777777" w:rsidR="00515141" w:rsidRPr="004B1477" w:rsidRDefault="00515141" w:rsidP="0087171A">
      <w:pPr>
        <w:widowControl/>
        <w:numPr>
          <w:ilvl w:val="0"/>
          <w:numId w:val="39"/>
        </w:numPr>
        <w:tabs>
          <w:tab w:val="left" w:pos="312"/>
        </w:tabs>
        <w:autoSpaceDE/>
        <w:autoSpaceDN/>
        <w:ind w:left="360" w:right="432"/>
        <w:jc w:val="both"/>
        <w:rPr>
          <w:rFonts w:ascii="Times New Roman" w:hAnsi="Times New Roman" w:cs="Times New Roman"/>
          <w:sz w:val="24"/>
          <w:szCs w:val="24"/>
        </w:rPr>
      </w:pPr>
      <w:proofErr w:type="spellStart"/>
      <w:r w:rsidRPr="004B1477">
        <w:rPr>
          <w:rFonts w:ascii="Times New Roman" w:hAnsi="Times New Roman" w:cs="Times New Roman"/>
          <w:sz w:val="24"/>
          <w:szCs w:val="24"/>
        </w:rPr>
        <w:t>Holnold</w:t>
      </w:r>
      <w:proofErr w:type="spellEnd"/>
      <w:r w:rsidRPr="004B1477">
        <w:rPr>
          <w:rFonts w:ascii="Times New Roman" w:hAnsi="Times New Roman" w:cs="Times New Roman"/>
          <w:sz w:val="24"/>
          <w:szCs w:val="24"/>
        </w:rPr>
        <w:t>, ohm, uniform law for international sales under the 1980 united nations sales convention (Kluwer law international, the hahue,19820</w:t>
      </w:r>
    </w:p>
    <w:p w14:paraId="71A345C5" w14:textId="77777777" w:rsidR="00515141" w:rsidRPr="004B1477" w:rsidRDefault="00515141" w:rsidP="0087171A">
      <w:pPr>
        <w:widowControl/>
        <w:numPr>
          <w:ilvl w:val="0"/>
          <w:numId w:val="39"/>
        </w:numPr>
        <w:tabs>
          <w:tab w:val="left" w:pos="312"/>
        </w:tabs>
        <w:autoSpaceDE/>
        <w:autoSpaceDN/>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Indira care, international trade law,5th </w:t>
      </w:r>
      <w:proofErr w:type="spellStart"/>
      <w:r w:rsidRPr="004B1477">
        <w:rPr>
          <w:rFonts w:ascii="Times New Roman" w:hAnsi="Times New Roman" w:cs="Times New Roman"/>
          <w:sz w:val="24"/>
          <w:szCs w:val="24"/>
        </w:rPr>
        <w:t>edn</w:t>
      </w:r>
      <w:proofErr w:type="spellEnd"/>
      <w:r w:rsidRPr="004B1477">
        <w:rPr>
          <w:rFonts w:ascii="Times New Roman" w:hAnsi="Times New Roman" w:cs="Times New Roman"/>
          <w:sz w:val="24"/>
          <w:szCs w:val="24"/>
        </w:rPr>
        <w:t xml:space="preserve"> (Routledge, cavendish,2013). international trade law and GATT/WTO Dispute settlement systems (Kluwer law international, The Hague,1997)</w:t>
      </w:r>
    </w:p>
    <w:p w14:paraId="1FB89439" w14:textId="77777777" w:rsidR="00515141" w:rsidRPr="004B1477" w:rsidRDefault="00515141" w:rsidP="0087171A">
      <w:pPr>
        <w:widowControl/>
        <w:numPr>
          <w:ilvl w:val="0"/>
          <w:numId w:val="39"/>
        </w:numPr>
        <w:tabs>
          <w:tab w:val="left" w:pos="312"/>
        </w:tabs>
        <w:autoSpaceDE/>
        <w:autoSpaceDN/>
        <w:ind w:left="360" w:right="432"/>
        <w:jc w:val="both"/>
        <w:rPr>
          <w:rFonts w:ascii="Times New Roman" w:hAnsi="Times New Roman" w:cs="Times New Roman"/>
          <w:sz w:val="24"/>
          <w:szCs w:val="24"/>
        </w:rPr>
      </w:pPr>
      <w:r w:rsidRPr="004B1477">
        <w:rPr>
          <w:rFonts w:ascii="Times New Roman" w:hAnsi="Times New Roman" w:cs="Times New Roman"/>
          <w:sz w:val="24"/>
          <w:szCs w:val="24"/>
        </w:rPr>
        <w:t>Joseph gold, interpretation: IMF and international law (Kluwer law international,1986).</w:t>
      </w:r>
    </w:p>
    <w:p w14:paraId="071B19B7" w14:textId="77777777" w:rsidR="00515141" w:rsidRPr="004B1477" w:rsidRDefault="00515141" w:rsidP="0087171A">
      <w:pPr>
        <w:widowControl/>
        <w:numPr>
          <w:ilvl w:val="0"/>
          <w:numId w:val="39"/>
        </w:numPr>
        <w:tabs>
          <w:tab w:val="left" w:pos="312"/>
        </w:tabs>
        <w:autoSpaceDE/>
        <w:autoSpaceDN/>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Palmeter and </w:t>
      </w:r>
      <w:proofErr w:type="spellStart"/>
      <w:r w:rsidRPr="004B1477">
        <w:rPr>
          <w:rFonts w:ascii="Times New Roman" w:hAnsi="Times New Roman" w:cs="Times New Roman"/>
          <w:sz w:val="24"/>
          <w:szCs w:val="24"/>
        </w:rPr>
        <w:t>mavroids</w:t>
      </w:r>
      <w:proofErr w:type="spellEnd"/>
      <w:r w:rsidRPr="004B1477">
        <w:rPr>
          <w:rFonts w:ascii="Times New Roman" w:hAnsi="Times New Roman" w:cs="Times New Roman"/>
          <w:sz w:val="24"/>
          <w:szCs w:val="24"/>
        </w:rPr>
        <w:t>, dispute settlement in the world trade organization (Kluwer law international,1999)</w:t>
      </w:r>
    </w:p>
    <w:p w14:paraId="35B62E24" w14:textId="77777777" w:rsidR="00515141" w:rsidRPr="004B1477" w:rsidRDefault="00515141" w:rsidP="0087171A">
      <w:pPr>
        <w:ind w:left="360" w:right="432"/>
        <w:jc w:val="both"/>
        <w:rPr>
          <w:rFonts w:ascii="Times New Roman" w:hAnsi="Times New Roman" w:cs="Times New Roman"/>
          <w:sz w:val="24"/>
          <w:szCs w:val="24"/>
        </w:rPr>
      </w:pPr>
    </w:p>
    <w:p w14:paraId="2914D872" w14:textId="77777777" w:rsidR="00515141" w:rsidRPr="004B1477" w:rsidRDefault="00515141" w:rsidP="0087171A">
      <w:pPr>
        <w:ind w:left="360" w:right="432"/>
        <w:jc w:val="both"/>
        <w:rPr>
          <w:rFonts w:ascii="Times New Roman" w:hAnsi="Times New Roman" w:cs="Times New Roman"/>
          <w:sz w:val="24"/>
          <w:szCs w:val="24"/>
        </w:rPr>
      </w:pPr>
    </w:p>
    <w:p w14:paraId="1FC05E30" w14:textId="77777777" w:rsidR="001B7CA1" w:rsidRDefault="001B7CA1" w:rsidP="0087171A">
      <w:pPr>
        <w:ind w:left="360" w:right="432"/>
        <w:jc w:val="both"/>
        <w:rPr>
          <w:rFonts w:ascii="Times New Roman" w:hAnsi="Times New Roman" w:cs="Times New Roman"/>
          <w:b/>
          <w:sz w:val="24"/>
          <w:szCs w:val="24"/>
        </w:rPr>
      </w:pPr>
    </w:p>
    <w:p w14:paraId="31EA29EF" w14:textId="77777777" w:rsidR="00515141" w:rsidRPr="004B1477" w:rsidRDefault="00EE0A59" w:rsidP="00A15B75">
      <w:pPr>
        <w:ind w:left="360" w:right="432"/>
        <w:jc w:val="center"/>
        <w:rPr>
          <w:rFonts w:ascii="Times New Roman" w:hAnsi="Times New Roman" w:cs="Times New Roman"/>
          <w:b/>
          <w:sz w:val="24"/>
          <w:szCs w:val="24"/>
        </w:rPr>
      </w:pPr>
      <w:r w:rsidRPr="004B1477">
        <w:rPr>
          <w:rFonts w:ascii="Times New Roman" w:hAnsi="Times New Roman" w:cs="Times New Roman"/>
          <w:b/>
          <w:sz w:val="24"/>
          <w:szCs w:val="24"/>
        </w:rPr>
        <w:t>PAPER</w:t>
      </w:r>
      <w:r w:rsidR="00515141" w:rsidRPr="004B1477">
        <w:rPr>
          <w:rFonts w:ascii="Times New Roman" w:hAnsi="Times New Roman" w:cs="Times New Roman"/>
          <w:b/>
          <w:sz w:val="24"/>
          <w:szCs w:val="24"/>
        </w:rPr>
        <w:t>– X: LEGAL PEDAGOGY AND ICT IN EDUCATION</w:t>
      </w:r>
    </w:p>
    <w:p w14:paraId="7F578F23" w14:textId="77777777" w:rsidR="00174A34" w:rsidRPr="004B1477" w:rsidRDefault="00174A34" w:rsidP="0087171A">
      <w:pPr>
        <w:ind w:left="360" w:right="432"/>
        <w:jc w:val="both"/>
        <w:rPr>
          <w:rFonts w:ascii="Times New Roman" w:hAnsi="Times New Roman" w:cs="Times New Roman"/>
          <w:sz w:val="24"/>
          <w:szCs w:val="24"/>
        </w:rPr>
      </w:pPr>
    </w:p>
    <w:p w14:paraId="5D1B1F55" w14:textId="77777777" w:rsidR="00B54FB0" w:rsidRPr="004026C0" w:rsidRDefault="00B54FB0" w:rsidP="0087171A">
      <w:pPr>
        <w:ind w:left="360" w:right="252"/>
        <w:jc w:val="both"/>
        <w:rPr>
          <w:rFonts w:ascii="Times New Roman" w:hAnsi="Times New Roman" w:cs="Times New Roman"/>
          <w:b/>
          <w:sz w:val="24"/>
          <w:szCs w:val="24"/>
        </w:rPr>
      </w:pPr>
      <w:r w:rsidRPr="004026C0">
        <w:rPr>
          <w:rFonts w:ascii="Times New Roman" w:hAnsi="Times New Roman" w:cs="Times New Roman"/>
          <w:b/>
          <w:sz w:val="24"/>
          <w:szCs w:val="24"/>
        </w:rPr>
        <w:t>UNIT-I-Legal Pedagogy</w:t>
      </w:r>
    </w:p>
    <w:p w14:paraId="748DF630" w14:textId="77777777" w:rsidR="00B54FB0" w:rsidRDefault="00B54FB0" w:rsidP="0087171A">
      <w:pPr>
        <w:ind w:left="360" w:right="252"/>
        <w:jc w:val="both"/>
        <w:rPr>
          <w:rFonts w:ascii="Times New Roman" w:hAnsi="Times New Roman" w:cs="Times New Roman"/>
          <w:sz w:val="24"/>
          <w:szCs w:val="24"/>
        </w:rPr>
      </w:pPr>
    </w:p>
    <w:p w14:paraId="052A8860"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Introduction- Legal Pedagogy: Meaning, Traditional Legal Pedagogy methods and its limitations, Socratic-style, doctrine-heavy pedagogy, Changing Dimensions of Legal Pedagogy- Need for Integrated Pedagogy, Experiential learning: Participative Method, Clinical or Simulated practice: Clinical legal education, Real life Problem solving Method, Group Discussion Method, Case Study and Case analysis Method, Simulation and Role Play Method, Collaborative and cooperative Learning Teaching Method, Research- Interdisciplinary approach: Basic Research, Applied Research and Integrated Research, Legal writing, Advocacy, Fact finding, Client counseling, Negotiation.</w:t>
      </w:r>
    </w:p>
    <w:p w14:paraId="4BBE84F2" w14:textId="77777777" w:rsidR="00B54FB0" w:rsidRPr="004026C0" w:rsidRDefault="00B54FB0" w:rsidP="0087171A">
      <w:pPr>
        <w:ind w:left="360" w:right="252"/>
        <w:jc w:val="both"/>
        <w:rPr>
          <w:rFonts w:ascii="Times New Roman" w:hAnsi="Times New Roman" w:cs="Times New Roman"/>
          <w:sz w:val="24"/>
          <w:szCs w:val="24"/>
        </w:rPr>
      </w:pPr>
    </w:p>
    <w:p w14:paraId="66FF08FC" w14:textId="77777777" w:rsidR="00B54FB0" w:rsidRPr="004026C0" w:rsidRDefault="00B54FB0" w:rsidP="0087171A">
      <w:pPr>
        <w:ind w:left="360" w:right="252"/>
        <w:jc w:val="both"/>
        <w:rPr>
          <w:rFonts w:ascii="Times New Roman" w:hAnsi="Times New Roman" w:cs="Times New Roman"/>
          <w:b/>
          <w:sz w:val="24"/>
          <w:szCs w:val="24"/>
        </w:rPr>
      </w:pPr>
      <w:r w:rsidRPr="004026C0">
        <w:rPr>
          <w:rFonts w:ascii="Times New Roman" w:hAnsi="Times New Roman" w:cs="Times New Roman"/>
          <w:b/>
          <w:sz w:val="24"/>
          <w:szCs w:val="24"/>
        </w:rPr>
        <w:t>UNIT-II- Teaching, Learning, Evaluation and Supervision in Legal education</w:t>
      </w:r>
    </w:p>
    <w:p w14:paraId="610899EA" w14:textId="77777777" w:rsidR="00B54FB0" w:rsidRDefault="00B54FB0" w:rsidP="0087171A">
      <w:pPr>
        <w:ind w:left="360" w:right="252"/>
        <w:jc w:val="both"/>
        <w:rPr>
          <w:rFonts w:ascii="Times New Roman" w:hAnsi="Times New Roman" w:cs="Times New Roman"/>
          <w:sz w:val="24"/>
          <w:szCs w:val="24"/>
        </w:rPr>
      </w:pPr>
    </w:p>
    <w:p w14:paraId="22059534"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Supervision, Research Papers and Research Projects, Inculcating Research Habits, Enhancing Research Skills, Inculcation of Good Practices- Research Ethics, Internships, Placements, Outcome Based Education, Curriculum Planning- Developing Teaching Plans, Developing Learning Outcomes (LOs) : Blooms Taxonomy: Six levels of learning,, Designing </w:t>
      </w:r>
      <w:proofErr w:type="spellStart"/>
      <w:r w:rsidRPr="004026C0">
        <w:rPr>
          <w:rFonts w:ascii="Times New Roman" w:hAnsi="Times New Roman" w:cs="Times New Roman"/>
          <w:sz w:val="24"/>
          <w:szCs w:val="24"/>
        </w:rPr>
        <w:t>Programme</w:t>
      </w:r>
      <w:proofErr w:type="spellEnd"/>
      <w:r w:rsidRPr="004026C0">
        <w:rPr>
          <w:rFonts w:ascii="Times New Roman" w:hAnsi="Times New Roman" w:cs="Times New Roman"/>
          <w:sz w:val="24"/>
          <w:szCs w:val="24"/>
        </w:rPr>
        <w:t xml:space="preserve"> Objectives (POs) and Course Objectives (COs), Aligning the Curriculum plan with COs and POs; COs and LOs</w:t>
      </w:r>
    </w:p>
    <w:p w14:paraId="4B39B4A5" w14:textId="77777777" w:rsidR="00B54FB0" w:rsidRPr="004026C0" w:rsidRDefault="00B54FB0" w:rsidP="0087171A">
      <w:pPr>
        <w:ind w:left="360" w:right="252"/>
        <w:jc w:val="both"/>
        <w:rPr>
          <w:rFonts w:ascii="Times New Roman" w:hAnsi="Times New Roman" w:cs="Times New Roman"/>
          <w:sz w:val="24"/>
          <w:szCs w:val="24"/>
        </w:rPr>
      </w:pPr>
    </w:p>
    <w:p w14:paraId="7FD40617" w14:textId="77777777" w:rsidR="00B54FB0" w:rsidRPr="004026C0" w:rsidRDefault="00B54FB0" w:rsidP="0087171A">
      <w:pPr>
        <w:ind w:left="360" w:right="252"/>
        <w:jc w:val="both"/>
        <w:rPr>
          <w:rFonts w:ascii="Times New Roman" w:hAnsi="Times New Roman" w:cs="Times New Roman"/>
          <w:b/>
          <w:sz w:val="24"/>
          <w:szCs w:val="24"/>
        </w:rPr>
      </w:pPr>
      <w:r w:rsidRPr="004026C0">
        <w:rPr>
          <w:rFonts w:ascii="Times New Roman" w:hAnsi="Times New Roman" w:cs="Times New Roman"/>
          <w:b/>
          <w:sz w:val="24"/>
          <w:szCs w:val="24"/>
        </w:rPr>
        <w:t>UNIT-III-ICT in Education</w:t>
      </w:r>
    </w:p>
    <w:p w14:paraId="03FA8CA1" w14:textId="77777777" w:rsidR="00B54FB0" w:rsidRDefault="00B54FB0" w:rsidP="0087171A">
      <w:pPr>
        <w:ind w:left="360" w:right="252"/>
        <w:jc w:val="both"/>
        <w:rPr>
          <w:rFonts w:ascii="Times New Roman" w:hAnsi="Times New Roman" w:cs="Times New Roman"/>
          <w:sz w:val="24"/>
          <w:szCs w:val="24"/>
        </w:rPr>
      </w:pPr>
    </w:p>
    <w:p w14:paraId="3DF1C219"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Concept, Need and importance of ICT in Education, Paradigm Shift due to ICT from ‘Teaching’ to ‘Learning’-Curriculum, Methods of Teaching, Role of Teacher, Classroom Environment, Evaluation Procedure, Education Management, Challenges and Barrier to integration of ICT in Indian schools classrooms, ICT skilled teacher, ICT skills and Qualities of ICT teacher. Safe use of ICT, Virus management, Net safety, Netiquettes, Legal and ethical issues.</w:t>
      </w:r>
    </w:p>
    <w:p w14:paraId="7EB0091A" w14:textId="77777777" w:rsidR="00B54FB0" w:rsidRPr="004026C0" w:rsidRDefault="00B54FB0" w:rsidP="0087171A">
      <w:pPr>
        <w:ind w:left="360" w:right="252"/>
        <w:jc w:val="both"/>
        <w:rPr>
          <w:rFonts w:ascii="Times New Roman" w:hAnsi="Times New Roman" w:cs="Times New Roman"/>
          <w:sz w:val="24"/>
          <w:szCs w:val="24"/>
        </w:rPr>
      </w:pPr>
    </w:p>
    <w:p w14:paraId="425A2A59" w14:textId="77777777" w:rsidR="00B54FB0" w:rsidRPr="004026C0" w:rsidRDefault="00B54FB0" w:rsidP="0087171A">
      <w:pPr>
        <w:ind w:left="360" w:right="252"/>
        <w:jc w:val="both"/>
        <w:rPr>
          <w:rFonts w:ascii="Times New Roman" w:hAnsi="Times New Roman" w:cs="Times New Roman"/>
          <w:b/>
          <w:sz w:val="24"/>
          <w:szCs w:val="24"/>
        </w:rPr>
      </w:pPr>
      <w:r w:rsidRPr="004026C0">
        <w:rPr>
          <w:rFonts w:ascii="Times New Roman" w:hAnsi="Times New Roman" w:cs="Times New Roman"/>
          <w:b/>
          <w:sz w:val="24"/>
          <w:szCs w:val="24"/>
        </w:rPr>
        <w:t>UNIT-IV-ICT in Legal Education: Need and Importance of legal education</w:t>
      </w:r>
    </w:p>
    <w:p w14:paraId="18177492" w14:textId="77777777" w:rsidR="00B54FB0" w:rsidRDefault="00B54FB0" w:rsidP="0087171A">
      <w:pPr>
        <w:ind w:left="360" w:right="252"/>
        <w:jc w:val="both"/>
        <w:rPr>
          <w:rFonts w:ascii="Times New Roman" w:hAnsi="Times New Roman" w:cs="Times New Roman"/>
          <w:sz w:val="24"/>
          <w:szCs w:val="24"/>
        </w:rPr>
      </w:pPr>
    </w:p>
    <w:p w14:paraId="56DFCF84"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Design of Law Curriculum – Efforts to review Legal Education -Global &amp;</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India</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-Traditional</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Content</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based</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Curriculum</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-Current</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Challenges-</w:t>
      </w:r>
      <w:r w:rsidRPr="004026C0">
        <w:rPr>
          <w:rFonts w:ascii="Times New Roman" w:hAnsi="Times New Roman" w:cs="Times New Roman"/>
          <w:spacing w:val="-57"/>
          <w:sz w:val="24"/>
          <w:szCs w:val="24"/>
        </w:rPr>
        <w:t xml:space="preserve"> </w:t>
      </w:r>
      <w:r w:rsidRPr="004026C0">
        <w:rPr>
          <w:rFonts w:ascii="Times New Roman" w:hAnsi="Times New Roman" w:cs="Times New Roman"/>
          <w:sz w:val="24"/>
          <w:szCs w:val="24"/>
        </w:rPr>
        <w:t>Globalization,</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Pandemic</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&amp;</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Shift</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from</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Adversarial</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to</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Dispute</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Resolution</w:t>
      </w:r>
      <w:r w:rsidRPr="004026C0">
        <w:rPr>
          <w:rFonts w:ascii="Times New Roman" w:hAnsi="Times New Roman" w:cs="Times New Roman"/>
          <w:spacing w:val="-57"/>
          <w:sz w:val="24"/>
          <w:szCs w:val="24"/>
        </w:rPr>
        <w:t xml:space="preserve"> </w:t>
      </w:r>
      <w:r w:rsidRPr="004026C0">
        <w:rPr>
          <w:rFonts w:ascii="Times New Roman" w:hAnsi="Times New Roman" w:cs="Times New Roman"/>
          <w:sz w:val="24"/>
          <w:szCs w:val="24"/>
        </w:rPr>
        <w:t>Model</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-Transition</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to</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Capability</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framework-</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Integrated</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Models</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with</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Transferable generic and legally specific skills for Legal Profession- Demand</w:t>
      </w:r>
      <w:r w:rsidRPr="004026C0">
        <w:rPr>
          <w:rFonts w:ascii="Times New Roman" w:hAnsi="Times New Roman" w:cs="Times New Roman"/>
          <w:spacing w:val="-57"/>
          <w:sz w:val="24"/>
          <w:szCs w:val="24"/>
        </w:rPr>
        <w:t xml:space="preserve"> </w:t>
      </w:r>
      <w:r w:rsidRPr="004026C0">
        <w:rPr>
          <w:rFonts w:ascii="Times New Roman" w:hAnsi="Times New Roman" w:cs="Times New Roman"/>
          <w:sz w:val="24"/>
          <w:szCs w:val="24"/>
        </w:rPr>
        <w:t>for Competitiveness in Information &amp; Communication Technology – New</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Evaluation</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&amp;</w:t>
      </w:r>
      <w:r w:rsidRPr="004026C0">
        <w:rPr>
          <w:rFonts w:ascii="Times New Roman" w:hAnsi="Times New Roman" w:cs="Times New Roman"/>
          <w:spacing w:val="-2"/>
          <w:sz w:val="24"/>
          <w:szCs w:val="24"/>
        </w:rPr>
        <w:t xml:space="preserve"> </w:t>
      </w:r>
      <w:r w:rsidRPr="004026C0">
        <w:rPr>
          <w:rFonts w:ascii="Times New Roman" w:hAnsi="Times New Roman" w:cs="Times New Roman"/>
          <w:sz w:val="24"/>
          <w:szCs w:val="24"/>
        </w:rPr>
        <w:t>Assessment Models– Role of</w:t>
      </w:r>
      <w:r w:rsidRPr="004026C0">
        <w:rPr>
          <w:rFonts w:ascii="Times New Roman" w:hAnsi="Times New Roman" w:cs="Times New Roman"/>
          <w:spacing w:val="-2"/>
          <w:sz w:val="24"/>
          <w:szCs w:val="24"/>
        </w:rPr>
        <w:t xml:space="preserve"> </w:t>
      </w:r>
      <w:r w:rsidRPr="004026C0">
        <w:rPr>
          <w:rFonts w:ascii="Times New Roman" w:hAnsi="Times New Roman" w:cs="Times New Roman"/>
          <w:sz w:val="24"/>
          <w:szCs w:val="24"/>
        </w:rPr>
        <w:t>Online teaching. ICT tools in Legal pedagogy: Role and Application- ICT tools in legal pedagogy-Electronic books- E-Books-Electronic Journals- E-Journals- Electronic Legal databases- E-Library-Power point Presentations</w:t>
      </w:r>
    </w:p>
    <w:p w14:paraId="6328E9EC" w14:textId="77777777" w:rsidR="00B54FB0" w:rsidRPr="004026C0" w:rsidRDefault="00B54FB0" w:rsidP="0087171A">
      <w:pPr>
        <w:pStyle w:val="BodyText"/>
        <w:spacing w:line="276" w:lineRule="auto"/>
        <w:ind w:left="360" w:right="252"/>
        <w:jc w:val="both"/>
        <w:rPr>
          <w:rFonts w:ascii="Times New Roman" w:hAnsi="Times New Roman" w:cs="Times New Roman"/>
          <w:sz w:val="24"/>
          <w:szCs w:val="24"/>
        </w:rPr>
      </w:pPr>
    </w:p>
    <w:p w14:paraId="33A2DCF3" w14:textId="77777777" w:rsidR="00B54FB0" w:rsidRPr="004026C0" w:rsidRDefault="00B54FB0" w:rsidP="0087171A">
      <w:pPr>
        <w:ind w:left="360" w:right="252"/>
        <w:jc w:val="both"/>
        <w:rPr>
          <w:rFonts w:ascii="Times New Roman" w:hAnsi="Times New Roman" w:cs="Times New Roman"/>
          <w:b/>
          <w:sz w:val="24"/>
          <w:szCs w:val="24"/>
        </w:rPr>
      </w:pPr>
      <w:r w:rsidRPr="004026C0">
        <w:rPr>
          <w:rFonts w:ascii="Times New Roman" w:hAnsi="Times New Roman" w:cs="Times New Roman"/>
          <w:b/>
          <w:sz w:val="24"/>
          <w:szCs w:val="24"/>
        </w:rPr>
        <w:t xml:space="preserve"> Suggested Readings</w:t>
      </w:r>
    </w:p>
    <w:p w14:paraId="0A03246E" w14:textId="77777777" w:rsidR="00B54FB0" w:rsidRDefault="00B54FB0" w:rsidP="0087171A">
      <w:pPr>
        <w:ind w:left="360" w:right="252"/>
        <w:jc w:val="both"/>
        <w:rPr>
          <w:rFonts w:ascii="Times New Roman" w:hAnsi="Times New Roman" w:cs="Times New Roman"/>
          <w:b/>
          <w:sz w:val="24"/>
          <w:szCs w:val="24"/>
        </w:rPr>
      </w:pPr>
    </w:p>
    <w:p w14:paraId="359954BF" w14:textId="77777777" w:rsidR="00B54FB0" w:rsidRPr="004026C0" w:rsidRDefault="00B54FB0" w:rsidP="0087171A">
      <w:pPr>
        <w:ind w:left="360" w:right="252"/>
        <w:jc w:val="both"/>
        <w:rPr>
          <w:rFonts w:ascii="Times New Roman" w:hAnsi="Times New Roman" w:cs="Times New Roman"/>
          <w:b/>
          <w:sz w:val="24"/>
          <w:szCs w:val="24"/>
        </w:rPr>
      </w:pPr>
      <w:r w:rsidRPr="004026C0">
        <w:rPr>
          <w:rFonts w:ascii="Times New Roman" w:hAnsi="Times New Roman" w:cs="Times New Roman"/>
          <w:b/>
          <w:sz w:val="24"/>
          <w:szCs w:val="24"/>
        </w:rPr>
        <w:t xml:space="preserve"> BOOKS</w:t>
      </w:r>
    </w:p>
    <w:p w14:paraId="5654F37C"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 Dasgupta, Lovely. “Reforming Indian Legal Education: Linking Research and</w:t>
      </w:r>
      <w:r>
        <w:rPr>
          <w:rFonts w:ascii="Times New Roman" w:hAnsi="Times New Roman" w:cs="Times New Roman"/>
          <w:sz w:val="24"/>
          <w:szCs w:val="24"/>
        </w:rPr>
        <w:t xml:space="preserve"> </w:t>
      </w:r>
      <w:r w:rsidRPr="004026C0">
        <w:rPr>
          <w:rFonts w:ascii="Times New Roman" w:hAnsi="Times New Roman" w:cs="Times New Roman"/>
          <w:sz w:val="24"/>
          <w:szCs w:val="24"/>
        </w:rPr>
        <w:t>Teaching.” Journal of Legal Education 59, no. 3 (2010): 432–49.</w:t>
      </w:r>
      <w:r>
        <w:rPr>
          <w:rFonts w:ascii="Times New Roman" w:hAnsi="Times New Roman" w:cs="Times New Roman"/>
          <w:sz w:val="24"/>
          <w:szCs w:val="24"/>
        </w:rPr>
        <w:t xml:space="preserve"> </w:t>
      </w:r>
      <w:r w:rsidRPr="004026C0">
        <w:rPr>
          <w:rFonts w:ascii="Times New Roman" w:hAnsi="Times New Roman" w:cs="Times New Roman"/>
          <w:sz w:val="24"/>
          <w:szCs w:val="24"/>
        </w:rPr>
        <w:t>http://www.jstor.org/stable/42894129.</w:t>
      </w:r>
    </w:p>
    <w:p w14:paraId="140DBC8F"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2. Choudhary, T. “Legal Education and Pedagogy in Contemporary Era” (2020)</w:t>
      </w:r>
    </w:p>
    <w:p w14:paraId="6E076BA0"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3. </w:t>
      </w:r>
      <w:proofErr w:type="spellStart"/>
      <w:r w:rsidRPr="004026C0">
        <w:rPr>
          <w:rFonts w:ascii="Times New Roman" w:hAnsi="Times New Roman" w:cs="Times New Roman"/>
          <w:sz w:val="24"/>
          <w:szCs w:val="24"/>
        </w:rPr>
        <w:t>Muntjewerff</w:t>
      </w:r>
      <w:proofErr w:type="spellEnd"/>
      <w:r w:rsidRPr="004026C0">
        <w:rPr>
          <w:rFonts w:ascii="Times New Roman" w:hAnsi="Times New Roman" w:cs="Times New Roman"/>
          <w:sz w:val="24"/>
          <w:szCs w:val="24"/>
        </w:rPr>
        <w:t>, Antoinette, ICT in Legal Education (September 25, 2009). CLPE Research</w:t>
      </w:r>
      <w:r>
        <w:rPr>
          <w:rFonts w:ascii="Times New Roman" w:hAnsi="Times New Roman" w:cs="Times New Roman"/>
          <w:sz w:val="24"/>
          <w:szCs w:val="24"/>
        </w:rPr>
        <w:t xml:space="preserve"> </w:t>
      </w:r>
      <w:r w:rsidRPr="004026C0">
        <w:rPr>
          <w:rFonts w:ascii="Times New Roman" w:hAnsi="Times New Roman" w:cs="Times New Roman"/>
          <w:sz w:val="24"/>
          <w:szCs w:val="24"/>
        </w:rPr>
        <w:t>Paper No. 24/09, Available at</w:t>
      </w:r>
      <w:r>
        <w:rPr>
          <w:rFonts w:ascii="Times New Roman" w:hAnsi="Times New Roman" w:cs="Times New Roman"/>
          <w:sz w:val="24"/>
          <w:szCs w:val="24"/>
        </w:rPr>
        <w:t xml:space="preserve"> </w:t>
      </w:r>
      <w:r w:rsidRPr="004026C0">
        <w:rPr>
          <w:rFonts w:ascii="Times New Roman" w:hAnsi="Times New Roman" w:cs="Times New Roman"/>
          <w:sz w:val="24"/>
          <w:szCs w:val="24"/>
        </w:rPr>
        <w:t>SSRN: </w:t>
      </w:r>
      <w:r>
        <w:rPr>
          <w:rFonts w:ascii="Times New Roman" w:hAnsi="Times New Roman" w:cs="Times New Roman"/>
          <w:sz w:val="24"/>
          <w:szCs w:val="24"/>
        </w:rPr>
        <w:t xml:space="preserve"> </w:t>
      </w:r>
      <w:r w:rsidRPr="004026C0">
        <w:rPr>
          <w:rFonts w:ascii="Times New Roman" w:hAnsi="Times New Roman" w:cs="Times New Roman"/>
          <w:sz w:val="24"/>
          <w:szCs w:val="24"/>
        </w:rPr>
        <w:t>https://ssrn.com/abstract=1478726 or http://dx.doi.org/10.2139/ssrn.1478726</w:t>
      </w:r>
    </w:p>
    <w:p w14:paraId="2DB8C360"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4. David J. McQuoid-Mason (Ed.), Legal Aid </w:t>
      </w:r>
      <w:proofErr w:type="gramStart"/>
      <w:r w:rsidRPr="004026C0">
        <w:rPr>
          <w:rFonts w:ascii="Times New Roman" w:hAnsi="Times New Roman" w:cs="Times New Roman"/>
          <w:sz w:val="24"/>
          <w:szCs w:val="24"/>
        </w:rPr>
        <w:t>And</w:t>
      </w:r>
      <w:proofErr w:type="gramEnd"/>
      <w:r w:rsidRPr="004026C0">
        <w:rPr>
          <w:rFonts w:ascii="Times New Roman" w:hAnsi="Times New Roman" w:cs="Times New Roman"/>
          <w:sz w:val="24"/>
          <w:szCs w:val="24"/>
        </w:rPr>
        <w:t xml:space="preserve"> Law Clinics In South Africa (School of</w:t>
      </w:r>
      <w:r>
        <w:rPr>
          <w:rFonts w:ascii="Times New Roman" w:hAnsi="Times New Roman" w:cs="Times New Roman"/>
          <w:sz w:val="24"/>
          <w:szCs w:val="24"/>
        </w:rPr>
        <w:t xml:space="preserve"> </w:t>
      </w:r>
      <w:r w:rsidRPr="004026C0">
        <w:rPr>
          <w:rFonts w:ascii="Times New Roman" w:hAnsi="Times New Roman" w:cs="Times New Roman"/>
          <w:sz w:val="24"/>
          <w:szCs w:val="24"/>
        </w:rPr>
        <w:t xml:space="preserve">Law, Howard </w:t>
      </w:r>
      <w:r w:rsidRPr="004026C0">
        <w:rPr>
          <w:rFonts w:ascii="Times New Roman" w:hAnsi="Times New Roman" w:cs="Times New Roman"/>
          <w:sz w:val="24"/>
          <w:szCs w:val="24"/>
        </w:rPr>
        <w:lastRenderedPageBreak/>
        <w:t>College, University of Natal,1985).</w:t>
      </w:r>
    </w:p>
    <w:p w14:paraId="242C033B"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5. Madhava Menon, Legal Education for Professional Responsibility – An Appraisal of the</w:t>
      </w:r>
      <w:r>
        <w:rPr>
          <w:rFonts w:ascii="Times New Roman" w:hAnsi="Times New Roman" w:cs="Times New Roman"/>
          <w:sz w:val="24"/>
          <w:szCs w:val="24"/>
        </w:rPr>
        <w:t xml:space="preserve"> </w:t>
      </w:r>
      <w:r w:rsidRPr="004026C0">
        <w:rPr>
          <w:rFonts w:ascii="Times New Roman" w:hAnsi="Times New Roman" w:cs="Times New Roman"/>
          <w:sz w:val="24"/>
          <w:szCs w:val="24"/>
        </w:rPr>
        <w:t>New Pattern, Legal Education in India Status and Problems (BCI Trust, New Delhi</w:t>
      </w:r>
      <w:r>
        <w:rPr>
          <w:rFonts w:ascii="Times New Roman" w:hAnsi="Times New Roman" w:cs="Times New Roman"/>
          <w:sz w:val="24"/>
          <w:szCs w:val="24"/>
        </w:rPr>
        <w:t xml:space="preserve"> </w:t>
      </w:r>
      <w:r w:rsidRPr="004026C0">
        <w:rPr>
          <w:rFonts w:ascii="Times New Roman" w:hAnsi="Times New Roman" w:cs="Times New Roman"/>
          <w:sz w:val="24"/>
          <w:szCs w:val="24"/>
        </w:rPr>
        <w:t>1983).</w:t>
      </w:r>
    </w:p>
    <w:p w14:paraId="4784C19B"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6. N. R. Madhava Menon (ed.) Clinical Legal Education: Concept and Concerns, A</w:t>
      </w:r>
      <w:r>
        <w:rPr>
          <w:rFonts w:ascii="Times New Roman" w:hAnsi="Times New Roman" w:cs="Times New Roman"/>
          <w:sz w:val="24"/>
          <w:szCs w:val="24"/>
        </w:rPr>
        <w:t xml:space="preserve"> </w:t>
      </w:r>
      <w:r w:rsidRPr="004026C0">
        <w:rPr>
          <w:rFonts w:ascii="Times New Roman" w:hAnsi="Times New Roman" w:cs="Times New Roman"/>
          <w:sz w:val="24"/>
          <w:szCs w:val="24"/>
        </w:rPr>
        <w:t>Handbook on Clinical Legal Education (Eastern Book Co.,1998).</w:t>
      </w:r>
    </w:p>
    <w:p w14:paraId="4B04229C"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7. S. </w:t>
      </w:r>
      <w:proofErr w:type="spellStart"/>
      <w:r w:rsidRPr="004026C0">
        <w:rPr>
          <w:rFonts w:ascii="Times New Roman" w:hAnsi="Times New Roman" w:cs="Times New Roman"/>
          <w:sz w:val="24"/>
          <w:szCs w:val="24"/>
        </w:rPr>
        <w:t>Agrawala</w:t>
      </w:r>
      <w:proofErr w:type="spellEnd"/>
      <w:r w:rsidRPr="004026C0">
        <w:rPr>
          <w:rFonts w:ascii="Times New Roman" w:hAnsi="Times New Roman" w:cs="Times New Roman"/>
          <w:sz w:val="24"/>
          <w:szCs w:val="24"/>
        </w:rPr>
        <w:t>, Legal Education in India (West Publishing Company,1973).</w:t>
      </w:r>
    </w:p>
    <w:p w14:paraId="78B0A990"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8. S.P. Sathe, Access to Legal Education and the Legal Profession in India, (Rajeev Dhavan</w:t>
      </w:r>
      <w:r>
        <w:rPr>
          <w:rFonts w:ascii="Times New Roman" w:hAnsi="Times New Roman" w:cs="Times New Roman"/>
          <w:sz w:val="24"/>
          <w:szCs w:val="24"/>
        </w:rPr>
        <w:t xml:space="preserve"> </w:t>
      </w:r>
      <w:r w:rsidRPr="004026C0">
        <w:rPr>
          <w:rFonts w:ascii="Times New Roman" w:hAnsi="Times New Roman" w:cs="Times New Roman"/>
          <w:sz w:val="24"/>
          <w:szCs w:val="24"/>
        </w:rPr>
        <w:t>Ed., Butterworths, London,1989).</w:t>
      </w:r>
    </w:p>
    <w:p w14:paraId="2C65F2EC"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9. S.K. Sharma, Legal Profession in India, Sociology of Law and Legal Profession: A Study</w:t>
      </w:r>
      <w:r>
        <w:rPr>
          <w:rFonts w:ascii="Times New Roman" w:hAnsi="Times New Roman" w:cs="Times New Roman"/>
          <w:sz w:val="24"/>
          <w:szCs w:val="24"/>
        </w:rPr>
        <w:t xml:space="preserve"> </w:t>
      </w:r>
      <w:r w:rsidRPr="004026C0">
        <w:rPr>
          <w:rFonts w:ascii="Times New Roman" w:hAnsi="Times New Roman" w:cs="Times New Roman"/>
          <w:sz w:val="24"/>
          <w:szCs w:val="24"/>
        </w:rPr>
        <w:t>of Relations between Lawyers and their Clients (Rawat Publications, Jaipur,1984).</w:t>
      </w:r>
    </w:p>
    <w:p w14:paraId="5E251A14"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10. S.S. Sharma, Legal Aid to the Poor: The Law and Indian Legal System (Deep &amp;amp; Deep</w:t>
      </w:r>
      <w:r>
        <w:rPr>
          <w:rFonts w:ascii="Times New Roman" w:hAnsi="Times New Roman" w:cs="Times New Roman"/>
          <w:sz w:val="24"/>
          <w:szCs w:val="24"/>
        </w:rPr>
        <w:t xml:space="preserve"> </w:t>
      </w:r>
      <w:r w:rsidRPr="004026C0">
        <w:rPr>
          <w:rFonts w:ascii="Times New Roman" w:hAnsi="Times New Roman" w:cs="Times New Roman"/>
          <w:sz w:val="24"/>
          <w:szCs w:val="24"/>
        </w:rPr>
        <w:t>Publications, New Delhi,1993).</w:t>
      </w:r>
    </w:p>
    <w:p w14:paraId="50666302"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11. Integrating Technology in the classroom shelly, Cashman, Gunter and Gunter publication. </w:t>
      </w:r>
    </w:p>
    <w:p w14:paraId="02F1133B"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12. Essential of Educational Technology, Madan Lal, Anmol Publication.</w:t>
      </w:r>
    </w:p>
    <w:p w14:paraId="757B6731"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13.  Online Teaching Tools and Methods, Mahesh Varma, Murari Lal &amp;Sons.</w:t>
      </w:r>
    </w:p>
    <w:p w14:paraId="1A32BBD1" w14:textId="77777777" w:rsidR="00B54FB0" w:rsidRPr="004026C0" w:rsidRDefault="00B54FB0" w:rsidP="0087171A">
      <w:pPr>
        <w:ind w:left="360" w:right="252"/>
        <w:jc w:val="both"/>
        <w:rPr>
          <w:rFonts w:ascii="Times New Roman" w:hAnsi="Times New Roman" w:cs="Times New Roman"/>
          <w:sz w:val="24"/>
          <w:szCs w:val="24"/>
        </w:rPr>
      </w:pPr>
    </w:p>
    <w:p w14:paraId="275BF275" w14:textId="77777777" w:rsidR="00B54FB0" w:rsidRPr="004026C0" w:rsidRDefault="00B54FB0" w:rsidP="0087171A">
      <w:pPr>
        <w:ind w:left="360" w:right="252"/>
        <w:jc w:val="both"/>
        <w:rPr>
          <w:rFonts w:ascii="Times New Roman" w:hAnsi="Times New Roman" w:cs="Times New Roman"/>
          <w:b/>
          <w:sz w:val="24"/>
          <w:szCs w:val="24"/>
        </w:rPr>
      </w:pPr>
      <w:r w:rsidRPr="004026C0">
        <w:rPr>
          <w:rFonts w:ascii="Times New Roman" w:hAnsi="Times New Roman" w:cs="Times New Roman"/>
          <w:b/>
          <w:sz w:val="24"/>
          <w:szCs w:val="24"/>
        </w:rPr>
        <w:t>ARTICLES</w:t>
      </w:r>
    </w:p>
    <w:p w14:paraId="0D712875"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 A.S. Anand, Legal Education in India - Past, Present and Future, 3 S.C.C. (Jour.) 1(1998).</w:t>
      </w:r>
    </w:p>
    <w:p w14:paraId="4929BB96"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2. A.T. Markose, “A Brief History of the Steps taken in India for Reform of Legal</w:t>
      </w:r>
      <w:r>
        <w:rPr>
          <w:rFonts w:ascii="Times New Roman" w:hAnsi="Times New Roman" w:cs="Times New Roman"/>
          <w:sz w:val="24"/>
          <w:szCs w:val="24"/>
        </w:rPr>
        <w:t xml:space="preserve"> </w:t>
      </w:r>
      <w:r w:rsidRPr="004026C0">
        <w:rPr>
          <w:rFonts w:ascii="Times New Roman" w:hAnsi="Times New Roman" w:cs="Times New Roman"/>
          <w:sz w:val="24"/>
          <w:szCs w:val="24"/>
        </w:rPr>
        <w:t>Education”, 68 Journal of the All India Law Teachers Association (1968).</w:t>
      </w:r>
    </w:p>
    <w:p w14:paraId="610E5457"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3. Antoinette Sedillo Lopez, “Learning Through Service In A Clinical Setting: The</w:t>
      </w:r>
      <w:r>
        <w:rPr>
          <w:rFonts w:ascii="Times New Roman" w:hAnsi="Times New Roman" w:cs="Times New Roman"/>
          <w:sz w:val="24"/>
          <w:szCs w:val="24"/>
        </w:rPr>
        <w:t xml:space="preserve"> </w:t>
      </w:r>
      <w:r w:rsidRPr="004026C0">
        <w:rPr>
          <w:rFonts w:ascii="Times New Roman" w:hAnsi="Times New Roman" w:cs="Times New Roman"/>
          <w:sz w:val="24"/>
          <w:szCs w:val="24"/>
        </w:rPr>
        <w:t>Effect Of Specialization On Social Justice And Skills Training”, 7 Clinical Law</w:t>
      </w:r>
      <w:r>
        <w:rPr>
          <w:rFonts w:ascii="Times New Roman" w:hAnsi="Times New Roman" w:cs="Times New Roman"/>
          <w:sz w:val="24"/>
          <w:szCs w:val="24"/>
        </w:rPr>
        <w:t xml:space="preserve"> </w:t>
      </w:r>
      <w:r w:rsidRPr="004026C0">
        <w:rPr>
          <w:rFonts w:ascii="Times New Roman" w:hAnsi="Times New Roman" w:cs="Times New Roman"/>
          <w:sz w:val="24"/>
          <w:szCs w:val="24"/>
        </w:rPr>
        <w:t>Review 307(2000-2001).</w:t>
      </w:r>
    </w:p>
    <w:p w14:paraId="7DC66831"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4. D.A. Desai, “Role and Structure of Legal Profession”, XXII </w:t>
      </w:r>
      <w:proofErr w:type="gramStart"/>
      <w:r w:rsidRPr="004026C0">
        <w:rPr>
          <w:rFonts w:ascii="Times New Roman" w:hAnsi="Times New Roman" w:cs="Times New Roman"/>
          <w:sz w:val="24"/>
          <w:szCs w:val="24"/>
        </w:rPr>
        <w:t>IBR(</w:t>
      </w:r>
      <w:proofErr w:type="gramEnd"/>
      <w:r w:rsidRPr="004026C0">
        <w:rPr>
          <w:rFonts w:ascii="Times New Roman" w:hAnsi="Times New Roman" w:cs="Times New Roman"/>
          <w:sz w:val="24"/>
          <w:szCs w:val="24"/>
        </w:rPr>
        <w:t>1995).</w:t>
      </w:r>
    </w:p>
    <w:p w14:paraId="3F9810CB"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5. D.C. Mukherjee, “Practical Side of Law Teaching”, 2 Journal of Bar Council of</w:t>
      </w:r>
      <w:r>
        <w:rPr>
          <w:rFonts w:ascii="Times New Roman" w:hAnsi="Times New Roman" w:cs="Times New Roman"/>
          <w:sz w:val="24"/>
          <w:szCs w:val="24"/>
        </w:rPr>
        <w:t xml:space="preserve"> </w:t>
      </w:r>
      <w:proofErr w:type="gramStart"/>
      <w:r w:rsidRPr="004026C0">
        <w:rPr>
          <w:rFonts w:ascii="Times New Roman" w:hAnsi="Times New Roman" w:cs="Times New Roman"/>
          <w:sz w:val="24"/>
          <w:szCs w:val="24"/>
        </w:rPr>
        <w:t>India,(</w:t>
      </w:r>
      <w:proofErr w:type="gramEnd"/>
      <w:r w:rsidRPr="004026C0">
        <w:rPr>
          <w:rFonts w:ascii="Times New Roman" w:hAnsi="Times New Roman" w:cs="Times New Roman"/>
          <w:sz w:val="24"/>
          <w:szCs w:val="24"/>
        </w:rPr>
        <w:t>1973).</w:t>
      </w:r>
    </w:p>
    <w:p w14:paraId="47C9124A"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6. Frank J. </w:t>
      </w:r>
      <w:proofErr w:type="spellStart"/>
      <w:r w:rsidRPr="004026C0">
        <w:rPr>
          <w:rFonts w:ascii="Times New Roman" w:hAnsi="Times New Roman" w:cs="Times New Roman"/>
          <w:sz w:val="24"/>
          <w:szCs w:val="24"/>
        </w:rPr>
        <w:t>Macchiarola</w:t>
      </w:r>
      <w:proofErr w:type="spellEnd"/>
      <w:r w:rsidRPr="004026C0">
        <w:rPr>
          <w:rFonts w:ascii="Times New Roman" w:hAnsi="Times New Roman" w:cs="Times New Roman"/>
          <w:sz w:val="24"/>
          <w:szCs w:val="24"/>
        </w:rPr>
        <w:t>, “Teaching in Law School: What are we doing and What More</w:t>
      </w:r>
      <w:r>
        <w:rPr>
          <w:rFonts w:ascii="Times New Roman" w:hAnsi="Times New Roman" w:cs="Times New Roman"/>
          <w:sz w:val="24"/>
          <w:szCs w:val="24"/>
        </w:rPr>
        <w:t xml:space="preserve"> </w:t>
      </w:r>
      <w:r w:rsidRPr="004026C0">
        <w:rPr>
          <w:rFonts w:ascii="Times New Roman" w:hAnsi="Times New Roman" w:cs="Times New Roman"/>
          <w:sz w:val="24"/>
          <w:szCs w:val="24"/>
        </w:rPr>
        <w:t xml:space="preserve">Has to be done?” 71 U. Det. Mercy L. </w:t>
      </w:r>
      <w:proofErr w:type="gramStart"/>
      <w:r w:rsidRPr="004026C0">
        <w:rPr>
          <w:rFonts w:ascii="Times New Roman" w:hAnsi="Times New Roman" w:cs="Times New Roman"/>
          <w:sz w:val="24"/>
          <w:szCs w:val="24"/>
        </w:rPr>
        <w:t>Rev.(</w:t>
      </w:r>
      <w:proofErr w:type="gramEnd"/>
      <w:r w:rsidRPr="004026C0">
        <w:rPr>
          <w:rFonts w:ascii="Times New Roman" w:hAnsi="Times New Roman" w:cs="Times New Roman"/>
          <w:sz w:val="24"/>
          <w:szCs w:val="24"/>
        </w:rPr>
        <w:t>1994).</w:t>
      </w:r>
    </w:p>
    <w:p w14:paraId="07CF72DC"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7. Frank S. Bloch and M. R. K. Prasad, “Institutionalizing A Social Justice Mission </w:t>
      </w:r>
      <w:proofErr w:type="gramStart"/>
      <w:r w:rsidRPr="004026C0">
        <w:rPr>
          <w:rFonts w:ascii="Times New Roman" w:hAnsi="Times New Roman" w:cs="Times New Roman"/>
          <w:sz w:val="24"/>
          <w:szCs w:val="24"/>
        </w:rPr>
        <w:t>For</w:t>
      </w:r>
      <w:proofErr w:type="gramEnd"/>
      <w:r>
        <w:rPr>
          <w:rFonts w:ascii="Times New Roman" w:hAnsi="Times New Roman" w:cs="Times New Roman"/>
          <w:sz w:val="24"/>
          <w:szCs w:val="24"/>
        </w:rPr>
        <w:t xml:space="preserve"> </w:t>
      </w:r>
      <w:r w:rsidRPr="004026C0">
        <w:rPr>
          <w:rFonts w:ascii="Times New Roman" w:hAnsi="Times New Roman" w:cs="Times New Roman"/>
          <w:sz w:val="24"/>
          <w:szCs w:val="24"/>
        </w:rPr>
        <w:t>Clinical Legal Education: Cross-National Currents From India And The United</w:t>
      </w:r>
      <w:r>
        <w:rPr>
          <w:rFonts w:ascii="Times New Roman" w:hAnsi="Times New Roman" w:cs="Times New Roman"/>
          <w:sz w:val="24"/>
          <w:szCs w:val="24"/>
        </w:rPr>
        <w:t xml:space="preserve"> </w:t>
      </w:r>
      <w:r w:rsidRPr="004026C0">
        <w:rPr>
          <w:rFonts w:ascii="Times New Roman" w:hAnsi="Times New Roman" w:cs="Times New Roman"/>
          <w:sz w:val="24"/>
          <w:szCs w:val="24"/>
        </w:rPr>
        <w:t>States”, 13 Clinical Law Review 165(2006-2007).</w:t>
      </w:r>
    </w:p>
    <w:p w14:paraId="3C760A75"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8. Frank </w:t>
      </w:r>
      <w:proofErr w:type="spellStart"/>
      <w:r w:rsidRPr="004026C0">
        <w:rPr>
          <w:rFonts w:ascii="Times New Roman" w:hAnsi="Times New Roman" w:cs="Times New Roman"/>
          <w:sz w:val="24"/>
          <w:szCs w:val="24"/>
        </w:rPr>
        <w:t>S.Bloch</w:t>
      </w:r>
      <w:proofErr w:type="spellEnd"/>
      <w:r w:rsidRPr="004026C0">
        <w:rPr>
          <w:rFonts w:ascii="Times New Roman" w:hAnsi="Times New Roman" w:cs="Times New Roman"/>
          <w:sz w:val="24"/>
          <w:szCs w:val="24"/>
        </w:rPr>
        <w:t>, Iqbal S. Ishar, “Legal Aid, Public Service and Clinical Legal</w:t>
      </w:r>
      <w:r>
        <w:rPr>
          <w:rFonts w:ascii="Times New Roman" w:hAnsi="Times New Roman" w:cs="Times New Roman"/>
          <w:sz w:val="24"/>
          <w:szCs w:val="24"/>
        </w:rPr>
        <w:t xml:space="preserve"> </w:t>
      </w:r>
      <w:r w:rsidRPr="004026C0">
        <w:rPr>
          <w:rFonts w:ascii="Times New Roman" w:hAnsi="Times New Roman" w:cs="Times New Roman"/>
          <w:sz w:val="24"/>
          <w:szCs w:val="24"/>
        </w:rPr>
        <w:t>Education: Future Directions from India and the United State”, Mic. J. Int’l. L.</w:t>
      </w:r>
      <w:r>
        <w:rPr>
          <w:rFonts w:ascii="Times New Roman" w:hAnsi="Times New Roman" w:cs="Times New Roman"/>
          <w:sz w:val="24"/>
          <w:szCs w:val="24"/>
        </w:rPr>
        <w:t xml:space="preserve"> </w:t>
      </w:r>
      <w:r w:rsidRPr="004026C0">
        <w:rPr>
          <w:rFonts w:ascii="Times New Roman" w:hAnsi="Times New Roman" w:cs="Times New Roman"/>
          <w:sz w:val="24"/>
          <w:szCs w:val="24"/>
        </w:rPr>
        <w:t>(1990).</w:t>
      </w:r>
    </w:p>
    <w:p w14:paraId="177C0E9C"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9. Jagat Narain, “Legal Aid – </w:t>
      </w:r>
      <w:proofErr w:type="spellStart"/>
      <w:r w:rsidRPr="004026C0">
        <w:rPr>
          <w:rFonts w:ascii="Times New Roman" w:hAnsi="Times New Roman" w:cs="Times New Roman"/>
          <w:sz w:val="24"/>
          <w:szCs w:val="24"/>
        </w:rPr>
        <w:t>Litigational</w:t>
      </w:r>
      <w:proofErr w:type="spellEnd"/>
      <w:r w:rsidRPr="004026C0">
        <w:rPr>
          <w:rFonts w:ascii="Times New Roman" w:hAnsi="Times New Roman" w:cs="Times New Roman"/>
          <w:sz w:val="24"/>
          <w:szCs w:val="24"/>
        </w:rPr>
        <w:t xml:space="preserve"> or Educational: An Indian Experiment”,28</w:t>
      </w:r>
      <w:r>
        <w:rPr>
          <w:rFonts w:ascii="Times New Roman" w:hAnsi="Times New Roman" w:cs="Times New Roman"/>
          <w:sz w:val="24"/>
          <w:szCs w:val="24"/>
        </w:rPr>
        <w:t xml:space="preserve"> </w:t>
      </w:r>
      <w:proofErr w:type="gramStart"/>
      <w:r w:rsidRPr="004026C0">
        <w:rPr>
          <w:rFonts w:ascii="Times New Roman" w:hAnsi="Times New Roman" w:cs="Times New Roman"/>
          <w:sz w:val="24"/>
          <w:szCs w:val="24"/>
        </w:rPr>
        <w:t>J.I.L.I.(</w:t>
      </w:r>
      <w:proofErr w:type="gramEnd"/>
      <w:r w:rsidRPr="004026C0">
        <w:rPr>
          <w:rFonts w:ascii="Times New Roman" w:hAnsi="Times New Roman" w:cs="Times New Roman"/>
          <w:sz w:val="24"/>
          <w:szCs w:val="24"/>
        </w:rPr>
        <w:t>1986).</w:t>
      </w:r>
    </w:p>
    <w:p w14:paraId="0D4943ED"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10. Jennifer Howard, </w:t>
      </w:r>
      <w:proofErr w:type="gramStart"/>
      <w:r w:rsidRPr="004026C0">
        <w:rPr>
          <w:rFonts w:ascii="Times New Roman" w:hAnsi="Times New Roman" w:cs="Times New Roman"/>
          <w:sz w:val="24"/>
          <w:szCs w:val="24"/>
        </w:rPr>
        <w:t>Learning</w:t>
      </w:r>
      <w:proofErr w:type="gramEnd"/>
      <w:r w:rsidRPr="004026C0">
        <w:rPr>
          <w:rFonts w:ascii="Times New Roman" w:hAnsi="Times New Roman" w:cs="Times New Roman"/>
          <w:sz w:val="24"/>
          <w:szCs w:val="24"/>
        </w:rPr>
        <w:t xml:space="preserve"> to “Think Like A Lawyer” Through Experience,2</w:t>
      </w:r>
      <w:r>
        <w:rPr>
          <w:rFonts w:ascii="Times New Roman" w:hAnsi="Times New Roman" w:cs="Times New Roman"/>
          <w:sz w:val="24"/>
          <w:szCs w:val="24"/>
        </w:rPr>
        <w:t xml:space="preserve"> </w:t>
      </w:r>
      <w:r w:rsidRPr="004026C0">
        <w:rPr>
          <w:rFonts w:ascii="Times New Roman" w:hAnsi="Times New Roman" w:cs="Times New Roman"/>
          <w:sz w:val="24"/>
          <w:szCs w:val="24"/>
        </w:rPr>
        <w:t>Clinical Law Review 167 (1995).</w:t>
      </w:r>
    </w:p>
    <w:p w14:paraId="4EBF98FD"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11. Jon C. Dubin, “Clinical design for Social Justice Imperatives”, 51 S.M.U. L.REV.</w:t>
      </w:r>
      <w:r>
        <w:rPr>
          <w:rFonts w:ascii="Times New Roman" w:hAnsi="Times New Roman" w:cs="Times New Roman"/>
          <w:sz w:val="24"/>
          <w:szCs w:val="24"/>
        </w:rPr>
        <w:t xml:space="preserve"> </w:t>
      </w:r>
      <w:r w:rsidRPr="004026C0">
        <w:rPr>
          <w:rFonts w:ascii="Times New Roman" w:hAnsi="Times New Roman" w:cs="Times New Roman"/>
          <w:sz w:val="24"/>
          <w:szCs w:val="24"/>
        </w:rPr>
        <w:t>1461 (1997-1998).</w:t>
      </w:r>
    </w:p>
    <w:p w14:paraId="275CFD1A"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12. Justice Ranganath Misra, “Supreme Court Legal Aid Committee, New Delhi: Its</w:t>
      </w:r>
      <w:r>
        <w:rPr>
          <w:rFonts w:ascii="Times New Roman" w:hAnsi="Times New Roman" w:cs="Times New Roman"/>
          <w:sz w:val="24"/>
          <w:szCs w:val="24"/>
        </w:rPr>
        <w:t xml:space="preserve"> </w:t>
      </w:r>
      <w:r w:rsidRPr="004026C0">
        <w:rPr>
          <w:rFonts w:ascii="Times New Roman" w:hAnsi="Times New Roman" w:cs="Times New Roman"/>
          <w:sz w:val="24"/>
          <w:szCs w:val="24"/>
        </w:rPr>
        <w:t xml:space="preserve">Aims, Activities and Achievements”, 5 SCC </w:t>
      </w:r>
      <w:proofErr w:type="gramStart"/>
      <w:r w:rsidRPr="004026C0">
        <w:rPr>
          <w:rFonts w:ascii="Times New Roman" w:hAnsi="Times New Roman" w:cs="Times New Roman"/>
          <w:sz w:val="24"/>
          <w:szCs w:val="24"/>
        </w:rPr>
        <w:t>Jour.(</w:t>
      </w:r>
      <w:proofErr w:type="gramEnd"/>
      <w:r w:rsidRPr="004026C0">
        <w:rPr>
          <w:rFonts w:ascii="Times New Roman" w:hAnsi="Times New Roman" w:cs="Times New Roman"/>
          <w:sz w:val="24"/>
          <w:szCs w:val="24"/>
        </w:rPr>
        <w:t>1995).</w:t>
      </w:r>
    </w:p>
    <w:p w14:paraId="35668418"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13. Krishna Iyer, “Professions for the People: A Third World Perspective”, XXIIIBR</w:t>
      </w:r>
      <w:r>
        <w:rPr>
          <w:rFonts w:ascii="Times New Roman" w:hAnsi="Times New Roman" w:cs="Times New Roman"/>
          <w:sz w:val="24"/>
          <w:szCs w:val="24"/>
        </w:rPr>
        <w:t xml:space="preserve"> </w:t>
      </w:r>
      <w:r w:rsidRPr="004026C0">
        <w:rPr>
          <w:rFonts w:ascii="Times New Roman" w:hAnsi="Times New Roman" w:cs="Times New Roman"/>
          <w:sz w:val="24"/>
          <w:szCs w:val="24"/>
        </w:rPr>
        <w:t>(1995).</w:t>
      </w:r>
    </w:p>
    <w:p w14:paraId="38E668A8"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14. Madhava Menon N.R., “Bar Councils and Management of Legal Profession”, XIII (3</w:t>
      </w:r>
    </w:p>
    <w:p w14:paraId="7A49C9FF"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&amp;amp; 4) IBR (1986).</w:t>
      </w:r>
    </w:p>
    <w:p w14:paraId="7BD73B16"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15. Madhava Menon N.R., “Restructuring the Legal Profession for Strengthening</w:t>
      </w:r>
    </w:p>
    <w:p w14:paraId="0B02BA26"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Administration of Justice”, XXII, </w:t>
      </w:r>
      <w:proofErr w:type="gramStart"/>
      <w:r w:rsidRPr="004026C0">
        <w:rPr>
          <w:rFonts w:ascii="Times New Roman" w:hAnsi="Times New Roman" w:cs="Times New Roman"/>
          <w:sz w:val="24"/>
          <w:szCs w:val="24"/>
        </w:rPr>
        <w:t>IBR(</w:t>
      </w:r>
      <w:proofErr w:type="gramEnd"/>
      <w:r w:rsidRPr="004026C0">
        <w:rPr>
          <w:rFonts w:ascii="Times New Roman" w:hAnsi="Times New Roman" w:cs="Times New Roman"/>
          <w:sz w:val="24"/>
          <w:szCs w:val="24"/>
        </w:rPr>
        <w:t>1995).</w:t>
      </w:r>
    </w:p>
    <w:p w14:paraId="02AC00BA"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16. Madhava Menon., “Legal Education for Professionals Responsibility – An Appraisal</w:t>
      </w:r>
    </w:p>
    <w:p w14:paraId="1BA48689"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of the Five Year LL.B. Course”, XII, Bar Council </w:t>
      </w:r>
      <w:proofErr w:type="gramStart"/>
      <w:r w:rsidRPr="004026C0">
        <w:rPr>
          <w:rFonts w:ascii="Times New Roman" w:hAnsi="Times New Roman" w:cs="Times New Roman"/>
          <w:sz w:val="24"/>
          <w:szCs w:val="24"/>
        </w:rPr>
        <w:t>Review(</w:t>
      </w:r>
      <w:proofErr w:type="gramEnd"/>
      <w:r w:rsidRPr="004026C0">
        <w:rPr>
          <w:rFonts w:ascii="Times New Roman" w:hAnsi="Times New Roman" w:cs="Times New Roman"/>
          <w:sz w:val="24"/>
          <w:szCs w:val="24"/>
        </w:rPr>
        <w:t>1986)</w:t>
      </w:r>
    </w:p>
    <w:p w14:paraId="11C9FAA2"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17. Mohammad Ghouse, “Legal Education in India: Problems and Perspective”, (Book</w:t>
      </w:r>
      <w:r>
        <w:rPr>
          <w:rFonts w:ascii="Times New Roman" w:hAnsi="Times New Roman" w:cs="Times New Roman"/>
          <w:sz w:val="24"/>
          <w:szCs w:val="24"/>
        </w:rPr>
        <w:t xml:space="preserve"> </w:t>
      </w:r>
      <w:r w:rsidRPr="004026C0">
        <w:rPr>
          <w:rFonts w:ascii="Times New Roman" w:hAnsi="Times New Roman" w:cs="Times New Roman"/>
          <w:sz w:val="24"/>
          <w:szCs w:val="24"/>
        </w:rPr>
        <w:t xml:space="preserve">review) 19 </w:t>
      </w:r>
      <w:proofErr w:type="gramStart"/>
      <w:r w:rsidRPr="004026C0">
        <w:rPr>
          <w:rFonts w:ascii="Times New Roman" w:hAnsi="Times New Roman" w:cs="Times New Roman"/>
          <w:sz w:val="24"/>
          <w:szCs w:val="24"/>
        </w:rPr>
        <w:t>J.I.L.I.(</w:t>
      </w:r>
      <w:proofErr w:type="gramEnd"/>
      <w:r w:rsidRPr="004026C0">
        <w:rPr>
          <w:rFonts w:ascii="Times New Roman" w:hAnsi="Times New Roman" w:cs="Times New Roman"/>
          <w:sz w:val="24"/>
          <w:szCs w:val="24"/>
        </w:rPr>
        <w:t>1977).</w:t>
      </w:r>
    </w:p>
    <w:p w14:paraId="0CA0E090"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18. N. R. Madhava Menon, “Lawyer in the Adjudicative Process: An Appraisal of</w:t>
      </w:r>
      <w:r>
        <w:rPr>
          <w:rFonts w:ascii="Times New Roman" w:hAnsi="Times New Roman" w:cs="Times New Roman"/>
          <w:sz w:val="24"/>
          <w:szCs w:val="24"/>
        </w:rPr>
        <w:t xml:space="preserve"> </w:t>
      </w:r>
      <w:r w:rsidRPr="004026C0">
        <w:rPr>
          <w:rFonts w:ascii="Times New Roman" w:hAnsi="Times New Roman" w:cs="Times New Roman"/>
          <w:sz w:val="24"/>
          <w:szCs w:val="24"/>
        </w:rPr>
        <w:t>Section 30 of Advocates Act, 1961”, 8 JB Council of India 105(1981).</w:t>
      </w:r>
    </w:p>
    <w:p w14:paraId="12D3A146"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19. Place of Skills in Legal Education, 43 Columbia Law Review 345(1945).</w:t>
      </w:r>
    </w:p>
    <w:p w14:paraId="5BDEAD4E"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20. R.K. Gupta, “Legal Aid and Legal Education: Work Brain Teasers”, 2 Delhi Law</w:t>
      </w:r>
      <w:r>
        <w:rPr>
          <w:rFonts w:ascii="Times New Roman" w:hAnsi="Times New Roman" w:cs="Times New Roman"/>
          <w:sz w:val="24"/>
          <w:szCs w:val="24"/>
        </w:rPr>
        <w:t xml:space="preserve"> </w:t>
      </w:r>
      <w:proofErr w:type="gramStart"/>
      <w:r w:rsidRPr="004026C0">
        <w:rPr>
          <w:rFonts w:ascii="Times New Roman" w:hAnsi="Times New Roman" w:cs="Times New Roman"/>
          <w:sz w:val="24"/>
          <w:szCs w:val="24"/>
        </w:rPr>
        <w:t>Review(</w:t>
      </w:r>
      <w:proofErr w:type="gramEnd"/>
      <w:r w:rsidRPr="004026C0">
        <w:rPr>
          <w:rFonts w:ascii="Times New Roman" w:hAnsi="Times New Roman" w:cs="Times New Roman"/>
          <w:sz w:val="24"/>
          <w:szCs w:val="24"/>
        </w:rPr>
        <w:t>1973)</w:t>
      </w:r>
    </w:p>
    <w:p w14:paraId="08AB6FFE"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lastRenderedPageBreak/>
        <w:t>21. Resolutions of the 12th All India Law Teachers Conference, 2 Delhi Law Review</w:t>
      </w:r>
      <w:r>
        <w:rPr>
          <w:rFonts w:ascii="Times New Roman" w:hAnsi="Times New Roman" w:cs="Times New Roman"/>
          <w:sz w:val="24"/>
          <w:szCs w:val="24"/>
        </w:rPr>
        <w:t xml:space="preserve"> </w:t>
      </w:r>
      <w:r w:rsidRPr="004026C0">
        <w:rPr>
          <w:rFonts w:ascii="Times New Roman" w:hAnsi="Times New Roman" w:cs="Times New Roman"/>
          <w:sz w:val="24"/>
          <w:szCs w:val="24"/>
        </w:rPr>
        <w:t xml:space="preserve">291 (1973) (Resolution </w:t>
      </w:r>
      <w:proofErr w:type="spellStart"/>
      <w:r w:rsidRPr="004026C0">
        <w:rPr>
          <w:rFonts w:ascii="Times New Roman" w:hAnsi="Times New Roman" w:cs="Times New Roman"/>
          <w:sz w:val="24"/>
          <w:szCs w:val="24"/>
        </w:rPr>
        <w:t>No.II</w:t>
      </w:r>
      <w:proofErr w:type="spellEnd"/>
      <w:r w:rsidRPr="004026C0">
        <w:rPr>
          <w:rFonts w:ascii="Times New Roman" w:hAnsi="Times New Roman" w:cs="Times New Roman"/>
          <w:sz w:val="24"/>
          <w:szCs w:val="24"/>
        </w:rPr>
        <w:t>).</w:t>
      </w:r>
    </w:p>
    <w:p w14:paraId="33F410E8"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22. Shuvro </w:t>
      </w:r>
      <w:proofErr w:type="spellStart"/>
      <w:r w:rsidRPr="004026C0">
        <w:rPr>
          <w:rFonts w:ascii="Times New Roman" w:hAnsi="Times New Roman" w:cs="Times New Roman"/>
          <w:sz w:val="24"/>
          <w:szCs w:val="24"/>
        </w:rPr>
        <w:t>Prosun</w:t>
      </w:r>
      <w:proofErr w:type="spellEnd"/>
      <w:r w:rsidRPr="004026C0">
        <w:rPr>
          <w:rFonts w:ascii="Times New Roman" w:hAnsi="Times New Roman" w:cs="Times New Roman"/>
          <w:sz w:val="24"/>
          <w:szCs w:val="24"/>
        </w:rPr>
        <w:t xml:space="preserve"> Sarker, “Empowering the Underprivileged: The Social Justice</w:t>
      </w:r>
      <w:r>
        <w:rPr>
          <w:rFonts w:ascii="Times New Roman" w:hAnsi="Times New Roman" w:cs="Times New Roman"/>
          <w:sz w:val="24"/>
          <w:szCs w:val="24"/>
        </w:rPr>
        <w:t xml:space="preserve"> </w:t>
      </w:r>
      <w:r w:rsidRPr="004026C0">
        <w:rPr>
          <w:rFonts w:ascii="Times New Roman" w:hAnsi="Times New Roman" w:cs="Times New Roman"/>
          <w:sz w:val="24"/>
          <w:szCs w:val="24"/>
        </w:rPr>
        <w:t>Mission for Clinical Legal Education in India”, 19 International Journal of</w:t>
      </w:r>
      <w:r>
        <w:rPr>
          <w:rFonts w:ascii="Times New Roman" w:hAnsi="Times New Roman" w:cs="Times New Roman"/>
          <w:sz w:val="24"/>
          <w:szCs w:val="24"/>
        </w:rPr>
        <w:t xml:space="preserve"> </w:t>
      </w:r>
      <w:r w:rsidRPr="004026C0">
        <w:rPr>
          <w:rFonts w:ascii="Times New Roman" w:hAnsi="Times New Roman" w:cs="Times New Roman"/>
          <w:sz w:val="24"/>
          <w:szCs w:val="24"/>
        </w:rPr>
        <w:t xml:space="preserve">Clinical Legal </w:t>
      </w:r>
      <w:proofErr w:type="gramStart"/>
      <w:r w:rsidRPr="004026C0">
        <w:rPr>
          <w:rFonts w:ascii="Times New Roman" w:hAnsi="Times New Roman" w:cs="Times New Roman"/>
          <w:sz w:val="24"/>
          <w:szCs w:val="24"/>
        </w:rPr>
        <w:t>Education(</w:t>
      </w:r>
      <w:proofErr w:type="gramEnd"/>
      <w:r w:rsidRPr="004026C0">
        <w:rPr>
          <w:rFonts w:ascii="Times New Roman" w:hAnsi="Times New Roman" w:cs="Times New Roman"/>
          <w:sz w:val="24"/>
          <w:szCs w:val="24"/>
        </w:rPr>
        <w:t>2013).</w:t>
      </w:r>
    </w:p>
    <w:p w14:paraId="35395F83"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23. Steve Sheppard, “An Informal History of How Law Schools Evaluate Students,</w:t>
      </w:r>
      <w:r>
        <w:rPr>
          <w:rFonts w:ascii="Times New Roman" w:hAnsi="Times New Roman" w:cs="Times New Roman"/>
          <w:sz w:val="24"/>
          <w:szCs w:val="24"/>
        </w:rPr>
        <w:t xml:space="preserve"> </w:t>
      </w:r>
      <w:r w:rsidRPr="004026C0">
        <w:rPr>
          <w:rFonts w:ascii="Times New Roman" w:hAnsi="Times New Roman" w:cs="Times New Roman"/>
          <w:sz w:val="24"/>
          <w:szCs w:val="24"/>
        </w:rPr>
        <w:t>with a Predictable Emphasis on Law School Final Exams”, 65 UMKC Law</w:t>
      </w:r>
      <w:r>
        <w:rPr>
          <w:rFonts w:ascii="Times New Roman" w:hAnsi="Times New Roman" w:cs="Times New Roman"/>
          <w:sz w:val="24"/>
          <w:szCs w:val="24"/>
        </w:rPr>
        <w:t xml:space="preserve"> </w:t>
      </w:r>
      <w:r w:rsidRPr="004026C0">
        <w:rPr>
          <w:rFonts w:ascii="Times New Roman" w:hAnsi="Times New Roman" w:cs="Times New Roman"/>
          <w:sz w:val="24"/>
          <w:szCs w:val="24"/>
        </w:rPr>
        <w:t>Review65</w:t>
      </w:r>
    </w:p>
    <w:p w14:paraId="7511E626"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24. Steven I. Friedland, “How We Teach: A Survey of Teaching Techniques In</w:t>
      </w:r>
      <w:r>
        <w:rPr>
          <w:rFonts w:ascii="Times New Roman" w:hAnsi="Times New Roman" w:cs="Times New Roman"/>
          <w:sz w:val="24"/>
          <w:szCs w:val="24"/>
        </w:rPr>
        <w:t xml:space="preserve"> </w:t>
      </w:r>
      <w:r w:rsidRPr="004026C0">
        <w:rPr>
          <w:rFonts w:ascii="Times New Roman" w:hAnsi="Times New Roman" w:cs="Times New Roman"/>
          <w:sz w:val="24"/>
          <w:szCs w:val="24"/>
        </w:rPr>
        <w:t>American Law Schools” 20 Seattle Univ. L. R.1.</w:t>
      </w:r>
    </w:p>
    <w:p w14:paraId="4AB73D89"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25. Upendra Baxi, “Notes Towards Socially Relevant Legal Education: A Working</w:t>
      </w:r>
      <w:r>
        <w:rPr>
          <w:rFonts w:ascii="Times New Roman" w:hAnsi="Times New Roman" w:cs="Times New Roman"/>
          <w:sz w:val="24"/>
          <w:szCs w:val="24"/>
        </w:rPr>
        <w:t xml:space="preserve"> </w:t>
      </w:r>
      <w:r w:rsidRPr="004026C0">
        <w:rPr>
          <w:rFonts w:ascii="Times New Roman" w:hAnsi="Times New Roman" w:cs="Times New Roman"/>
          <w:sz w:val="24"/>
          <w:szCs w:val="24"/>
        </w:rPr>
        <w:t>Paper for the UGC Regional Workshop in Law”, 51 Journal of the Bar Council of</w:t>
      </w:r>
      <w:r>
        <w:rPr>
          <w:rFonts w:ascii="Times New Roman" w:hAnsi="Times New Roman" w:cs="Times New Roman"/>
          <w:sz w:val="24"/>
          <w:szCs w:val="24"/>
        </w:rPr>
        <w:t xml:space="preserve"> </w:t>
      </w:r>
      <w:r w:rsidRPr="004026C0">
        <w:rPr>
          <w:rFonts w:ascii="Times New Roman" w:hAnsi="Times New Roman" w:cs="Times New Roman"/>
          <w:sz w:val="24"/>
          <w:szCs w:val="24"/>
        </w:rPr>
        <w:t>India (1975-76).</w:t>
      </w:r>
    </w:p>
    <w:p w14:paraId="72C082D0"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26. </w:t>
      </w:r>
      <w:proofErr w:type="spellStart"/>
      <w:r w:rsidRPr="004026C0">
        <w:rPr>
          <w:rFonts w:ascii="Times New Roman" w:hAnsi="Times New Roman" w:cs="Times New Roman"/>
          <w:sz w:val="24"/>
          <w:szCs w:val="24"/>
        </w:rPr>
        <w:t>Uprendra</w:t>
      </w:r>
      <w:proofErr w:type="spellEnd"/>
      <w:r w:rsidRPr="004026C0">
        <w:rPr>
          <w:rFonts w:ascii="Times New Roman" w:hAnsi="Times New Roman" w:cs="Times New Roman"/>
          <w:sz w:val="24"/>
          <w:szCs w:val="24"/>
        </w:rPr>
        <w:t xml:space="preserve"> Baxi, “The Pathology of the Indian Legal Professions”, XXII </w:t>
      </w:r>
      <w:proofErr w:type="gramStart"/>
      <w:r w:rsidRPr="004026C0">
        <w:rPr>
          <w:rFonts w:ascii="Times New Roman" w:hAnsi="Times New Roman" w:cs="Times New Roman"/>
          <w:sz w:val="24"/>
          <w:szCs w:val="24"/>
        </w:rPr>
        <w:t>IBR,(</w:t>
      </w:r>
      <w:proofErr w:type="gramEnd"/>
      <w:r w:rsidRPr="004026C0">
        <w:rPr>
          <w:rFonts w:ascii="Times New Roman" w:hAnsi="Times New Roman" w:cs="Times New Roman"/>
          <w:sz w:val="24"/>
          <w:szCs w:val="24"/>
        </w:rPr>
        <w:t>1995)</w:t>
      </w:r>
    </w:p>
    <w:p w14:paraId="5E6761CB" w14:textId="77777777" w:rsidR="005F5718" w:rsidRPr="004B1477" w:rsidRDefault="005F5718" w:rsidP="0087171A">
      <w:pPr>
        <w:ind w:left="360" w:right="432"/>
        <w:jc w:val="both"/>
        <w:rPr>
          <w:rFonts w:ascii="Times New Roman" w:hAnsi="Times New Roman" w:cs="Times New Roman"/>
          <w:sz w:val="24"/>
          <w:szCs w:val="24"/>
        </w:rPr>
      </w:pPr>
    </w:p>
    <w:p w14:paraId="3F1F88E1" w14:textId="77777777" w:rsidR="00174A34" w:rsidRPr="004B1477" w:rsidRDefault="00174A34" w:rsidP="0087171A">
      <w:pPr>
        <w:ind w:left="360" w:right="432"/>
        <w:jc w:val="both"/>
        <w:rPr>
          <w:rFonts w:ascii="Times New Roman" w:hAnsi="Times New Roman" w:cs="Times New Roman"/>
          <w:b/>
          <w:sz w:val="24"/>
          <w:szCs w:val="24"/>
        </w:rPr>
      </w:pPr>
    </w:p>
    <w:p w14:paraId="37D2FB4D" w14:textId="77777777" w:rsidR="00174A34" w:rsidRPr="004B1477" w:rsidRDefault="00174A34" w:rsidP="0087171A">
      <w:pPr>
        <w:ind w:left="360" w:right="432"/>
        <w:jc w:val="both"/>
        <w:rPr>
          <w:rFonts w:ascii="Times New Roman" w:hAnsi="Times New Roman" w:cs="Times New Roman"/>
          <w:b/>
          <w:sz w:val="24"/>
          <w:szCs w:val="24"/>
        </w:rPr>
      </w:pPr>
    </w:p>
    <w:p w14:paraId="33FF9177" w14:textId="77777777" w:rsidR="00174A34" w:rsidRPr="004B1477" w:rsidRDefault="00174A34" w:rsidP="0087171A">
      <w:pPr>
        <w:ind w:left="360" w:right="432"/>
        <w:jc w:val="both"/>
        <w:rPr>
          <w:rFonts w:ascii="Times New Roman" w:hAnsi="Times New Roman" w:cs="Times New Roman"/>
          <w:b/>
          <w:sz w:val="24"/>
          <w:szCs w:val="24"/>
        </w:rPr>
      </w:pPr>
    </w:p>
    <w:p w14:paraId="6E7C498F" w14:textId="77777777" w:rsidR="00174A34" w:rsidRPr="004B1477" w:rsidRDefault="00174A34" w:rsidP="0087171A">
      <w:pPr>
        <w:ind w:left="360" w:right="432"/>
        <w:jc w:val="both"/>
        <w:rPr>
          <w:rFonts w:ascii="Times New Roman" w:hAnsi="Times New Roman" w:cs="Times New Roman"/>
          <w:b/>
          <w:sz w:val="24"/>
          <w:szCs w:val="24"/>
        </w:rPr>
      </w:pPr>
    </w:p>
    <w:p w14:paraId="311EF028" w14:textId="77777777" w:rsidR="00174A34" w:rsidRPr="004B1477" w:rsidRDefault="00174A34" w:rsidP="0087171A">
      <w:pPr>
        <w:ind w:left="360" w:right="432"/>
        <w:jc w:val="both"/>
        <w:rPr>
          <w:rFonts w:ascii="Times New Roman" w:hAnsi="Times New Roman" w:cs="Times New Roman"/>
          <w:b/>
          <w:sz w:val="24"/>
          <w:szCs w:val="24"/>
        </w:rPr>
      </w:pPr>
    </w:p>
    <w:p w14:paraId="0AEFF617" w14:textId="77777777" w:rsidR="00174A34" w:rsidRPr="004B1477" w:rsidRDefault="00174A34" w:rsidP="0087171A">
      <w:pPr>
        <w:ind w:left="360" w:right="432"/>
        <w:jc w:val="both"/>
        <w:rPr>
          <w:rFonts w:ascii="Times New Roman" w:hAnsi="Times New Roman" w:cs="Times New Roman"/>
          <w:b/>
          <w:sz w:val="24"/>
          <w:szCs w:val="24"/>
        </w:rPr>
      </w:pPr>
    </w:p>
    <w:p w14:paraId="32C095BD" w14:textId="77777777" w:rsidR="00174A34" w:rsidRPr="004B1477" w:rsidRDefault="00174A34" w:rsidP="0087171A">
      <w:pPr>
        <w:ind w:left="360" w:right="432"/>
        <w:jc w:val="both"/>
        <w:rPr>
          <w:rFonts w:ascii="Times New Roman" w:hAnsi="Times New Roman" w:cs="Times New Roman"/>
          <w:b/>
          <w:sz w:val="24"/>
          <w:szCs w:val="24"/>
        </w:rPr>
      </w:pPr>
    </w:p>
    <w:p w14:paraId="213D5525" w14:textId="77777777" w:rsidR="00174A34" w:rsidRPr="004B1477" w:rsidRDefault="00174A34" w:rsidP="0087171A">
      <w:pPr>
        <w:ind w:left="360" w:right="432"/>
        <w:jc w:val="both"/>
        <w:rPr>
          <w:rFonts w:ascii="Times New Roman" w:hAnsi="Times New Roman" w:cs="Times New Roman"/>
          <w:b/>
          <w:sz w:val="24"/>
          <w:szCs w:val="24"/>
        </w:rPr>
      </w:pPr>
    </w:p>
    <w:p w14:paraId="48F82BFB" w14:textId="77777777" w:rsidR="00174A34" w:rsidRPr="004B1477" w:rsidRDefault="00174A34" w:rsidP="0087171A">
      <w:pPr>
        <w:ind w:left="360" w:right="432"/>
        <w:jc w:val="both"/>
        <w:rPr>
          <w:rFonts w:ascii="Times New Roman" w:hAnsi="Times New Roman" w:cs="Times New Roman"/>
          <w:b/>
          <w:sz w:val="24"/>
          <w:szCs w:val="24"/>
        </w:rPr>
      </w:pPr>
    </w:p>
    <w:p w14:paraId="73BC1738" w14:textId="77777777" w:rsidR="00174A34" w:rsidRPr="004B1477" w:rsidRDefault="00174A34" w:rsidP="0087171A">
      <w:pPr>
        <w:ind w:left="360" w:right="432"/>
        <w:jc w:val="both"/>
        <w:rPr>
          <w:rFonts w:ascii="Times New Roman" w:hAnsi="Times New Roman" w:cs="Times New Roman"/>
          <w:b/>
          <w:sz w:val="24"/>
          <w:szCs w:val="24"/>
        </w:rPr>
      </w:pPr>
    </w:p>
    <w:p w14:paraId="11D3B3C9" w14:textId="77777777" w:rsidR="00174A34" w:rsidRPr="004B1477" w:rsidRDefault="00174A34" w:rsidP="0087171A">
      <w:pPr>
        <w:ind w:left="360" w:right="432"/>
        <w:jc w:val="both"/>
        <w:rPr>
          <w:rFonts w:ascii="Times New Roman" w:hAnsi="Times New Roman" w:cs="Times New Roman"/>
          <w:b/>
          <w:sz w:val="24"/>
          <w:szCs w:val="24"/>
        </w:rPr>
      </w:pPr>
    </w:p>
    <w:p w14:paraId="01A4E3FD" w14:textId="77777777" w:rsidR="00174A34" w:rsidRPr="004B1477" w:rsidRDefault="00174A34" w:rsidP="0087171A">
      <w:pPr>
        <w:ind w:left="360" w:right="432"/>
        <w:jc w:val="both"/>
        <w:rPr>
          <w:rFonts w:ascii="Times New Roman" w:hAnsi="Times New Roman" w:cs="Times New Roman"/>
          <w:b/>
          <w:sz w:val="24"/>
          <w:szCs w:val="24"/>
        </w:rPr>
      </w:pPr>
    </w:p>
    <w:p w14:paraId="2DCB1CB4" w14:textId="77777777" w:rsidR="00174A34" w:rsidRPr="004B1477" w:rsidRDefault="00174A34" w:rsidP="0087171A">
      <w:pPr>
        <w:ind w:left="360" w:right="432"/>
        <w:jc w:val="both"/>
        <w:rPr>
          <w:rFonts w:ascii="Times New Roman" w:hAnsi="Times New Roman" w:cs="Times New Roman"/>
          <w:b/>
          <w:sz w:val="24"/>
          <w:szCs w:val="24"/>
        </w:rPr>
      </w:pPr>
    </w:p>
    <w:p w14:paraId="6418FD48" w14:textId="77777777" w:rsidR="00174A34" w:rsidRPr="004B1477" w:rsidRDefault="00174A34" w:rsidP="0087171A">
      <w:pPr>
        <w:ind w:left="360" w:right="432"/>
        <w:jc w:val="both"/>
        <w:rPr>
          <w:rFonts w:ascii="Times New Roman" w:hAnsi="Times New Roman" w:cs="Times New Roman"/>
          <w:b/>
          <w:sz w:val="24"/>
          <w:szCs w:val="24"/>
        </w:rPr>
      </w:pPr>
    </w:p>
    <w:p w14:paraId="2DB99AF9" w14:textId="77777777" w:rsidR="00174A34" w:rsidRPr="004B1477" w:rsidRDefault="00174A34" w:rsidP="0087171A">
      <w:pPr>
        <w:ind w:left="360" w:right="432"/>
        <w:jc w:val="both"/>
        <w:rPr>
          <w:rFonts w:ascii="Times New Roman" w:hAnsi="Times New Roman" w:cs="Times New Roman"/>
          <w:b/>
          <w:sz w:val="24"/>
          <w:szCs w:val="24"/>
        </w:rPr>
      </w:pPr>
    </w:p>
    <w:p w14:paraId="447AFC27" w14:textId="77777777" w:rsidR="00174A34" w:rsidRPr="004B1477" w:rsidRDefault="00174A34" w:rsidP="0087171A">
      <w:pPr>
        <w:ind w:left="360" w:right="432"/>
        <w:jc w:val="both"/>
        <w:rPr>
          <w:rFonts w:ascii="Times New Roman" w:hAnsi="Times New Roman" w:cs="Times New Roman"/>
          <w:b/>
          <w:sz w:val="24"/>
          <w:szCs w:val="24"/>
        </w:rPr>
      </w:pPr>
    </w:p>
    <w:p w14:paraId="3D2838C3" w14:textId="77777777" w:rsidR="00174A34" w:rsidRPr="004B1477" w:rsidRDefault="00174A34" w:rsidP="0087171A">
      <w:pPr>
        <w:ind w:left="360" w:right="432"/>
        <w:jc w:val="both"/>
        <w:rPr>
          <w:rFonts w:ascii="Times New Roman" w:hAnsi="Times New Roman" w:cs="Times New Roman"/>
          <w:b/>
          <w:sz w:val="24"/>
          <w:szCs w:val="24"/>
        </w:rPr>
      </w:pPr>
    </w:p>
    <w:p w14:paraId="4B166D73" w14:textId="77777777" w:rsidR="00174A34" w:rsidRPr="004B1477" w:rsidRDefault="00174A34" w:rsidP="0087171A">
      <w:pPr>
        <w:ind w:left="360" w:right="432"/>
        <w:jc w:val="both"/>
        <w:rPr>
          <w:rFonts w:ascii="Times New Roman" w:hAnsi="Times New Roman" w:cs="Times New Roman"/>
          <w:b/>
          <w:sz w:val="24"/>
          <w:szCs w:val="24"/>
        </w:rPr>
      </w:pPr>
    </w:p>
    <w:p w14:paraId="3671C219" w14:textId="77777777" w:rsidR="00174A34" w:rsidRPr="004B1477" w:rsidRDefault="00174A34" w:rsidP="0087171A">
      <w:pPr>
        <w:ind w:left="360" w:right="432"/>
        <w:jc w:val="both"/>
        <w:rPr>
          <w:rFonts w:ascii="Times New Roman" w:hAnsi="Times New Roman" w:cs="Times New Roman"/>
          <w:b/>
          <w:sz w:val="24"/>
          <w:szCs w:val="24"/>
        </w:rPr>
      </w:pPr>
    </w:p>
    <w:p w14:paraId="45301372" w14:textId="77777777" w:rsidR="00174A34" w:rsidRPr="004B1477" w:rsidRDefault="00174A34" w:rsidP="0087171A">
      <w:pPr>
        <w:ind w:left="360" w:right="432"/>
        <w:jc w:val="both"/>
        <w:rPr>
          <w:rFonts w:ascii="Times New Roman" w:hAnsi="Times New Roman" w:cs="Times New Roman"/>
          <w:b/>
          <w:sz w:val="24"/>
          <w:szCs w:val="24"/>
        </w:rPr>
      </w:pPr>
    </w:p>
    <w:p w14:paraId="6066D880" w14:textId="77777777" w:rsidR="00174A34" w:rsidRPr="004B1477" w:rsidRDefault="00174A34" w:rsidP="0087171A">
      <w:pPr>
        <w:ind w:left="360" w:right="432"/>
        <w:jc w:val="both"/>
        <w:rPr>
          <w:rFonts w:ascii="Times New Roman" w:hAnsi="Times New Roman" w:cs="Times New Roman"/>
          <w:b/>
          <w:sz w:val="24"/>
          <w:szCs w:val="24"/>
        </w:rPr>
      </w:pPr>
    </w:p>
    <w:p w14:paraId="648C8967" w14:textId="77777777" w:rsidR="00174A34" w:rsidRPr="004B1477" w:rsidRDefault="00174A34" w:rsidP="0087171A">
      <w:pPr>
        <w:ind w:left="360" w:right="432"/>
        <w:jc w:val="both"/>
        <w:rPr>
          <w:rFonts w:ascii="Times New Roman" w:hAnsi="Times New Roman" w:cs="Times New Roman"/>
          <w:b/>
          <w:sz w:val="24"/>
          <w:szCs w:val="24"/>
        </w:rPr>
      </w:pPr>
    </w:p>
    <w:p w14:paraId="7E802BA0" w14:textId="77777777" w:rsidR="00174A34" w:rsidRPr="004B1477" w:rsidRDefault="00174A34" w:rsidP="0087171A">
      <w:pPr>
        <w:ind w:left="360" w:right="432"/>
        <w:jc w:val="both"/>
        <w:rPr>
          <w:rFonts w:ascii="Times New Roman" w:hAnsi="Times New Roman" w:cs="Times New Roman"/>
          <w:b/>
          <w:sz w:val="24"/>
          <w:szCs w:val="24"/>
        </w:rPr>
      </w:pPr>
    </w:p>
    <w:p w14:paraId="161698F5" w14:textId="77777777" w:rsidR="00174A34" w:rsidRPr="004B1477" w:rsidRDefault="00174A34" w:rsidP="0087171A">
      <w:pPr>
        <w:ind w:left="360" w:right="432"/>
        <w:jc w:val="both"/>
        <w:rPr>
          <w:rFonts w:ascii="Times New Roman" w:hAnsi="Times New Roman" w:cs="Times New Roman"/>
          <w:b/>
          <w:sz w:val="24"/>
          <w:szCs w:val="24"/>
        </w:rPr>
      </w:pPr>
    </w:p>
    <w:p w14:paraId="7BF69DFB" w14:textId="77777777" w:rsidR="00174A34" w:rsidRPr="004B1477" w:rsidRDefault="00174A34" w:rsidP="0087171A">
      <w:pPr>
        <w:ind w:left="360" w:right="432"/>
        <w:jc w:val="both"/>
        <w:rPr>
          <w:rFonts w:ascii="Times New Roman" w:hAnsi="Times New Roman" w:cs="Times New Roman"/>
          <w:b/>
          <w:sz w:val="24"/>
          <w:szCs w:val="24"/>
        </w:rPr>
      </w:pPr>
    </w:p>
    <w:p w14:paraId="3F17A21E" w14:textId="77777777" w:rsidR="00174A34" w:rsidRPr="004B1477" w:rsidRDefault="00174A34" w:rsidP="0087171A">
      <w:pPr>
        <w:ind w:left="360" w:right="432"/>
        <w:jc w:val="both"/>
        <w:rPr>
          <w:rFonts w:ascii="Times New Roman" w:hAnsi="Times New Roman" w:cs="Times New Roman"/>
          <w:b/>
          <w:sz w:val="24"/>
          <w:szCs w:val="24"/>
        </w:rPr>
      </w:pPr>
    </w:p>
    <w:p w14:paraId="08B31D29" w14:textId="77777777" w:rsidR="00174A34" w:rsidRPr="004B1477" w:rsidRDefault="00174A34" w:rsidP="0087171A">
      <w:pPr>
        <w:ind w:left="360" w:right="432"/>
        <w:jc w:val="both"/>
        <w:rPr>
          <w:rFonts w:ascii="Times New Roman" w:hAnsi="Times New Roman" w:cs="Times New Roman"/>
          <w:b/>
          <w:sz w:val="24"/>
          <w:szCs w:val="24"/>
        </w:rPr>
      </w:pPr>
    </w:p>
    <w:p w14:paraId="5A727394" w14:textId="77777777" w:rsidR="00174A34" w:rsidRPr="004B1477" w:rsidRDefault="00174A34" w:rsidP="0087171A">
      <w:pPr>
        <w:ind w:left="360" w:right="432"/>
        <w:jc w:val="both"/>
        <w:rPr>
          <w:rFonts w:ascii="Times New Roman" w:hAnsi="Times New Roman" w:cs="Times New Roman"/>
          <w:b/>
          <w:sz w:val="24"/>
          <w:szCs w:val="24"/>
        </w:rPr>
      </w:pPr>
    </w:p>
    <w:p w14:paraId="73C8CBC1" w14:textId="77777777" w:rsidR="00174A34" w:rsidRPr="004B1477" w:rsidRDefault="00174A34" w:rsidP="0087171A">
      <w:pPr>
        <w:ind w:left="360" w:right="432"/>
        <w:jc w:val="both"/>
        <w:rPr>
          <w:rFonts w:ascii="Times New Roman" w:hAnsi="Times New Roman" w:cs="Times New Roman"/>
          <w:b/>
          <w:sz w:val="24"/>
          <w:szCs w:val="24"/>
        </w:rPr>
      </w:pPr>
    </w:p>
    <w:p w14:paraId="793DA6E4" w14:textId="77777777" w:rsidR="00174A34" w:rsidRPr="004B1477" w:rsidRDefault="00174A34" w:rsidP="0087171A">
      <w:pPr>
        <w:ind w:left="360" w:right="432"/>
        <w:jc w:val="both"/>
        <w:rPr>
          <w:rFonts w:ascii="Times New Roman" w:hAnsi="Times New Roman" w:cs="Times New Roman"/>
          <w:b/>
          <w:sz w:val="24"/>
          <w:szCs w:val="24"/>
        </w:rPr>
      </w:pPr>
    </w:p>
    <w:p w14:paraId="4D387BBA" w14:textId="77777777" w:rsidR="00174A34" w:rsidRPr="004B1477" w:rsidRDefault="00174A34" w:rsidP="0087171A">
      <w:pPr>
        <w:ind w:left="360" w:right="432"/>
        <w:jc w:val="both"/>
        <w:rPr>
          <w:rFonts w:ascii="Times New Roman" w:hAnsi="Times New Roman" w:cs="Times New Roman"/>
          <w:b/>
          <w:sz w:val="24"/>
          <w:szCs w:val="24"/>
        </w:rPr>
      </w:pPr>
    </w:p>
    <w:p w14:paraId="0AEF7500" w14:textId="77777777" w:rsidR="00174A34" w:rsidRPr="004B1477" w:rsidRDefault="00174A34" w:rsidP="0087171A">
      <w:pPr>
        <w:ind w:left="360" w:right="432"/>
        <w:jc w:val="both"/>
        <w:rPr>
          <w:rFonts w:ascii="Times New Roman" w:hAnsi="Times New Roman" w:cs="Times New Roman"/>
          <w:b/>
          <w:sz w:val="24"/>
          <w:szCs w:val="24"/>
        </w:rPr>
      </w:pPr>
    </w:p>
    <w:p w14:paraId="1F684018" w14:textId="77777777" w:rsidR="00174A34" w:rsidRPr="004B1477" w:rsidRDefault="00174A34" w:rsidP="0087171A">
      <w:pPr>
        <w:ind w:left="360" w:right="432"/>
        <w:jc w:val="both"/>
        <w:rPr>
          <w:rFonts w:ascii="Times New Roman" w:hAnsi="Times New Roman" w:cs="Times New Roman"/>
          <w:b/>
          <w:sz w:val="24"/>
          <w:szCs w:val="24"/>
        </w:rPr>
      </w:pPr>
    </w:p>
    <w:p w14:paraId="7D6F89F1" w14:textId="77777777" w:rsidR="00174A34" w:rsidRPr="004B1477" w:rsidRDefault="00174A34" w:rsidP="0087171A">
      <w:pPr>
        <w:ind w:left="360" w:right="432"/>
        <w:jc w:val="both"/>
        <w:rPr>
          <w:rFonts w:ascii="Times New Roman" w:hAnsi="Times New Roman" w:cs="Times New Roman"/>
          <w:b/>
          <w:sz w:val="24"/>
          <w:szCs w:val="24"/>
        </w:rPr>
      </w:pPr>
    </w:p>
    <w:p w14:paraId="3B0BEFB7" w14:textId="77777777" w:rsidR="00174A34" w:rsidRDefault="00174A34" w:rsidP="0087171A">
      <w:pPr>
        <w:ind w:left="360" w:right="432"/>
        <w:jc w:val="both"/>
        <w:rPr>
          <w:rFonts w:ascii="Times New Roman" w:hAnsi="Times New Roman" w:cs="Times New Roman"/>
          <w:b/>
          <w:sz w:val="24"/>
          <w:szCs w:val="24"/>
        </w:rPr>
      </w:pPr>
    </w:p>
    <w:p w14:paraId="5D8C5E97" w14:textId="77777777" w:rsidR="00B91E16" w:rsidRDefault="00B91E16" w:rsidP="0087171A">
      <w:pPr>
        <w:ind w:left="360" w:right="432"/>
        <w:jc w:val="both"/>
        <w:rPr>
          <w:rFonts w:ascii="Times New Roman" w:hAnsi="Times New Roman" w:cs="Times New Roman"/>
          <w:b/>
          <w:sz w:val="24"/>
          <w:szCs w:val="24"/>
        </w:rPr>
      </w:pPr>
    </w:p>
    <w:p w14:paraId="7660092E" w14:textId="77777777" w:rsidR="00B91E16" w:rsidRPr="004B1477" w:rsidRDefault="00B91E16" w:rsidP="0087171A">
      <w:pPr>
        <w:ind w:left="360" w:right="432"/>
        <w:jc w:val="both"/>
        <w:rPr>
          <w:rFonts w:ascii="Times New Roman" w:hAnsi="Times New Roman" w:cs="Times New Roman"/>
          <w:b/>
          <w:sz w:val="24"/>
          <w:szCs w:val="24"/>
        </w:rPr>
      </w:pPr>
    </w:p>
    <w:p w14:paraId="53F82169" w14:textId="77777777" w:rsidR="00174A34" w:rsidRPr="004B1477" w:rsidRDefault="00174A34" w:rsidP="0087171A">
      <w:pPr>
        <w:ind w:left="360" w:right="432"/>
        <w:jc w:val="both"/>
        <w:rPr>
          <w:rFonts w:ascii="Times New Roman" w:hAnsi="Times New Roman" w:cs="Times New Roman"/>
          <w:b/>
          <w:sz w:val="24"/>
          <w:szCs w:val="24"/>
        </w:rPr>
      </w:pPr>
    </w:p>
    <w:p w14:paraId="7126A27E" w14:textId="77777777" w:rsidR="001B7CA1" w:rsidRDefault="001B7CA1" w:rsidP="0087171A">
      <w:pPr>
        <w:ind w:left="360" w:right="432"/>
        <w:jc w:val="both"/>
        <w:rPr>
          <w:rFonts w:ascii="Times New Roman" w:hAnsi="Times New Roman" w:cs="Times New Roman"/>
          <w:b/>
          <w:sz w:val="24"/>
          <w:szCs w:val="24"/>
        </w:rPr>
      </w:pPr>
    </w:p>
    <w:p w14:paraId="7234A472" w14:textId="77777777" w:rsidR="00515141" w:rsidRPr="004B1477" w:rsidRDefault="00515141" w:rsidP="00A15B75">
      <w:pPr>
        <w:ind w:left="360" w:right="432"/>
        <w:jc w:val="center"/>
        <w:rPr>
          <w:rFonts w:ascii="Times New Roman" w:hAnsi="Times New Roman" w:cs="Times New Roman"/>
          <w:b/>
          <w:sz w:val="24"/>
          <w:szCs w:val="24"/>
        </w:rPr>
      </w:pPr>
      <w:r w:rsidRPr="004B1477">
        <w:rPr>
          <w:rFonts w:ascii="Times New Roman" w:hAnsi="Times New Roman" w:cs="Times New Roman"/>
          <w:b/>
          <w:sz w:val="24"/>
          <w:szCs w:val="24"/>
        </w:rPr>
        <w:t>PAPER – XI: LAW RELATING TO FOREIGN TRADE</w:t>
      </w:r>
    </w:p>
    <w:p w14:paraId="6895A02C" w14:textId="77777777" w:rsidR="00515141" w:rsidRPr="004B1477" w:rsidRDefault="00515141" w:rsidP="0087171A">
      <w:pPr>
        <w:ind w:left="360" w:right="432" w:firstLineChars="800" w:firstLine="1920"/>
        <w:jc w:val="both"/>
        <w:rPr>
          <w:rFonts w:ascii="Times New Roman" w:hAnsi="Times New Roman" w:cs="Times New Roman"/>
          <w:sz w:val="24"/>
          <w:szCs w:val="24"/>
        </w:rPr>
      </w:pPr>
    </w:p>
    <w:p w14:paraId="4F2EB471" w14:textId="77777777" w:rsidR="00515141" w:rsidRPr="004B1477" w:rsidRDefault="00515141" w:rsidP="0087171A">
      <w:pPr>
        <w:ind w:left="360" w:right="432"/>
        <w:jc w:val="both"/>
        <w:rPr>
          <w:rFonts w:ascii="Times New Roman" w:hAnsi="Times New Roman" w:cs="Times New Roman"/>
          <w:b/>
          <w:sz w:val="24"/>
          <w:szCs w:val="24"/>
        </w:rPr>
      </w:pPr>
      <w:r w:rsidRPr="004B1477">
        <w:rPr>
          <w:rFonts w:ascii="Times New Roman" w:hAnsi="Times New Roman" w:cs="Times New Roman"/>
          <w:b/>
          <w:sz w:val="24"/>
          <w:szCs w:val="24"/>
        </w:rPr>
        <w:t>UNIT- I</w:t>
      </w:r>
    </w:p>
    <w:p w14:paraId="4DCD2193" w14:textId="77777777" w:rsidR="00515141" w:rsidRPr="004B1477" w:rsidRDefault="00515141" w:rsidP="0087171A">
      <w:pPr>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International Trade- Need and importance of international Trade-Basic necessity for export and import in India -India's Foreign Trade policy-pre Liberalization and post Liberalization era in foreign trade, control by state over foreign trade in India, powers of Reserve Bank of India in controlling Foreign Trade, within India v. Automatic Approval scheme. </w:t>
      </w:r>
    </w:p>
    <w:p w14:paraId="518DEC07" w14:textId="77777777" w:rsidR="00515141" w:rsidRPr="004B1477" w:rsidRDefault="00515141" w:rsidP="0087171A">
      <w:pPr>
        <w:ind w:left="360" w:right="432"/>
        <w:jc w:val="both"/>
        <w:rPr>
          <w:rFonts w:ascii="Times New Roman" w:hAnsi="Times New Roman" w:cs="Times New Roman"/>
          <w:sz w:val="24"/>
          <w:szCs w:val="24"/>
        </w:rPr>
      </w:pPr>
    </w:p>
    <w:p w14:paraId="4CA4AA66" w14:textId="77777777" w:rsidR="00515141" w:rsidRPr="004B1477" w:rsidRDefault="00515141" w:rsidP="0087171A">
      <w:pPr>
        <w:ind w:left="360" w:right="432"/>
        <w:jc w:val="both"/>
        <w:rPr>
          <w:rFonts w:ascii="Times New Roman" w:hAnsi="Times New Roman" w:cs="Times New Roman"/>
          <w:b/>
          <w:sz w:val="24"/>
          <w:szCs w:val="24"/>
        </w:rPr>
      </w:pPr>
      <w:r w:rsidRPr="004B1477">
        <w:rPr>
          <w:rFonts w:ascii="Times New Roman" w:hAnsi="Times New Roman" w:cs="Times New Roman"/>
          <w:b/>
          <w:sz w:val="24"/>
          <w:szCs w:val="24"/>
        </w:rPr>
        <w:t>UNIT-II</w:t>
      </w:r>
    </w:p>
    <w:p w14:paraId="6429ED6F" w14:textId="77777777" w:rsidR="00515141" w:rsidRPr="004B1477" w:rsidRDefault="00515141" w:rsidP="0087171A">
      <w:pPr>
        <w:ind w:left="360" w:right="432"/>
        <w:jc w:val="both"/>
        <w:rPr>
          <w:rFonts w:ascii="Times New Roman" w:hAnsi="Times New Roman" w:cs="Times New Roman"/>
          <w:sz w:val="24"/>
          <w:szCs w:val="24"/>
        </w:rPr>
      </w:pPr>
      <w:r w:rsidRPr="004B1477">
        <w:rPr>
          <w:rFonts w:ascii="Times New Roman" w:hAnsi="Times New Roman" w:cs="Times New Roman"/>
          <w:sz w:val="24"/>
          <w:szCs w:val="24"/>
        </w:rPr>
        <w:t>State mechanisms to regulate foreign trade in India. Foreign Trade Development Regulation Act,1992, Director General of Foreign trade [DGFT]-Board of trade [BOT]-Central Excise Authority [CEA]-Export Import Bank of India-Export Credit Guarantee corporation of India Ltd., Currency Transfer-Borrowing &amp; Lending of money in foreign currency repatriation &amp; surrender of foreign securities- Investment in India Banks.</w:t>
      </w:r>
    </w:p>
    <w:p w14:paraId="3786A81F" w14:textId="77777777" w:rsidR="00515141" w:rsidRPr="004B1477" w:rsidRDefault="00515141" w:rsidP="0087171A">
      <w:pPr>
        <w:ind w:left="360" w:right="432"/>
        <w:jc w:val="both"/>
        <w:rPr>
          <w:rFonts w:ascii="Times New Roman" w:hAnsi="Times New Roman" w:cs="Times New Roman"/>
          <w:sz w:val="24"/>
          <w:szCs w:val="24"/>
        </w:rPr>
      </w:pPr>
    </w:p>
    <w:p w14:paraId="43EC7D36" w14:textId="77777777" w:rsidR="00515141" w:rsidRPr="004B1477" w:rsidRDefault="00515141" w:rsidP="0087171A">
      <w:pPr>
        <w:ind w:left="360" w:right="432"/>
        <w:jc w:val="both"/>
        <w:rPr>
          <w:rFonts w:ascii="Times New Roman" w:hAnsi="Times New Roman" w:cs="Times New Roman"/>
          <w:b/>
          <w:sz w:val="24"/>
          <w:szCs w:val="24"/>
        </w:rPr>
      </w:pPr>
      <w:r w:rsidRPr="004B1477">
        <w:rPr>
          <w:rFonts w:ascii="Times New Roman" w:hAnsi="Times New Roman" w:cs="Times New Roman"/>
          <w:b/>
          <w:sz w:val="24"/>
          <w:szCs w:val="24"/>
        </w:rPr>
        <w:t>UNIT-III</w:t>
      </w:r>
    </w:p>
    <w:p w14:paraId="628C5330" w14:textId="77777777" w:rsidR="00515141" w:rsidRPr="004B1477" w:rsidRDefault="00515141" w:rsidP="0087171A">
      <w:pPr>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Foreign trade -specialized sectors: Agriculture products, textiles &amp; clothing, </w:t>
      </w:r>
      <w:proofErr w:type="spellStart"/>
      <w:r w:rsidRPr="004B1477">
        <w:rPr>
          <w:rFonts w:ascii="Times New Roman" w:hAnsi="Times New Roman" w:cs="Times New Roman"/>
          <w:sz w:val="24"/>
          <w:szCs w:val="24"/>
        </w:rPr>
        <w:t>jewellery</w:t>
      </w:r>
      <w:proofErr w:type="spellEnd"/>
      <w:r w:rsidRPr="004B1477">
        <w:rPr>
          <w:rFonts w:ascii="Times New Roman" w:hAnsi="Times New Roman" w:cs="Times New Roman"/>
          <w:sz w:val="24"/>
          <w:szCs w:val="24"/>
        </w:rPr>
        <w:t>; joint venture-FII-NRI-FDI-ADR, GDR&amp; FCCB, Service sector.</w:t>
      </w:r>
    </w:p>
    <w:p w14:paraId="3C6038B9" w14:textId="77777777" w:rsidR="00515141" w:rsidRPr="004B1477" w:rsidRDefault="00515141" w:rsidP="0087171A">
      <w:pPr>
        <w:ind w:left="360" w:right="432"/>
        <w:jc w:val="both"/>
        <w:rPr>
          <w:rFonts w:ascii="Times New Roman" w:hAnsi="Times New Roman" w:cs="Times New Roman"/>
          <w:sz w:val="24"/>
          <w:szCs w:val="24"/>
        </w:rPr>
      </w:pPr>
    </w:p>
    <w:p w14:paraId="526CD458" w14:textId="77777777" w:rsidR="00515141" w:rsidRPr="004B1477" w:rsidRDefault="00515141" w:rsidP="0087171A">
      <w:pPr>
        <w:ind w:left="360" w:right="432"/>
        <w:jc w:val="both"/>
        <w:rPr>
          <w:rFonts w:ascii="Times New Roman" w:hAnsi="Times New Roman" w:cs="Times New Roman"/>
          <w:b/>
          <w:sz w:val="24"/>
          <w:szCs w:val="24"/>
        </w:rPr>
      </w:pPr>
      <w:r w:rsidRPr="004B1477">
        <w:rPr>
          <w:rFonts w:ascii="Times New Roman" w:hAnsi="Times New Roman" w:cs="Times New Roman"/>
          <w:b/>
          <w:sz w:val="24"/>
          <w:szCs w:val="24"/>
        </w:rPr>
        <w:t>UNIT-IV</w:t>
      </w:r>
    </w:p>
    <w:p w14:paraId="341B0438" w14:textId="77777777" w:rsidR="00515141" w:rsidRPr="004B1477" w:rsidRDefault="00515141" w:rsidP="0087171A">
      <w:pPr>
        <w:ind w:left="360" w:right="432"/>
        <w:jc w:val="both"/>
        <w:rPr>
          <w:rFonts w:ascii="Times New Roman" w:hAnsi="Times New Roman" w:cs="Times New Roman"/>
          <w:sz w:val="24"/>
          <w:szCs w:val="24"/>
        </w:rPr>
      </w:pPr>
      <w:r w:rsidRPr="004B1477">
        <w:rPr>
          <w:rFonts w:ascii="Times New Roman" w:hAnsi="Times New Roman" w:cs="Times New Roman"/>
          <w:sz w:val="24"/>
          <w:szCs w:val="24"/>
        </w:rPr>
        <w:t>Customs &amp; prevention of smuggling: The customs Act1962; The conservation of foreign exchange &amp; prevention of smuggling activities Act</w:t>
      </w:r>
      <w:r w:rsidR="00367E8A" w:rsidRPr="004B1477">
        <w:rPr>
          <w:rFonts w:ascii="Times New Roman" w:hAnsi="Times New Roman" w:cs="Times New Roman"/>
          <w:sz w:val="24"/>
          <w:szCs w:val="24"/>
        </w:rPr>
        <w:t>, 1974</w:t>
      </w:r>
      <w:r w:rsidR="00367E8A">
        <w:rPr>
          <w:rFonts w:ascii="Times New Roman" w:hAnsi="Times New Roman" w:cs="Times New Roman"/>
          <w:sz w:val="24"/>
          <w:szCs w:val="24"/>
        </w:rPr>
        <w:t>(COFEPOSA)-</w:t>
      </w:r>
      <w:r w:rsidRPr="004B1477">
        <w:rPr>
          <w:rFonts w:ascii="Times New Roman" w:hAnsi="Times New Roman" w:cs="Times New Roman"/>
          <w:sz w:val="24"/>
          <w:szCs w:val="24"/>
        </w:rPr>
        <w:t>Prohibition on importation &amp; exportation of goods, money laundering, control of smuggling activities in import &amp; export trade, levy of &amp; exemption from customs duties, clearance of imported &amp; to be exported goods, conveyance&amp; warehousing of goods.</w:t>
      </w:r>
    </w:p>
    <w:p w14:paraId="0B7DA06E" w14:textId="77777777" w:rsidR="00515141" w:rsidRPr="004B1477" w:rsidRDefault="00515141" w:rsidP="0087171A">
      <w:pPr>
        <w:ind w:left="360" w:right="432"/>
        <w:jc w:val="both"/>
        <w:rPr>
          <w:rFonts w:ascii="Times New Roman" w:hAnsi="Times New Roman" w:cs="Times New Roman"/>
          <w:sz w:val="24"/>
          <w:szCs w:val="24"/>
        </w:rPr>
      </w:pPr>
    </w:p>
    <w:p w14:paraId="6D804565" w14:textId="77777777" w:rsidR="00515141" w:rsidRPr="004B1477" w:rsidRDefault="00515141" w:rsidP="0087171A">
      <w:pPr>
        <w:ind w:left="360" w:right="432"/>
        <w:jc w:val="both"/>
        <w:rPr>
          <w:rFonts w:ascii="Times New Roman" w:hAnsi="Times New Roman" w:cs="Times New Roman"/>
          <w:b/>
          <w:sz w:val="24"/>
          <w:szCs w:val="24"/>
        </w:rPr>
      </w:pPr>
      <w:r w:rsidRPr="004B1477">
        <w:rPr>
          <w:rFonts w:ascii="Times New Roman" w:hAnsi="Times New Roman" w:cs="Times New Roman"/>
          <w:b/>
          <w:sz w:val="24"/>
          <w:szCs w:val="24"/>
        </w:rPr>
        <w:t>Suggested readings</w:t>
      </w:r>
    </w:p>
    <w:p w14:paraId="6CF31EB0" w14:textId="77777777" w:rsidR="00515141" w:rsidRPr="004B1477" w:rsidRDefault="00515141" w:rsidP="0087171A">
      <w:pPr>
        <w:ind w:left="360" w:right="432"/>
        <w:jc w:val="both"/>
        <w:rPr>
          <w:rFonts w:ascii="Times New Roman" w:hAnsi="Times New Roman" w:cs="Times New Roman"/>
          <w:sz w:val="24"/>
          <w:szCs w:val="24"/>
        </w:rPr>
      </w:pPr>
    </w:p>
    <w:p w14:paraId="45ED2E76" w14:textId="77777777" w:rsidR="00515141" w:rsidRPr="004B1477" w:rsidRDefault="00515141" w:rsidP="0087171A">
      <w:pPr>
        <w:widowControl/>
        <w:numPr>
          <w:ilvl w:val="0"/>
          <w:numId w:val="40"/>
        </w:numPr>
        <w:tabs>
          <w:tab w:val="left" w:pos="312"/>
        </w:tabs>
        <w:autoSpaceDE/>
        <w:autoSpaceDN/>
        <w:ind w:left="360" w:right="432"/>
        <w:jc w:val="both"/>
        <w:rPr>
          <w:rFonts w:ascii="Times New Roman" w:hAnsi="Times New Roman" w:cs="Times New Roman"/>
          <w:sz w:val="24"/>
          <w:szCs w:val="24"/>
        </w:rPr>
      </w:pPr>
      <w:r w:rsidRPr="004B1477">
        <w:rPr>
          <w:rFonts w:ascii="Times New Roman" w:hAnsi="Times New Roman" w:cs="Times New Roman"/>
          <w:sz w:val="24"/>
          <w:szCs w:val="24"/>
        </w:rPr>
        <w:t>Government of India, Handbook of import export procedures government of India import and export policy (1997-2002)</w:t>
      </w:r>
    </w:p>
    <w:p w14:paraId="371C4DB1" w14:textId="77777777" w:rsidR="00515141" w:rsidRPr="004B1477" w:rsidRDefault="00515141" w:rsidP="0087171A">
      <w:pPr>
        <w:widowControl/>
        <w:numPr>
          <w:ilvl w:val="0"/>
          <w:numId w:val="40"/>
        </w:numPr>
        <w:tabs>
          <w:tab w:val="left" w:pos="312"/>
        </w:tabs>
        <w:autoSpaceDE/>
        <w:autoSpaceDN/>
        <w:ind w:left="360" w:right="432"/>
        <w:jc w:val="both"/>
        <w:rPr>
          <w:rFonts w:ascii="Times New Roman" w:hAnsi="Times New Roman" w:cs="Times New Roman"/>
          <w:sz w:val="24"/>
          <w:szCs w:val="24"/>
        </w:rPr>
      </w:pPr>
      <w:r w:rsidRPr="004B1477">
        <w:rPr>
          <w:rFonts w:ascii="Times New Roman" w:hAnsi="Times New Roman" w:cs="Times New Roman"/>
          <w:sz w:val="24"/>
          <w:szCs w:val="24"/>
        </w:rPr>
        <w:t>Foreign trade development and regulation Act,1992-Rules</w:t>
      </w:r>
    </w:p>
    <w:p w14:paraId="53DD5D8F" w14:textId="77777777" w:rsidR="00515141" w:rsidRPr="004B1477" w:rsidRDefault="00515141" w:rsidP="0087171A">
      <w:pPr>
        <w:widowControl/>
        <w:numPr>
          <w:ilvl w:val="0"/>
          <w:numId w:val="40"/>
        </w:numPr>
        <w:tabs>
          <w:tab w:val="left" w:pos="312"/>
        </w:tabs>
        <w:autoSpaceDE/>
        <w:autoSpaceDN/>
        <w:ind w:left="360" w:right="432"/>
        <w:jc w:val="both"/>
        <w:rPr>
          <w:rFonts w:ascii="Times New Roman" w:hAnsi="Times New Roman" w:cs="Times New Roman"/>
          <w:sz w:val="24"/>
          <w:szCs w:val="24"/>
        </w:rPr>
      </w:pPr>
      <w:r w:rsidRPr="004B1477">
        <w:rPr>
          <w:rFonts w:ascii="Times New Roman" w:hAnsi="Times New Roman" w:cs="Times New Roman"/>
          <w:sz w:val="24"/>
          <w:szCs w:val="24"/>
        </w:rPr>
        <w:t>Customs manual</w:t>
      </w:r>
    </w:p>
    <w:p w14:paraId="6E5B241E" w14:textId="77777777" w:rsidR="00515141" w:rsidRPr="004B1477" w:rsidRDefault="00515141" w:rsidP="0087171A">
      <w:pPr>
        <w:widowControl/>
        <w:numPr>
          <w:ilvl w:val="0"/>
          <w:numId w:val="40"/>
        </w:numPr>
        <w:tabs>
          <w:tab w:val="left" w:pos="312"/>
        </w:tabs>
        <w:autoSpaceDE/>
        <w:autoSpaceDN/>
        <w:ind w:left="360" w:right="432"/>
        <w:jc w:val="both"/>
        <w:rPr>
          <w:rFonts w:ascii="Times New Roman" w:hAnsi="Times New Roman" w:cs="Times New Roman"/>
          <w:sz w:val="24"/>
          <w:szCs w:val="24"/>
        </w:rPr>
      </w:pPr>
      <w:r w:rsidRPr="004B1477">
        <w:rPr>
          <w:rFonts w:ascii="Times New Roman" w:hAnsi="Times New Roman" w:cs="Times New Roman"/>
          <w:sz w:val="24"/>
          <w:szCs w:val="24"/>
        </w:rPr>
        <w:t>International trade law and practice-</w:t>
      </w:r>
      <w:proofErr w:type="spellStart"/>
      <w:r w:rsidRPr="004B1477">
        <w:rPr>
          <w:rFonts w:ascii="Times New Roman" w:hAnsi="Times New Roman" w:cs="Times New Roman"/>
          <w:sz w:val="24"/>
          <w:szCs w:val="24"/>
        </w:rPr>
        <w:t>lew</w:t>
      </w:r>
      <w:proofErr w:type="spellEnd"/>
      <w:r w:rsidRPr="004B1477">
        <w:rPr>
          <w:rFonts w:ascii="Times New Roman" w:hAnsi="Times New Roman" w:cs="Times New Roman"/>
          <w:sz w:val="24"/>
          <w:szCs w:val="24"/>
        </w:rPr>
        <w:t xml:space="preserve">, </w:t>
      </w:r>
      <w:proofErr w:type="spellStart"/>
      <w:r w:rsidRPr="004B1477">
        <w:rPr>
          <w:rFonts w:ascii="Times New Roman" w:hAnsi="Times New Roman" w:cs="Times New Roman"/>
          <w:sz w:val="24"/>
          <w:szCs w:val="24"/>
        </w:rPr>
        <w:t>julton</w:t>
      </w:r>
      <w:proofErr w:type="spellEnd"/>
      <w:r w:rsidRPr="004B1477">
        <w:rPr>
          <w:rFonts w:ascii="Times New Roman" w:hAnsi="Times New Roman" w:cs="Times New Roman"/>
          <w:sz w:val="24"/>
          <w:szCs w:val="24"/>
        </w:rPr>
        <w:t xml:space="preserve"> D.M and Clive stand brook (eds), Euro money publications, London,2009.</w:t>
      </w:r>
    </w:p>
    <w:p w14:paraId="398585B0" w14:textId="77777777" w:rsidR="00515141" w:rsidRPr="004B1477" w:rsidRDefault="00515141" w:rsidP="0087171A">
      <w:pPr>
        <w:widowControl/>
        <w:numPr>
          <w:ilvl w:val="0"/>
          <w:numId w:val="40"/>
        </w:numPr>
        <w:tabs>
          <w:tab w:val="left" w:pos="312"/>
        </w:tabs>
        <w:autoSpaceDE/>
        <w:autoSpaceDN/>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Export trade-the la and practice of international trade- </w:t>
      </w:r>
      <w:proofErr w:type="spellStart"/>
      <w:r w:rsidRPr="004B1477">
        <w:rPr>
          <w:rFonts w:ascii="Times New Roman" w:hAnsi="Times New Roman" w:cs="Times New Roman"/>
          <w:sz w:val="24"/>
          <w:szCs w:val="24"/>
        </w:rPr>
        <w:t>schmothoff</w:t>
      </w:r>
      <w:proofErr w:type="spellEnd"/>
      <w:r w:rsidRPr="004B1477">
        <w:rPr>
          <w:rFonts w:ascii="Times New Roman" w:hAnsi="Times New Roman" w:cs="Times New Roman"/>
          <w:sz w:val="24"/>
          <w:szCs w:val="24"/>
        </w:rPr>
        <w:t xml:space="preserve"> C.R,2008.</w:t>
      </w:r>
    </w:p>
    <w:p w14:paraId="52669544" w14:textId="77777777" w:rsidR="00515141" w:rsidRPr="004B1477" w:rsidRDefault="00515141" w:rsidP="0087171A">
      <w:pPr>
        <w:ind w:left="360" w:right="432"/>
        <w:jc w:val="both"/>
        <w:rPr>
          <w:rFonts w:ascii="Times New Roman" w:hAnsi="Times New Roman" w:cs="Times New Roman"/>
          <w:b/>
          <w:sz w:val="24"/>
          <w:szCs w:val="24"/>
        </w:rPr>
      </w:pPr>
    </w:p>
    <w:p w14:paraId="447933DC" w14:textId="77777777" w:rsidR="00515141" w:rsidRPr="004B1477" w:rsidRDefault="00515141" w:rsidP="0087171A">
      <w:pPr>
        <w:ind w:left="360" w:right="432"/>
        <w:jc w:val="both"/>
        <w:rPr>
          <w:rFonts w:ascii="Times New Roman" w:hAnsi="Times New Roman" w:cs="Times New Roman"/>
          <w:b/>
          <w:sz w:val="24"/>
          <w:szCs w:val="24"/>
        </w:rPr>
      </w:pPr>
    </w:p>
    <w:p w14:paraId="78C756CF" w14:textId="77777777" w:rsidR="00CA605C" w:rsidRPr="004B1477" w:rsidRDefault="00CA605C" w:rsidP="0087171A">
      <w:pPr>
        <w:ind w:left="360" w:right="432"/>
        <w:jc w:val="both"/>
        <w:rPr>
          <w:rFonts w:ascii="Times New Roman" w:hAnsi="Times New Roman" w:cs="Times New Roman"/>
          <w:b/>
          <w:sz w:val="24"/>
          <w:szCs w:val="24"/>
        </w:rPr>
      </w:pPr>
    </w:p>
    <w:p w14:paraId="125A45E1" w14:textId="77777777" w:rsidR="00CA605C" w:rsidRPr="004B1477" w:rsidRDefault="00CA605C" w:rsidP="0087171A">
      <w:pPr>
        <w:ind w:left="360" w:right="432"/>
        <w:jc w:val="both"/>
        <w:rPr>
          <w:rFonts w:ascii="Times New Roman" w:hAnsi="Times New Roman" w:cs="Times New Roman"/>
          <w:b/>
          <w:sz w:val="24"/>
          <w:szCs w:val="24"/>
        </w:rPr>
      </w:pPr>
    </w:p>
    <w:p w14:paraId="2C3773D3" w14:textId="77777777" w:rsidR="00CA605C" w:rsidRPr="004B1477" w:rsidRDefault="00CA605C" w:rsidP="0087171A">
      <w:pPr>
        <w:ind w:left="360" w:right="432"/>
        <w:jc w:val="both"/>
        <w:rPr>
          <w:rFonts w:ascii="Times New Roman" w:hAnsi="Times New Roman" w:cs="Times New Roman"/>
          <w:b/>
          <w:sz w:val="24"/>
          <w:szCs w:val="24"/>
        </w:rPr>
      </w:pPr>
    </w:p>
    <w:p w14:paraId="66632A23" w14:textId="77777777" w:rsidR="00CA605C" w:rsidRPr="004B1477" w:rsidRDefault="00CA605C" w:rsidP="0087171A">
      <w:pPr>
        <w:ind w:left="360" w:right="432"/>
        <w:jc w:val="both"/>
        <w:rPr>
          <w:rFonts w:ascii="Times New Roman" w:hAnsi="Times New Roman" w:cs="Times New Roman"/>
          <w:b/>
          <w:sz w:val="24"/>
          <w:szCs w:val="24"/>
        </w:rPr>
      </w:pPr>
    </w:p>
    <w:p w14:paraId="05545B4F" w14:textId="77777777" w:rsidR="00CA605C" w:rsidRPr="004B1477" w:rsidRDefault="00CA605C" w:rsidP="0087171A">
      <w:pPr>
        <w:ind w:left="360" w:right="432"/>
        <w:jc w:val="both"/>
        <w:rPr>
          <w:rFonts w:ascii="Times New Roman" w:hAnsi="Times New Roman" w:cs="Times New Roman"/>
          <w:b/>
          <w:sz w:val="24"/>
          <w:szCs w:val="24"/>
        </w:rPr>
      </w:pPr>
    </w:p>
    <w:p w14:paraId="103F89F8" w14:textId="77777777" w:rsidR="00CA605C" w:rsidRDefault="00CA605C" w:rsidP="0087171A">
      <w:pPr>
        <w:ind w:left="360" w:right="432"/>
        <w:jc w:val="both"/>
        <w:rPr>
          <w:rFonts w:ascii="Times New Roman" w:hAnsi="Times New Roman" w:cs="Times New Roman"/>
          <w:b/>
          <w:sz w:val="24"/>
          <w:szCs w:val="24"/>
        </w:rPr>
      </w:pPr>
    </w:p>
    <w:p w14:paraId="709C9F45" w14:textId="77777777" w:rsidR="00367E8A" w:rsidRPr="004B1477" w:rsidRDefault="00367E8A" w:rsidP="0087171A">
      <w:pPr>
        <w:ind w:left="360" w:right="432"/>
        <w:jc w:val="both"/>
        <w:rPr>
          <w:rFonts w:ascii="Times New Roman" w:hAnsi="Times New Roman" w:cs="Times New Roman"/>
          <w:b/>
          <w:sz w:val="24"/>
          <w:szCs w:val="24"/>
        </w:rPr>
      </w:pPr>
    </w:p>
    <w:p w14:paraId="43971267" w14:textId="77777777" w:rsidR="00CA605C" w:rsidRDefault="00CA605C" w:rsidP="0087171A">
      <w:pPr>
        <w:ind w:left="360" w:right="432"/>
        <w:jc w:val="both"/>
        <w:rPr>
          <w:rFonts w:ascii="Times New Roman" w:hAnsi="Times New Roman" w:cs="Times New Roman"/>
          <w:b/>
          <w:sz w:val="24"/>
          <w:szCs w:val="24"/>
        </w:rPr>
      </w:pPr>
    </w:p>
    <w:p w14:paraId="15A9C878" w14:textId="77777777" w:rsidR="0093434F" w:rsidRDefault="0093434F" w:rsidP="0087171A">
      <w:pPr>
        <w:ind w:left="360" w:right="432"/>
        <w:jc w:val="both"/>
        <w:rPr>
          <w:rFonts w:ascii="Times New Roman" w:hAnsi="Times New Roman" w:cs="Times New Roman"/>
          <w:b/>
          <w:sz w:val="24"/>
          <w:szCs w:val="24"/>
        </w:rPr>
      </w:pPr>
    </w:p>
    <w:p w14:paraId="2D7C6F46" w14:textId="77777777" w:rsidR="0093434F" w:rsidRDefault="0093434F" w:rsidP="0087171A">
      <w:pPr>
        <w:ind w:left="360" w:right="432"/>
        <w:jc w:val="both"/>
        <w:rPr>
          <w:rFonts w:ascii="Times New Roman" w:hAnsi="Times New Roman" w:cs="Times New Roman"/>
          <w:b/>
          <w:sz w:val="24"/>
          <w:szCs w:val="24"/>
        </w:rPr>
      </w:pPr>
    </w:p>
    <w:p w14:paraId="19C59571" w14:textId="77777777" w:rsidR="0093434F" w:rsidRDefault="0093434F" w:rsidP="0087171A">
      <w:pPr>
        <w:ind w:left="360" w:right="432"/>
        <w:jc w:val="both"/>
        <w:rPr>
          <w:rFonts w:ascii="Times New Roman" w:hAnsi="Times New Roman" w:cs="Times New Roman"/>
          <w:b/>
          <w:sz w:val="24"/>
          <w:szCs w:val="24"/>
        </w:rPr>
      </w:pPr>
    </w:p>
    <w:p w14:paraId="4C02CEB1" w14:textId="77777777" w:rsidR="0093434F" w:rsidRPr="004B1477" w:rsidRDefault="0093434F" w:rsidP="0087171A">
      <w:pPr>
        <w:ind w:left="360" w:right="432"/>
        <w:jc w:val="both"/>
        <w:rPr>
          <w:rFonts w:ascii="Times New Roman" w:hAnsi="Times New Roman" w:cs="Times New Roman"/>
          <w:b/>
          <w:sz w:val="24"/>
          <w:szCs w:val="24"/>
        </w:rPr>
      </w:pPr>
    </w:p>
    <w:p w14:paraId="22C03073" w14:textId="77777777" w:rsidR="00CA605C" w:rsidRPr="004B1477" w:rsidRDefault="00CA605C" w:rsidP="0087171A">
      <w:pPr>
        <w:ind w:left="360" w:right="432"/>
        <w:jc w:val="both"/>
        <w:rPr>
          <w:rFonts w:ascii="Times New Roman" w:hAnsi="Times New Roman" w:cs="Times New Roman"/>
          <w:b/>
          <w:sz w:val="24"/>
          <w:szCs w:val="24"/>
        </w:rPr>
      </w:pPr>
    </w:p>
    <w:p w14:paraId="420F5E94" w14:textId="0336F09D" w:rsidR="00367E8A" w:rsidRPr="001B7CA1" w:rsidRDefault="0093434F" w:rsidP="00A15B75">
      <w:pPr>
        <w:ind w:left="360" w:right="432"/>
        <w:jc w:val="center"/>
        <w:rPr>
          <w:rFonts w:ascii="Arial Black" w:hAnsi="Arial Black" w:cs="Times New Roman"/>
          <w:b/>
          <w:sz w:val="28"/>
          <w:szCs w:val="28"/>
        </w:rPr>
      </w:pPr>
      <w:r w:rsidRPr="001B7CA1">
        <w:rPr>
          <w:rFonts w:ascii="Arial Black" w:hAnsi="Arial Black" w:cs="Times New Roman"/>
          <w:b/>
          <w:sz w:val="28"/>
          <w:szCs w:val="28"/>
        </w:rPr>
        <w:t>SEMESTER IV</w:t>
      </w:r>
    </w:p>
    <w:p w14:paraId="62AC3372" w14:textId="77777777" w:rsidR="00367E8A" w:rsidRPr="001B7CA1" w:rsidRDefault="00367E8A" w:rsidP="00A15B75">
      <w:pPr>
        <w:ind w:left="360" w:right="432"/>
        <w:jc w:val="center"/>
        <w:rPr>
          <w:rFonts w:ascii="Arial Black" w:hAnsi="Arial Black" w:cs="Times New Roman"/>
          <w:b/>
          <w:sz w:val="28"/>
          <w:szCs w:val="28"/>
          <w:u w:val="single"/>
        </w:rPr>
      </w:pPr>
      <w:r w:rsidRPr="001B7CA1">
        <w:rPr>
          <w:rFonts w:ascii="Arial Black" w:hAnsi="Arial Black" w:cs="Times New Roman"/>
          <w:b/>
          <w:sz w:val="28"/>
          <w:szCs w:val="28"/>
          <w:u w:val="single"/>
        </w:rPr>
        <w:t xml:space="preserve">BRANCH </w:t>
      </w:r>
      <w:r w:rsidR="0093434F" w:rsidRPr="001B7CA1">
        <w:rPr>
          <w:rFonts w:ascii="Arial Black" w:hAnsi="Arial Black" w:cs="Times New Roman"/>
          <w:b/>
          <w:w w:val="110"/>
          <w:sz w:val="28"/>
          <w:szCs w:val="28"/>
          <w:u w:val="single"/>
        </w:rPr>
        <w:t>–</w:t>
      </w:r>
      <w:r w:rsidRPr="001B7CA1">
        <w:rPr>
          <w:rFonts w:ascii="Arial Black" w:hAnsi="Arial Black" w:cs="Times New Roman"/>
          <w:b/>
          <w:w w:val="110"/>
          <w:sz w:val="28"/>
          <w:szCs w:val="28"/>
          <w:u w:val="single"/>
        </w:rPr>
        <w:t xml:space="preserve"> IX</w:t>
      </w:r>
      <w:r w:rsidR="0093434F" w:rsidRPr="001B7CA1">
        <w:rPr>
          <w:rFonts w:ascii="Arial Black" w:hAnsi="Arial Black" w:cs="Times New Roman"/>
          <w:b/>
          <w:w w:val="110"/>
          <w:sz w:val="28"/>
          <w:szCs w:val="28"/>
          <w:u w:val="single"/>
        </w:rPr>
        <w:t xml:space="preserve"> - </w:t>
      </w:r>
      <w:r w:rsidRPr="001B7CA1">
        <w:rPr>
          <w:rFonts w:ascii="Arial Black" w:hAnsi="Arial Black" w:cs="Times New Roman"/>
          <w:b/>
          <w:sz w:val="28"/>
          <w:szCs w:val="28"/>
          <w:u w:val="single"/>
        </w:rPr>
        <w:t>INTERNATIONAL TRADE AND ECONOMIC LAWS</w:t>
      </w:r>
    </w:p>
    <w:p w14:paraId="033E9AE6" w14:textId="77777777" w:rsidR="00174A34" w:rsidRPr="004B1477" w:rsidRDefault="00174A34" w:rsidP="00A15B75">
      <w:pPr>
        <w:ind w:left="360" w:right="432"/>
        <w:jc w:val="center"/>
        <w:rPr>
          <w:rFonts w:ascii="Times New Roman" w:hAnsi="Times New Roman" w:cs="Times New Roman"/>
          <w:b/>
          <w:sz w:val="24"/>
          <w:szCs w:val="24"/>
        </w:rPr>
      </w:pPr>
    </w:p>
    <w:p w14:paraId="13C90E0C" w14:textId="77777777" w:rsidR="00174A34" w:rsidRPr="001B7CA1" w:rsidRDefault="00174A34" w:rsidP="00A15B75">
      <w:pPr>
        <w:ind w:left="360" w:right="432"/>
        <w:jc w:val="center"/>
        <w:rPr>
          <w:rFonts w:ascii="Times New Roman" w:hAnsi="Times New Roman" w:cs="Times New Roman"/>
          <w:b/>
          <w:sz w:val="28"/>
          <w:szCs w:val="28"/>
        </w:rPr>
      </w:pPr>
      <w:r w:rsidRPr="001B7CA1">
        <w:rPr>
          <w:rFonts w:ascii="Times New Roman" w:hAnsi="Times New Roman" w:cs="Times New Roman"/>
          <w:b/>
          <w:sz w:val="28"/>
          <w:szCs w:val="28"/>
        </w:rPr>
        <w:t>PAPER –</w:t>
      </w:r>
      <w:r w:rsidR="00135CB1" w:rsidRPr="001B7CA1">
        <w:rPr>
          <w:rFonts w:ascii="Times New Roman" w:hAnsi="Times New Roman" w:cs="Times New Roman"/>
          <w:b/>
          <w:sz w:val="28"/>
          <w:szCs w:val="28"/>
        </w:rPr>
        <w:t>XII INDIAN</w:t>
      </w:r>
      <w:r w:rsidR="007A0E85" w:rsidRPr="001B7CA1">
        <w:rPr>
          <w:rFonts w:ascii="Times New Roman" w:hAnsi="Times New Roman" w:cs="Times New Roman"/>
          <w:b/>
          <w:sz w:val="28"/>
          <w:szCs w:val="28"/>
        </w:rPr>
        <w:t xml:space="preserve"> CONSTITUTIONAL LAW: THE NEW CHALLENGES</w:t>
      </w:r>
    </w:p>
    <w:p w14:paraId="232CA773" w14:textId="6DB977D8" w:rsidR="00174A34" w:rsidRPr="001B7CA1" w:rsidRDefault="00174A34" w:rsidP="00A15B75">
      <w:pPr>
        <w:ind w:left="360" w:right="432" w:firstLine="360"/>
        <w:jc w:val="center"/>
        <w:rPr>
          <w:rFonts w:ascii="Times New Roman" w:hAnsi="Times New Roman" w:cs="Times New Roman"/>
          <w:b/>
          <w:sz w:val="28"/>
          <w:szCs w:val="28"/>
        </w:rPr>
      </w:pPr>
      <w:r w:rsidRPr="001B7CA1">
        <w:rPr>
          <w:rFonts w:ascii="Times New Roman" w:hAnsi="Times New Roman" w:cs="Times New Roman"/>
          <w:b/>
          <w:w w:val="90"/>
          <w:sz w:val="28"/>
          <w:szCs w:val="28"/>
        </w:rPr>
        <w:t>(Common Paper for All the Branches)</w:t>
      </w:r>
    </w:p>
    <w:p w14:paraId="03209D08" w14:textId="77777777" w:rsidR="00174A34" w:rsidRPr="004B1477" w:rsidRDefault="00174A34" w:rsidP="0087171A">
      <w:pPr>
        <w:pStyle w:val="BodyText"/>
        <w:spacing w:before="8"/>
        <w:ind w:left="360" w:right="432"/>
        <w:jc w:val="both"/>
        <w:rPr>
          <w:rFonts w:ascii="Times New Roman" w:hAnsi="Times New Roman" w:cs="Times New Roman"/>
          <w:b/>
          <w:sz w:val="24"/>
          <w:szCs w:val="24"/>
        </w:rPr>
      </w:pPr>
    </w:p>
    <w:p w14:paraId="1534DC81" w14:textId="77777777" w:rsidR="00174A34" w:rsidRPr="004B1477" w:rsidRDefault="00174A34" w:rsidP="0087171A">
      <w:pPr>
        <w:pStyle w:val="Heading6"/>
        <w:spacing w:before="101"/>
        <w:ind w:left="360" w:right="432"/>
        <w:jc w:val="both"/>
        <w:rPr>
          <w:rFonts w:ascii="Times New Roman" w:hAnsi="Times New Roman" w:cs="Times New Roman"/>
          <w:b/>
          <w:color w:val="auto"/>
          <w:sz w:val="24"/>
          <w:szCs w:val="24"/>
        </w:rPr>
      </w:pPr>
      <w:r w:rsidRPr="004B1477">
        <w:rPr>
          <w:rFonts w:ascii="Times New Roman" w:hAnsi="Times New Roman" w:cs="Times New Roman"/>
          <w:b/>
          <w:color w:val="auto"/>
          <w:sz w:val="24"/>
          <w:szCs w:val="24"/>
        </w:rPr>
        <w:t>UNIT-I</w:t>
      </w:r>
    </w:p>
    <w:p w14:paraId="27FBF4DE" w14:textId="77777777" w:rsidR="00174A34" w:rsidRPr="004B1477" w:rsidRDefault="00174A34" w:rsidP="0087171A">
      <w:pPr>
        <w:pStyle w:val="BodyText"/>
        <w:spacing w:before="47" w:line="276" w:lineRule="auto"/>
        <w:ind w:left="360" w:right="432"/>
        <w:jc w:val="both"/>
        <w:rPr>
          <w:rFonts w:ascii="Times New Roman" w:hAnsi="Times New Roman" w:cs="Times New Roman"/>
          <w:sz w:val="24"/>
          <w:szCs w:val="24"/>
        </w:rPr>
      </w:pPr>
      <w:r w:rsidRPr="004B1477">
        <w:rPr>
          <w:rFonts w:ascii="Times New Roman" w:hAnsi="Times New Roman" w:cs="Times New Roman"/>
          <w:sz w:val="24"/>
          <w:szCs w:val="24"/>
        </w:rPr>
        <w:t>Concept of Federalism-Allocation of resources-Inter State Disputes •Central- State Relations-Special status of certain States-Concept of Secularism and religious fanaticism-Definition of State-Need for widening the definition in the wake of recent developments.</w:t>
      </w:r>
    </w:p>
    <w:p w14:paraId="07EDB561" w14:textId="77777777" w:rsidR="00174A34" w:rsidRPr="004B1477" w:rsidRDefault="00174A34" w:rsidP="0087171A">
      <w:pPr>
        <w:pStyle w:val="BodyText"/>
        <w:spacing w:before="47" w:line="276" w:lineRule="auto"/>
        <w:ind w:left="360" w:right="432"/>
        <w:jc w:val="both"/>
        <w:rPr>
          <w:rFonts w:ascii="Times New Roman" w:hAnsi="Times New Roman" w:cs="Times New Roman"/>
          <w:sz w:val="24"/>
          <w:szCs w:val="24"/>
        </w:rPr>
      </w:pPr>
    </w:p>
    <w:p w14:paraId="4553FDB7" w14:textId="77777777" w:rsidR="00174A34" w:rsidRPr="004B1477" w:rsidRDefault="00174A34" w:rsidP="0087171A">
      <w:pPr>
        <w:pStyle w:val="Heading6"/>
        <w:spacing w:before="1"/>
        <w:ind w:left="360" w:right="432"/>
        <w:jc w:val="both"/>
        <w:rPr>
          <w:rFonts w:ascii="Times New Roman" w:hAnsi="Times New Roman" w:cs="Times New Roman"/>
          <w:b/>
          <w:color w:val="auto"/>
          <w:sz w:val="24"/>
          <w:szCs w:val="24"/>
        </w:rPr>
      </w:pPr>
      <w:r w:rsidRPr="004B1477">
        <w:rPr>
          <w:rFonts w:ascii="Times New Roman" w:hAnsi="Times New Roman" w:cs="Times New Roman"/>
          <w:b/>
          <w:color w:val="auto"/>
          <w:sz w:val="24"/>
          <w:szCs w:val="24"/>
        </w:rPr>
        <w:t>UNIT-II</w:t>
      </w:r>
    </w:p>
    <w:p w14:paraId="42392727" w14:textId="77777777" w:rsidR="00174A34" w:rsidRPr="004B1477" w:rsidRDefault="00174A34" w:rsidP="0087171A">
      <w:pPr>
        <w:pStyle w:val="BodyText"/>
        <w:spacing w:before="47" w:line="276" w:lineRule="auto"/>
        <w:ind w:left="360" w:right="432"/>
        <w:jc w:val="both"/>
        <w:rPr>
          <w:rFonts w:ascii="Times New Roman" w:hAnsi="Times New Roman" w:cs="Times New Roman"/>
          <w:sz w:val="24"/>
          <w:szCs w:val="24"/>
        </w:rPr>
      </w:pPr>
      <w:r w:rsidRPr="004B1477">
        <w:rPr>
          <w:rFonts w:ascii="Times New Roman" w:hAnsi="Times New Roman" w:cs="Times New Roman"/>
          <w:sz w:val="24"/>
          <w:szCs w:val="24"/>
        </w:rPr>
        <w:t>Right to Equality-its new dimensions-Protective Discrimination in the wake of privatization –gender Justice-Rights of third gender-Uniform Civil Code- Freedom of Speech and Expression Right to broadcast and telecast-Right to Strike, Hartal and Bandh.</w:t>
      </w:r>
    </w:p>
    <w:p w14:paraId="259FDC8F" w14:textId="77777777" w:rsidR="00174A34" w:rsidRPr="004B1477" w:rsidRDefault="00174A34" w:rsidP="0087171A">
      <w:pPr>
        <w:pStyle w:val="BodyText"/>
        <w:spacing w:before="47" w:line="276" w:lineRule="auto"/>
        <w:ind w:left="360" w:right="432"/>
        <w:jc w:val="both"/>
        <w:rPr>
          <w:rFonts w:ascii="Times New Roman" w:hAnsi="Times New Roman" w:cs="Times New Roman"/>
          <w:sz w:val="24"/>
          <w:szCs w:val="24"/>
        </w:rPr>
      </w:pPr>
    </w:p>
    <w:p w14:paraId="00DD282E" w14:textId="77777777" w:rsidR="00174A34" w:rsidRPr="004B1477" w:rsidRDefault="00174A34" w:rsidP="0087171A">
      <w:pPr>
        <w:pStyle w:val="Heading6"/>
        <w:spacing w:line="313" w:lineRule="exact"/>
        <w:ind w:left="360" w:right="432"/>
        <w:jc w:val="both"/>
        <w:rPr>
          <w:rFonts w:ascii="Times New Roman" w:hAnsi="Times New Roman" w:cs="Times New Roman"/>
          <w:b/>
          <w:color w:val="auto"/>
          <w:sz w:val="24"/>
          <w:szCs w:val="24"/>
        </w:rPr>
      </w:pPr>
      <w:r w:rsidRPr="004B1477">
        <w:rPr>
          <w:rFonts w:ascii="Times New Roman" w:hAnsi="Times New Roman" w:cs="Times New Roman"/>
          <w:b/>
          <w:color w:val="auto"/>
          <w:sz w:val="24"/>
          <w:szCs w:val="24"/>
        </w:rPr>
        <w:t>UNIT-III</w:t>
      </w:r>
    </w:p>
    <w:p w14:paraId="3F5B121A" w14:textId="77777777" w:rsidR="00174A34" w:rsidRPr="004B1477" w:rsidRDefault="00174A34" w:rsidP="0087171A">
      <w:pPr>
        <w:pStyle w:val="BodyText"/>
        <w:spacing w:before="48" w:line="276" w:lineRule="auto"/>
        <w:ind w:left="360" w:right="432" w:firstLine="7"/>
        <w:jc w:val="both"/>
        <w:rPr>
          <w:rFonts w:ascii="Times New Roman" w:hAnsi="Times New Roman" w:cs="Times New Roman"/>
          <w:sz w:val="24"/>
          <w:szCs w:val="24"/>
        </w:rPr>
      </w:pPr>
      <w:r w:rsidRPr="004B1477">
        <w:rPr>
          <w:rFonts w:ascii="Times New Roman" w:hAnsi="Times New Roman" w:cs="Times New Roman"/>
          <w:sz w:val="24"/>
          <w:szCs w:val="24"/>
        </w:rPr>
        <w:t xml:space="preserve">New regime of Constitutional Rights-Reading Directive Principles </w:t>
      </w:r>
      <w:r w:rsidRPr="004B1477">
        <w:rPr>
          <w:rFonts w:ascii="Times New Roman" w:hAnsi="Times New Roman" w:cs="Times New Roman"/>
          <w:spacing w:val="-4"/>
          <w:sz w:val="24"/>
          <w:szCs w:val="24"/>
        </w:rPr>
        <w:t xml:space="preserve">and </w:t>
      </w:r>
      <w:r w:rsidRPr="004B1477">
        <w:rPr>
          <w:rFonts w:ascii="Times New Roman" w:hAnsi="Times New Roman" w:cs="Times New Roman"/>
          <w:sz w:val="24"/>
          <w:szCs w:val="24"/>
        </w:rPr>
        <w:t xml:space="preserve">Fundamental Duties </w:t>
      </w:r>
      <w:r w:rsidRPr="004B1477">
        <w:rPr>
          <w:rFonts w:ascii="Times New Roman" w:hAnsi="Times New Roman" w:cs="Times New Roman"/>
          <w:spacing w:val="2"/>
          <w:sz w:val="24"/>
          <w:szCs w:val="24"/>
        </w:rPr>
        <w:t xml:space="preserve">in </w:t>
      </w:r>
      <w:r w:rsidRPr="004B1477">
        <w:rPr>
          <w:rFonts w:ascii="Times New Roman" w:hAnsi="Times New Roman" w:cs="Times New Roman"/>
          <w:sz w:val="24"/>
          <w:szCs w:val="24"/>
        </w:rPr>
        <w:t>to Fundamental Rights-Theory of Emanation- Compensatory Jurisprudence-Right to Education-Right  to  Information-  Right to wholesome environment- Doctrine of public</w:t>
      </w:r>
      <w:r w:rsidRPr="004B1477">
        <w:rPr>
          <w:rFonts w:ascii="Times New Roman" w:hAnsi="Times New Roman" w:cs="Times New Roman"/>
          <w:spacing w:val="18"/>
          <w:sz w:val="24"/>
          <w:szCs w:val="24"/>
        </w:rPr>
        <w:t xml:space="preserve"> </w:t>
      </w:r>
      <w:r w:rsidRPr="004B1477">
        <w:rPr>
          <w:rFonts w:ascii="Times New Roman" w:hAnsi="Times New Roman" w:cs="Times New Roman"/>
          <w:sz w:val="24"/>
          <w:szCs w:val="24"/>
        </w:rPr>
        <w:t>trust</w:t>
      </w:r>
    </w:p>
    <w:p w14:paraId="23D23B6D" w14:textId="77777777" w:rsidR="00174A34" w:rsidRPr="004B1477" w:rsidRDefault="00174A34" w:rsidP="0087171A">
      <w:pPr>
        <w:pStyle w:val="BodyText"/>
        <w:spacing w:before="48" w:line="276" w:lineRule="auto"/>
        <w:ind w:left="360" w:right="432" w:firstLine="7"/>
        <w:jc w:val="both"/>
        <w:rPr>
          <w:rFonts w:ascii="Times New Roman" w:hAnsi="Times New Roman" w:cs="Times New Roman"/>
          <w:sz w:val="24"/>
          <w:szCs w:val="24"/>
        </w:rPr>
      </w:pPr>
    </w:p>
    <w:p w14:paraId="533E8A94" w14:textId="77777777" w:rsidR="00174A34" w:rsidRPr="004B1477" w:rsidRDefault="00174A34" w:rsidP="0087171A">
      <w:pPr>
        <w:pStyle w:val="Heading6"/>
        <w:ind w:left="360" w:right="432"/>
        <w:jc w:val="both"/>
        <w:rPr>
          <w:rFonts w:ascii="Times New Roman" w:hAnsi="Times New Roman" w:cs="Times New Roman"/>
          <w:b/>
          <w:color w:val="auto"/>
          <w:sz w:val="24"/>
          <w:szCs w:val="24"/>
        </w:rPr>
      </w:pPr>
      <w:r w:rsidRPr="004B1477">
        <w:rPr>
          <w:rFonts w:ascii="Times New Roman" w:hAnsi="Times New Roman" w:cs="Times New Roman"/>
          <w:b/>
          <w:color w:val="auto"/>
          <w:sz w:val="24"/>
          <w:szCs w:val="24"/>
        </w:rPr>
        <w:t>UNIT-IV</w:t>
      </w:r>
    </w:p>
    <w:p w14:paraId="215742A2" w14:textId="77777777" w:rsidR="00174A34" w:rsidRPr="004B1477" w:rsidRDefault="00174A34" w:rsidP="0087171A">
      <w:pPr>
        <w:pStyle w:val="BodyText"/>
        <w:spacing w:before="48" w:line="276" w:lineRule="auto"/>
        <w:ind w:left="360" w:right="432"/>
        <w:jc w:val="both"/>
        <w:rPr>
          <w:rFonts w:ascii="Times New Roman" w:hAnsi="Times New Roman" w:cs="Times New Roman"/>
          <w:sz w:val="24"/>
          <w:szCs w:val="24"/>
        </w:rPr>
      </w:pPr>
      <w:r w:rsidRPr="004B1477">
        <w:rPr>
          <w:rFonts w:ascii="Times New Roman" w:hAnsi="Times New Roman" w:cs="Times New Roman"/>
          <w:sz w:val="24"/>
          <w:szCs w:val="24"/>
        </w:rPr>
        <w:t>Institutional Dynamics-An overview of functioning of three organs of State with special reference to the Indian experience of post-independence era - Separation of Powers, and theory of checks and Balances-Privileges and Immunities of Legislatures and their members-Judicial Activism and Judicial Accountability-Contempt of Courts-Political Morality and effect of Anti- defection Law</w:t>
      </w:r>
    </w:p>
    <w:p w14:paraId="2BA405CA" w14:textId="77777777" w:rsidR="00174A34" w:rsidRPr="004B1477" w:rsidRDefault="00174A34" w:rsidP="0087171A">
      <w:pPr>
        <w:pStyle w:val="BodyText"/>
        <w:spacing w:before="6"/>
        <w:ind w:left="360" w:right="432"/>
        <w:jc w:val="both"/>
        <w:rPr>
          <w:rFonts w:ascii="Times New Roman" w:hAnsi="Times New Roman" w:cs="Times New Roman"/>
          <w:sz w:val="24"/>
          <w:szCs w:val="24"/>
        </w:rPr>
      </w:pPr>
    </w:p>
    <w:p w14:paraId="4E7ECE0E" w14:textId="77777777" w:rsidR="00174A34" w:rsidRPr="004B1477" w:rsidRDefault="00174A34" w:rsidP="0087171A">
      <w:pPr>
        <w:spacing w:after="120"/>
        <w:ind w:left="360" w:right="432"/>
        <w:jc w:val="both"/>
        <w:rPr>
          <w:rFonts w:ascii="Times New Roman" w:hAnsi="Times New Roman" w:cs="Times New Roman"/>
          <w:b/>
          <w:sz w:val="24"/>
          <w:szCs w:val="24"/>
        </w:rPr>
      </w:pPr>
      <w:r w:rsidRPr="004B1477">
        <w:rPr>
          <w:rFonts w:ascii="Times New Roman" w:hAnsi="Times New Roman" w:cs="Times New Roman"/>
          <w:b/>
          <w:sz w:val="24"/>
          <w:szCs w:val="24"/>
        </w:rPr>
        <w:t>Suggested Readings:</w:t>
      </w:r>
    </w:p>
    <w:p w14:paraId="71B3C759" w14:textId="77777777" w:rsidR="00174A34" w:rsidRPr="004B1477" w:rsidRDefault="00174A34" w:rsidP="0087171A">
      <w:pPr>
        <w:pStyle w:val="ListParagraph"/>
        <w:numPr>
          <w:ilvl w:val="0"/>
          <w:numId w:val="35"/>
        </w:numPr>
        <w:tabs>
          <w:tab w:val="left" w:pos="979"/>
          <w:tab w:val="left" w:pos="980"/>
          <w:tab w:val="left" w:pos="1574"/>
          <w:tab w:val="left" w:pos="2179"/>
          <w:tab w:val="left" w:pos="3278"/>
          <w:tab w:val="left" w:pos="5140"/>
          <w:tab w:val="left" w:pos="5917"/>
          <w:tab w:val="left" w:pos="6472"/>
          <w:tab w:val="left" w:pos="7352"/>
          <w:tab w:val="left" w:pos="7960"/>
        </w:tabs>
        <w:ind w:left="360" w:right="432"/>
        <w:jc w:val="both"/>
        <w:rPr>
          <w:rFonts w:ascii="Times New Roman" w:hAnsi="Times New Roman" w:cs="Times New Roman"/>
          <w:sz w:val="24"/>
          <w:szCs w:val="24"/>
        </w:rPr>
      </w:pPr>
      <w:r w:rsidRPr="004B1477">
        <w:rPr>
          <w:rFonts w:ascii="Times New Roman" w:hAnsi="Times New Roman" w:cs="Times New Roman"/>
          <w:sz w:val="24"/>
          <w:szCs w:val="24"/>
        </w:rPr>
        <w:t>H. M.</w:t>
      </w:r>
      <w:r w:rsidRPr="004B1477">
        <w:rPr>
          <w:rFonts w:ascii="Times New Roman" w:hAnsi="Times New Roman" w:cs="Times New Roman"/>
          <w:sz w:val="24"/>
          <w:szCs w:val="24"/>
        </w:rPr>
        <w:tab/>
      </w:r>
      <w:proofErr w:type="spellStart"/>
      <w:r w:rsidRPr="004B1477">
        <w:rPr>
          <w:rFonts w:ascii="Times New Roman" w:hAnsi="Times New Roman" w:cs="Times New Roman"/>
          <w:spacing w:val="-6"/>
          <w:sz w:val="24"/>
          <w:szCs w:val="24"/>
        </w:rPr>
        <w:t>Seervai</w:t>
      </w:r>
      <w:proofErr w:type="spellEnd"/>
      <w:r w:rsidRPr="004B1477">
        <w:rPr>
          <w:rFonts w:ascii="Times New Roman" w:hAnsi="Times New Roman" w:cs="Times New Roman"/>
          <w:spacing w:val="-6"/>
          <w:sz w:val="24"/>
          <w:szCs w:val="24"/>
        </w:rPr>
        <w:t xml:space="preserve">, </w:t>
      </w:r>
      <w:r w:rsidRPr="004B1477">
        <w:rPr>
          <w:rFonts w:ascii="Times New Roman" w:hAnsi="Times New Roman" w:cs="Times New Roman"/>
          <w:sz w:val="24"/>
          <w:szCs w:val="24"/>
        </w:rPr>
        <w:t xml:space="preserve">Constitutional Law of </w:t>
      </w:r>
      <w:r w:rsidR="007A0E85" w:rsidRPr="004B1477">
        <w:rPr>
          <w:rFonts w:ascii="Times New Roman" w:hAnsi="Times New Roman" w:cs="Times New Roman"/>
          <w:sz w:val="24"/>
          <w:szCs w:val="24"/>
        </w:rPr>
        <w:t>India (</w:t>
      </w:r>
      <w:r w:rsidRPr="004B1477">
        <w:rPr>
          <w:rFonts w:ascii="Times New Roman" w:hAnsi="Times New Roman" w:cs="Times New Roman"/>
          <w:sz w:val="24"/>
          <w:szCs w:val="24"/>
        </w:rPr>
        <w:t xml:space="preserve">in </w:t>
      </w:r>
      <w:r w:rsidRPr="004B1477">
        <w:rPr>
          <w:rFonts w:ascii="Times New Roman" w:hAnsi="Times New Roman" w:cs="Times New Roman"/>
          <w:spacing w:val="-9"/>
          <w:sz w:val="24"/>
          <w:szCs w:val="24"/>
        </w:rPr>
        <w:t xml:space="preserve">2- </w:t>
      </w:r>
      <w:r w:rsidRPr="004B1477">
        <w:rPr>
          <w:rFonts w:ascii="Times New Roman" w:hAnsi="Times New Roman" w:cs="Times New Roman"/>
          <w:spacing w:val="-3"/>
          <w:sz w:val="24"/>
          <w:szCs w:val="24"/>
        </w:rPr>
        <w:t xml:space="preserve">Volumes), Universal </w:t>
      </w:r>
      <w:r w:rsidRPr="004B1477">
        <w:rPr>
          <w:rFonts w:ascii="Times New Roman" w:hAnsi="Times New Roman" w:cs="Times New Roman"/>
          <w:sz w:val="24"/>
          <w:szCs w:val="24"/>
        </w:rPr>
        <w:t>Book Traders, New</w:t>
      </w:r>
      <w:r w:rsidRPr="004B1477">
        <w:rPr>
          <w:rFonts w:ascii="Times New Roman" w:hAnsi="Times New Roman" w:cs="Times New Roman"/>
          <w:spacing w:val="6"/>
          <w:sz w:val="24"/>
          <w:szCs w:val="24"/>
        </w:rPr>
        <w:t xml:space="preserve"> </w:t>
      </w:r>
      <w:r w:rsidRPr="004B1477">
        <w:rPr>
          <w:rFonts w:ascii="Times New Roman" w:hAnsi="Times New Roman" w:cs="Times New Roman"/>
          <w:sz w:val="24"/>
          <w:szCs w:val="24"/>
        </w:rPr>
        <w:t>Delhi.</w:t>
      </w:r>
    </w:p>
    <w:p w14:paraId="18F3A07D" w14:textId="77777777" w:rsidR="00174A34" w:rsidRPr="004B1477" w:rsidRDefault="00174A34" w:rsidP="0087171A">
      <w:pPr>
        <w:pStyle w:val="ListParagraph"/>
        <w:numPr>
          <w:ilvl w:val="0"/>
          <w:numId w:val="35"/>
        </w:numPr>
        <w:tabs>
          <w:tab w:val="left" w:pos="979"/>
          <w:tab w:val="left" w:pos="980"/>
        </w:tabs>
        <w:ind w:left="360" w:right="432"/>
        <w:jc w:val="both"/>
        <w:rPr>
          <w:rFonts w:ascii="Times New Roman" w:hAnsi="Times New Roman" w:cs="Times New Roman"/>
          <w:sz w:val="24"/>
          <w:szCs w:val="24"/>
        </w:rPr>
      </w:pPr>
      <w:r w:rsidRPr="004B1477">
        <w:rPr>
          <w:rFonts w:ascii="Times New Roman" w:hAnsi="Times New Roman" w:cs="Times New Roman"/>
          <w:w w:val="105"/>
          <w:sz w:val="24"/>
          <w:szCs w:val="24"/>
        </w:rPr>
        <w:t>Granville Austin, Indian Constitution-Cornerstone</w:t>
      </w:r>
      <w:r w:rsidRPr="004B1477">
        <w:rPr>
          <w:rFonts w:ascii="Times New Roman" w:hAnsi="Times New Roman" w:cs="Times New Roman"/>
          <w:spacing w:val="-29"/>
          <w:w w:val="105"/>
          <w:sz w:val="24"/>
          <w:szCs w:val="24"/>
        </w:rPr>
        <w:t xml:space="preserve"> </w:t>
      </w:r>
      <w:r w:rsidRPr="004B1477">
        <w:rPr>
          <w:rFonts w:ascii="Times New Roman" w:hAnsi="Times New Roman" w:cs="Times New Roman"/>
          <w:w w:val="105"/>
          <w:sz w:val="24"/>
          <w:szCs w:val="24"/>
        </w:rPr>
        <w:t>Nation, Clarendon Press,</w:t>
      </w:r>
      <w:r w:rsidRPr="004B1477">
        <w:rPr>
          <w:rFonts w:ascii="Times New Roman" w:hAnsi="Times New Roman" w:cs="Times New Roman"/>
          <w:spacing w:val="-12"/>
          <w:w w:val="105"/>
          <w:sz w:val="24"/>
          <w:szCs w:val="24"/>
        </w:rPr>
        <w:t xml:space="preserve"> </w:t>
      </w:r>
      <w:r w:rsidRPr="004B1477">
        <w:rPr>
          <w:rFonts w:ascii="Times New Roman" w:hAnsi="Times New Roman" w:cs="Times New Roman"/>
          <w:w w:val="105"/>
          <w:sz w:val="24"/>
          <w:szCs w:val="24"/>
        </w:rPr>
        <w:t>Oxford.</w:t>
      </w:r>
    </w:p>
    <w:p w14:paraId="55609853" w14:textId="77777777" w:rsidR="00174A34" w:rsidRPr="004B1477" w:rsidRDefault="00174A34" w:rsidP="0087171A">
      <w:pPr>
        <w:pStyle w:val="ListParagraph"/>
        <w:numPr>
          <w:ilvl w:val="0"/>
          <w:numId w:val="35"/>
        </w:numPr>
        <w:tabs>
          <w:tab w:val="left" w:pos="979"/>
          <w:tab w:val="left" w:pos="980"/>
        </w:tabs>
        <w:ind w:left="360" w:right="432"/>
        <w:jc w:val="both"/>
        <w:rPr>
          <w:rFonts w:ascii="Times New Roman" w:hAnsi="Times New Roman" w:cs="Times New Roman"/>
          <w:sz w:val="24"/>
          <w:szCs w:val="24"/>
        </w:rPr>
      </w:pPr>
      <w:r w:rsidRPr="004B1477">
        <w:rPr>
          <w:rFonts w:ascii="Times New Roman" w:hAnsi="Times New Roman" w:cs="Times New Roman"/>
          <w:sz w:val="24"/>
          <w:szCs w:val="24"/>
        </w:rPr>
        <w:t>Constituent Assembly Debates (Official Report</w:t>
      </w:r>
      <w:proofErr w:type="gramStart"/>
      <w:r w:rsidRPr="004B1477">
        <w:rPr>
          <w:rFonts w:ascii="Times New Roman" w:hAnsi="Times New Roman" w:cs="Times New Roman"/>
          <w:sz w:val="24"/>
          <w:szCs w:val="24"/>
        </w:rPr>
        <w:t>),(</w:t>
      </w:r>
      <w:proofErr w:type="gramEnd"/>
      <w:r w:rsidRPr="004B1477">
        <w:rPr>
          <w:rFonts w:ascii="Times New Roman" w:hAnsi="Times New Roman" w:cs="Times New Roman"/>
          <w:sz w:val="24"/>
          <w:szCs w:val="24"/>
        </w:rPr>
        <w:t xml:space="preserve">in 5 Books </w:t>
      </w:r>
      <w:r w:rsidRPr="004B1477">
        <w:rPr>
          <w:rFonts w:ascii="Times New Roman" w:hAnsi="Times New Roman" w:cs="Times New Roman"/>
          <w:spacing w:val="-5"/>
          <w:sz w:val="24"/>
          <w:szCs w:val="24"/>
        </w:rPr>
        <w:t xml:space="preserve">and </w:t>
      </w:r>
      <w:r w:rsidRPr="004B1477">
        <w:rPr>
          <w:rFonts w:ascii="Times New Roman" w:hAnsi="Times New Roman" w:cs="Times New Roman"/>
          <w:sz w:val="24"/>
          <w:szCs w:val="24"/>
        </w:rPr>
        <w:t>12 Volumes),Lok Sabha Secretariat, New</w:t>
      </w:r>
      <w:r w:rsidRPr="004B1477">
        <w:rPr>
          <w:rFonts w:ascii="Times New Roman" w:hAnsi="Times New Roman" w:cs="Times New Roman"/>
          <w:spacing w:val="-2"/>
          <w:sz w:val="24"/>
          <w:szCs w:val="24"/>
        </w:rPr>
        <w:t xml:space="preserve"> </w:t>
      </w:r>
      <w:r w:rsidRPr="004B1477">
        <w:rPr>
          <w:rFonts w:ascii="Times New Roman" w:hAnsi="Times New Roman" w:cs="Times New Roman"/>
          <w:sz w:val="24"/>
          <w:szCs w:val="24"/>
        </w:rPr>
        <w:t>Delhi.</w:t>
      </w:r>
    </w:p>
    <w:p w14:paraId="75C09BD7" w14:textId="77777777" w:rsidR="00174A34" w:rsidRPr="004B1477" w:rsidRDefault="00174A34" w:rsidP="0087171A">
      <w:pPr>
        <w:pStyle w:val="ListParagraph"/>
        <w:numPr>
          <w:ilvl w:val="0"/>
          <w:numId w:val="35"/>
        </w:numPr>
        <w:tabs>
          <w:tab w:val="left" w:pos="979"/>
          <w:tab w:val="left" w:pos="980"/>
          <w:tab w:val="left" w:pos="2004"/>
          <w:tab w:val="left" w:pos="2700"/>
          <w:tab w:val="left" w:pos="3817"/>
          <w:tab w:val="left" w:pos="4253"/>
          <w:tab w:val="left" w:pos="4798"/>
          <w:tab w:val="left" w:pos="5703"/>
          <w:tab w:val="left" w:pos="7269"/>
          <w:tab w:val="left" w:pos="7963"/>
        </w:tabs>
        <w:ind w:left="360" w:right="432"/>
        <w:jc w:val="both"/>
        <w:rPr>
          <w:rFonts w:ascii="Times New Roman" w:hAnsi="Times New Roman" w:cs="Times New Roman"/>
          <w:sz w:val="24"/>
          <w:szCs w:val="24"/>
        </w:rPr>
      </w:pPr>
      <w:proofErr w:type="spellStart"/>
      <w:r w:rsidRPr="004B1477">
        <w:rPr>
          <w:rFonts w:ascii="Times New Roman" w:hAnsi="Times New Roman" w:cs="Times New Roman"/>
          <w:sz w:val="24"/>
          <w:szCs w:val="24"/>
        </w:rPr>
        <w:t>B.Shivan</w:t>
      </w:r>
      <w:proofErr w:type="spellEnd"/>
      <w:r w:rsidRPr="004B1477">
        <w:rPr>
          <w:rFonts w:ascii="Times New Roman" w:hAnsi="Times New Roman" w:cs="Times New Roman"/>
          <w:sz w:val="24"/>
          <w:szCs w:val="24"/>
        </w:rPr>
        <w:t xml:space="preserve"> Rao, Framing of the Indian Constitution (in </w:t>
      </w:r>
      <w:r w:rsidRPr="004B1477">
        <w:rPr>
          <w:rFonts w:ascii="Times New Roman" w:hAnsi="Times New Roman" w:cs="Times New Roman"/>
          <w:spacing w:val="-9"/>
          <w:sz w:val="24"/>
          <w:szCs w:val="24"/>
        </w:rPr>
        <w:t xml:space="preserve">5- </w:t>
      </w:r>
      <w:r w:rsidRPr="004B1477">
        <w:rPr>
          <w:rFonts w:ascii="Times New Roman" w:hAnsi="Times New Roman" w:cs="Times New Roman"/>
          <w:sz w:val="24"/>
          <w:szCs w:val="24"/>
        </w:rPr>
        <w:t>Volumes)</w:t>
      </w:r>
      <w:r w:rsidR="007A0E85" w:rsidRPr="004B1477">
        <w:rPr>
          <w:rFonts w:ascii="Times New Roman" w:hAnsi="Times New Roman" w:cs="Times New Roman"/>
          <w:sz w:val="24"/>
          <w:szCs w:val="24"/>
        </w:rPr>
        <w:t>, Indian</w:t>
      </w:r>
      <w:r w:rsidRPr="004B1477">
        <w:rPr>
          <w:rFonts w:ascii="Times New Roman" w:hAnsi="Times New Roman" w:cs="Times New Roman"/>
          <w:sz w:val="24"/>
          <w:szCs w:val="24"/>
        </w:rPr>
        <w:t xml:space="preserve"> Institute of Public Administration, New</w:t>
      </w:r>
      <w:r w:rsidRPr="004B1477">
        <w:rPr>
          <w:rFonts w:ascii="Times New Roman" w:hAnsi="Times New Roman" w:cs="Times New Roman"/>
          <w:spacing w:val="-18"/>
          <w:sz w:val="24"/>
          <w:szCs w:val="24"/>
        </w:rPr>
        <w:t xml:space="preserve"> </w:t>
      </w:r>
      <w:r w:rsidRPr="004B1477">
        <w:rPr>
          <w:rFonts w:ascii="Times New Roman" w:hAnsi="Times New Roman" w:cs="Times New Roman"/>
          <w:sz w:val="24"/>
          <w:szCs w:val="24"/>
        </w:rPr>
        <w:t>Delhi.</w:t>
      </w:r>
    </w:p>
    <w:p w14:paraId="79277253" w14:textId="77777777" w:rsidR="00174A34" w:rsidRPr="004B1477" w:rsidRDefault="00174A34" w:rsidP="0087171A">
      <w:pPr>
        <w:pStyle w:val="ListParagraph"/>
        <w:numPr>
          <w:ilvl w:val="0"/>
          <w:numId w:val="35"/>
        </w:numPr>
        <w:tabs>
          <w:tab w:val="left" w:pos="979"/>
          <w:tab w:val="left" w:pos="980"/>
        </w:tabs>
        <w:ind w:left="360" w:right="432"/>
        <w:jc w:val="both"/>
        <w:rPr>
          <w:rFonts w:ascii="Times New Roman" w:hAnsi="Times New Roman" w:cs="Times New Roman"/>
          <w:sz w:val="24"/>
          <w:szCs w:val="24"/>
        </w:rPr>
      </w:pPr>
      <w:proofErr w:type="spellStart"/>
      <w:r w:rsidRPr="004B1477">
        <w:rPr>
          <w:rFonts w:ascii="Times New Roman" w:hAnsi="Times New Roman" w:cs="Times New Roman"/>
          <w:spacing w:val="-3"/>
          <w:sz w:val="24"/>
          <w:szCs w:val="24"/>
        </w:rPr>
        <w:t>M.P.Jain</w:t>
      </w:r>
      <w:proofErr w:type="spellEnd"/>
      <w:r w:rsidRPr="004B1477">
        <w:rPr>
          <w:rFonts w:ascii="Times New Roman" w:hAnsi="Times New Roman" w:cs="Times New Roman"/>
          <w:spacing w:val="-3"/>
          <w:sz w:val="24"/>
          <w:szCs w:val="24"/>
        </w:rPr>
        <w:t xml:space="preserve">, </w:t>
      </w:r>
      <w:r w:rsidRPr="004B1477">
        <w:rPr>
          <w:rFonts w:ascii="Times New Roman" w:hAnsi="Times New Roman" w:cs="Times New Roman"/>
          <w:sz w:val="24"/>
          <w:szCs w:val="24"/>
        </w:rPr>
        <w:t xml:space="preserve">Constitutional Law of India, </w:t>
      </w:r>
      <w:r w:rsidRPr="004B1477">
        <w:rPr>
          <w:rFonts w:ascii="Times New Roman" w:hAnsi="Times New Roman" w:cs="Times New Roman"/>
          <w:spacing w:val="-3"/>
          <w:sz w:val="24"/>
          <w:szCs w:val="24"/>
        </w:rPr>
        <w:t xml:space="preserve">Wadhwa </w:t>
      </w:r>
      <w:r w:rsidRPr="004B1477">
        <w:rPr>
          <w:rFonts w:ascii="Times New Roman" w:hAnsi="Times New Roman" w:cs="Times New Roman"/>
          <w:sz w:val="24"/>
          <w:szCs w:val="24"/>
        </w:rPr>
        <w:t>and Co.,</w:t>
      </w:r>
      <w:r w:rsidRPr="004B1477">
        <w:rPr>
          <w:rFonts w:ascii="Times New Roman" w:hAnsi="Times New Roman" w:cs="Times New Roman"/>
          <w:spacing w:val="-6"/>
          <w:sz w:val="24"/>
          <w:szCs w:val="24"/>
        </w:rPr>
        <w:t xml:space="preserve"> </w:t>
      </w:r>
      <w:r w:rsidRPr="004B1477">
        <w:rPr>
          <w:rFonts w:ascii="Times New Roman" w:hAnsi="Times New Roman" w:cs="Times New Roman"/>
          <w:sz w:val="24"/>
          <w:szCs w:val="24"/>
        </w:rPr>
        <w:t>Nagpur.</w:t>
      </w:r>
    </w:p>
    <w:p w14:paraId="7959D7A7" w14:textId="77777777" w:rsidR="00174A34" w:rsidRPr="004B1477" w:rsidRDefault="00174A34" w:rsidP="0087171A">
      <w:pPr>
        <w:pStyle w:val="ListParagraph"/>
        <w:numPr>
          <w:ilvl w:val="0"/>
          <w:numId w:val="35"/>
        </w:numPr>
        <w:tabs>
          <w:tab w:val="left" w:pos="980"/>
        </w:tabs>
        <w:ind w:left="360" w:right="432"/>
        <w:jc w:val="both"/>
        <w:rPr>
          <w:rFonts w:ascii="Times New Roman" w:hAnsi="Times New Roman" w:cs="Times New Roman"/>
          <w:sz w:val="24"/>
          <w:szCs w:val="24"/>
        </w:rPr>
      </w:pPr>
      <w:r w:rsidRPr="004B1477">
        <w:rPr>
          <w:rFonts w:ascii="Times New Roman" w:hAnsi="Times New Roman" w:cs="Times New Roman"/>
          <w:sz w:val="24"/>
          <w:szCs w:val="24"/>
        </w:rPr>
        <w:t>Granville Austin, Working a Democratic Constitution: A History of the Indian Experience, OUP</w:t>
      </w:r>
    </w:p>
    <w:p w14:paraId="06B32B77" w14:textId="77777777" w:rsidR="00174A34" w:rsidRPr="004B1477" w:rsidRDefault="00174A34" w:rsidP="0087171A">
      <w:pPr>
        <w:pStyle w:val="ListParagraph"/>
        <w:numPr>
          <w:ilvl w:val="0"/>
          <w:numId w:val="35"/>
        </w:numPr>
        <w:tabs>
          <w:tab w:val="left" w:pos="980"/>
        </w:tabs>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Landmark and Recent Articles on relevant topics published </w:t>
      </w:r>
      <w:r w:rsidRPr="004B1477">
        <w:rPr>
          <w:rFonts w:ascii="Times New Roman" w:hAnsi="Times New Roman" w:cs="Times New Roman"/>
          <w:spacing w:val="-6"/>
          <w:sz w:val="24"/>
          <w:szCs w:val="24"/>
        </w:rPr>
        <w:t xml:space="preserve">in </w:t>
      </w:r>
      <w:r w:rsidRPr="004B1477">
        <w:rPr>
          <w:rFonts w:ascii="Times New Roman" w:hAnsi="Times New Roman" w:cs="Times New Roman"/>
          <w:sz w:val="24"/>
          <w:szCs w:val="24"/>
        </w:rPr>
        <w:t xml:space="preserve">Standard Law Journals like Journal of Indian Law Institute, </w:t>
      </w:r>
      <w:r w:rsidRPr="004B1477">
        <w:rPr>
          <w:rFonts w:ascii="Times New Roman" w:hAnsi="Times New Roman" w:cs="Times New Roman"/>
          <w:spacing w:val="-3"/>
          <w:sz w:val="24"/>
          <w:szCs w:val="24"/>
        </w:rPr>
        <w:t xml:space="preserve">Indian </w:t>
      </w:r>
      <w:r w:rsidRPr="004B1477">
        <w:rPr>
          <w:rFonts w:ascii="Times New Roman" w:hAnsi="Times New Roman" w:cs="Times New Roman"/>
          <w:sz w:val="24"/>
          <w:szCs w:val="24"/>
        </w:rPr>
        <w:t xml:space="preserve">Bar Review, All India Reporter and Supreme Court Cases </w:t>
      </w:r>
      <w:r w:rsidRPr="004B1477">
        <w:rPr>
          <w:rFonts w:ascii="Times New Roman" w:hAnsi="Times New Roman" w:cs="Times New Roman"/>
          <w:spacing w:val="-14"/>
          <w:sz w:val="24"/>
          <w:szCs w:val="24"/>
        </w:rPr>
        <w:t xml:space="preserve">&amp; </w:t>
      </w:r>
      <w:r w:rsidRPr="004B1477">
        <w:rPr>
          <w:rFonts w:ascii="Times New Roman" w:hAnsi="Times New Roman" w:cs="Times New Roman"/>
          <w:sz w:val="24"/>
          <w:szCs w:val="24"/>
        </w:rPr>
        <w:t xml:space="preserve">landmark judgments of Indian Higher Judiciary on the </w:t>
      </w:r>
      <w:r w:rsidRPr="004B1477">
        <w:rPr>
          <w:rFonts w:ascii="Times New Roman" w:hAnsi="Times New Roman" w:cs="Times New Roman"/>
          <w:spacing w:val="-3"/>
          <w:sz w:val="24"/>
          <w:szCs w:val="24"/>
        </w:rPr>
        <w:t xml:space="preserve">given </w:t>
      </w:r>
      <w:r w:rsidRPr="004B1477">
        <w:rPr>
          <w:rFonts w:ascii="Times New Roman" w:hAnsi="Times New Roman" w:cs="Times New Roman"/>
          <w:sz w:val="24"/>
          <w:szCs w:val="24"/>
        </w:rPr>
        <w:t>topics.</w:t>
      </w:r>
    </w:p>
    <w:p w14:paraId="22972935" w14:textId="77777777" w:rsidR="00174A34" w:rsidRPr="004B1477" w:rsidRDefault="00174A34" w:rsidP="0087171A">
      <w:pPr>
        <w:ind w:left="360" w:right="432"/>
        <w:jc w:val="both"/>
        <w:rPr>
          <w:rFonts w:ascii="Times New Roman" w:hAnsi="Times New Roman" w:cs="Times New Roman"/>
          <w:sz w:val="24"/>
          <w:szCs w:val="24"/>
        </w:rPr>
      </w:pPr>
    </w:p>
    <w:p w14:paraId="1C1499D7" w14:textId="77777777" w:rsidR="00174A34" w:rsidRPr="004B1477" w:rsidRDefault="00174A34" w:rsidP="0087171A">
      <w:pPr>
        <w:ind w:left="360" w:right="432"/>
        <w:jc w:val="both"/>
        <w:rPr>
          <w:rFonts w:ascii="Times New Roman" w:hAnsi="Times New Roman" w:cs="Times New Roman"/>
          <w:sz w:val="24"/>
          <w:szCs w:val="24"/>
        </w:rPr>
      </w:pPr>
    </w:p>
    <w:p w14:paraId="5D5EA0CD" w14:textId="77777777" w:rsidR="00174A34" w:rsidRDefault="00174A34" w:rsidP="0087171A">
      <w:pPr>
        <w:ind w:left="360" w:right="432"/>
        <w:jc w:val="both"/>
        <w:rPr>
          <w:rFonts w:ascii="Times New Roman" w:hAnsi="Times New Roman" w:cs="Times New Roman"/>
          <w:sz w:val="24"/>
          <w:szCs w:val="24"/>
        </w:rPr>
      </w:pPr>
    </w:p>
    <w:p w14:paraId="124BAE32" w14:textId="77777777" w:rsidR="00B54FB0" w:rsidRDefault="00B54FB0" w:rsidP="0087171A">
      <w:pPr>
        <w:ind w:left="360" w:right="432"/>
        <w:jc w:val="both"/>
        <w:rPr>
          <w:rFonts w:ascii="Times New Roman" w:hAnsi="Times New Roman" w:cs="Times New Roman"/>
          <w:sz w:val="24"/>
          <w:szCs w:val="24"/>
        </w:rPr>
      </w:pPr>
    </w:p>
    <w:p w14:paraId="7C665FD8" w14:textId="77777777" w:rsidR="00B54FB0" w:rsidRDefault="00B54FB0" w:rsidP="0087171A">
      <w:pPr>
        <w:ind w:left="360" w:right="432"/>
        <w:jc w:val="both"/>
        <w:rPr>
          <w:rFonts w:ascii="Times New Roman" w:hAnsi="Times New Roman" w:cs="Times New Roman"/>
          <w:sz w:val="24"/>
          <w:szCs w:val="24"/>
        </w:rPr>
      </w:pPr>
    </w:p>
    <w:p w14:paraId="7E77DDB2" w14:textId="77777777" w:rsidR="00CA605C" w:rsidRPr="004B1477" w:rsidRDefault="00CA605C" w:rsidP="00A15B75">
      <w:pPr>
        <w:pStyle w:val="BodyText"/>
        <w:spacing w:before="7"/>
        <w:ind w:left="360" w:right="432"/>
        <w:jc w:val="center"/>
        <w:rPr>
          <w:rFonts w:ascii="Times New Roman" w:hAnsi="Times New Roman" w:cs="Times New Roman"/>
          <w:b/>
          <w:sz w:val="24"/>
          <w:szCs w:val="24"/>
        </w:rPr>
      </w:pPr>
      <w:r w:rsidRPr="004B1477">
        <w:rPr>
          <w:rFonts w:ascii="Times New Roman" w:hAnsi="Times New Roman" w:cs="Times New Roman"/>
          <w:b/>
          <w:w w:val="110"/>
          <w:sz w:val="24"/>
          <w:szCs w:val="24"/>
        </w:rPr>
        <w:t xml:space="preserve">PAPER-XIII </w:t>
      </w:r>
      <w:r w:rsidR="00A7252B">
        <w:rPr>
          <w:rFonts w:ascii="Times New Roman" w:hAnsi="Times New Roman" w:cs="Times New Roman"/>
          <w:b/>
          <w:w w:val="110"/>
          <w:sz w:val="24"/>
          <w:szCs w:val="24"/>
        </w:rPr>
        <w:t>–EMERGING TREND</w:t>
      </w:r>
      <w:r w:rsidR="007A0E85" w:rsidRPr="004B1477">
        <w:rPr>
          <w:rFonts w:ascii="Times New Roman" w:hAnsi="Times New Roman" w:cs="Times New Roman"/>
          <w:b/>
          <w:w w:val="110"/>
          <w:sz w:val="24"/>
          <w:szCs w:val="24"/>
        </w:rPr>
        <w:t xml:space="preserve"> IN WORLD TRADE AND ECONOMY</w:t>
      </w:r>
    </w:p>
    <w:p w14:paraId="5780FC29" w14:textId="77777777" w:rsidR="00CA605C" w:rsidRPr="004B1477" w:rsidRDefault="00CA605C" w:rsidP="0087171A">
      <w:pPr>
        <w:pStyle w:val="BodyText"/>
        <w:spacing w:before="4"/>
        <w:ind w:left="360" w:right="432"/>
        <w:jc w:val="both"/>
        <w:rPr>
          <w:rFonts w:ascii="Times New Roman" w:hAnsi="Times New Roman" w:cs="Times New Roman"/>
          <w:b/>
          <w:sz w:val="24"/>
          <w:szCs w:val="24"/>
        </w:rPr>
      </w:pPr>
    </w:p>
    <w:p w14:paraId="0A568C89" w14:textId="77777777" w:rsidR="00CA605C" w:rsidRPr="004B1477" w:rsidRDefault="00135CB1" w:rsidP="0087171A">
      <w:pPr>
        <w:ind w:left="360" w:right="432"/>
        <w:jc w:val="both"/>
        <w:rPr>
          <w:rFonts w:ascii="Times New Roman" w:hAnsi="Times New Roman" w:cs="Times New Roman"/>
          <w:b/>
          <w:sz w:val="24"/>
          <w:szCs w:val="24"/>
        </w:rPr>
      </w:pPr>
      <w:r w:rsidRPr="004B1477">
        <w:rPr>
          <w:rFonts w:ascii="Times New Roman" w:hAnsi="Times New Roman" w:cs="Times New Roman"/>
          <w:b/>
          <w:w w:val="105"/>
          <w:sz w:val="24"/>
          <w:szCs w:val="24"/>
        </w:rPr>
        <w:t>UNIT</w:t>
      </w:r>
      <w:r w:rsidR="00CA605C" w:rsidRPr="004B1477">
        <w:rPr>
          <w:rFonts w:ascii="Times New Roman" w:hAnsi="Times New Roman" w:cs="Times New Roman"/>
          <w:b/>
          <w:w w:val="105"/>
          <w:sz w:val="24"/>
          <w:szCs w:val="24"/>
        </w:rPr>
        <w:t>-I</w:t>
      </w:r>
    </w:p>
    <w:p w14:paraId="355A1CDE" w14:textId="77777777" w:rsidR="00CA605C" w:rsidRPr="004B1477" w:rsidRDefault="00CA605C" w:rsidP="0087171A">
      <w:pPr>
        <w:pStyle w:val="BodyText"/>
        <w:spacing w:before="50"/>
        <w:ind w:left="360" w:right="432"/>
        <w:jc w:val="both"/>
        <w:rPr>
          <w:rFonts w:ascii="Times New Roman" w:hAnsi="Times New Roman" w:cs="Times New Roman"/>
          <w:sz w:val="24"/>
          <w:szCs w:val="24"/>
        </w:rPr>
      </w:pPr>
      <w:r w:rsidRPr="004B1477">
        <w:rPr>
          <w:rFonts w:ascii="Times New Roman" w:hAnsi="Times New Roman" w:cs="Times New Roman"/>
          <w:sz w:val="24"/>
          <w:szCs w:val="24"/>
        </w:rPr>
        <w:t>Right to Development - Trade and Environment - Social Clause -Economic Law and Human Rights.</w:t>
      </w:r>
    </w:p>
    <w:p w14:paraId="5D1233DC" w14:textId="77777777" w:rsidR="00CA605C" w:rsidRPr="004B1477" w:rsidRDefault="00CA605C" w:rsidP="0087171A">
      <w:pPr>
        <w:pStyle w:val="BodyText"/>
        <w:ind w:left="360" w:right="432"/>
        <w:jc w:val="both"/>
        <w:rPr>
          <w:rFonts w:ascii="Times New Roman" w:hAnsi="Times New Roman" w:cs="Times New Roman"/>
          <w:sz w:val="24"/>
          <w:szCs w:val="24"/>
        </w:rPr>
      </w:pPr>
    </w:p>
    <w:p w14:paraId="1E5C5624" w14:textId="77777777" w:rsidR="00CA605C" w:rsidRPr="004B1477" w:rsidRDefault="00135CB1" w:rsidP="0087171A">
      <w:pPr>
        <w:pStyle w:val="Heading6"/>
        <w:spacing w:line="315" w:lineRule="exact"/>
        <w:ind w:left="360" w:right="432"/>
        <w:jc w:val="both"/>
        <w:rPr>
          <w:rFonts w:ascii="Times New Roman" w:hAnsi="Times New Roman" w:cs="Times New Roman"/>
          <w:b/>
          <w:color w:val="auto"/>
          <w:sz w:val="24"/>
          <w:szCs w:val="24"/>
        </w:rPr>
      </w:pPr>
      <w:r w:rsidRPr="004B1477">
        <w:rPr>
          <w:rFonts w:ascii="Times New Roman" w:hAnsi="Times New Roman" w:cs="Times New Roman"/>
          <w:b/>
          <w:color w:val="auto"/>
          <w:sz w:val="24"/>
          <w:szCs w:val="24"/>
        </w:rPr>
        <w:t>UNIT</w:t>
      </w:r>
      <w:r w:rsidR="00CA605C" w:rsidRPr="004B1477">
        <w:rPr>
          <w:rFonts w:ascii="Times New Roman" w:hAnsi="Times New Roman" w:cs="Times New Roman"/>
          <w:b/>
          <w:color w:val="auto"/>
          <w:sz w:val="24"/>
          <w:szCs w:val="24"/>
        </w:rPr>
        <w:t xml:space="preserve"> - II</w:t>
      </w:r>
    </w:p>
    <w:p w14:paraId="57616709" w14:textId="77777777" w:rsidR="00CA605C" w:rsidRPr="004B1477" w:rsidRDefault="00CA605C" w:rsidP="0087171A">
      <w:pPr>
        <w:pStyle w:val="BodyText"/>
        <w:ind w:left="360" w:right="432"/>
        <w:jc w:val="both"/>
        <w:rPr>
          <w:rFonts w:ascii="Times New Roman" w:hAnsi="Times New Roman" w:cs="Times New Roman"/>
          <w:sz w:val="24"/>
          <w:szCs w:val="24"/>
        </w:rPr>
      </w:pPr>
      <w:r w:rsidRPr="004B1477">
        <w:rPr>
          <w:rFonts w:ascii="Times New Roman" w:hAnsi="Times New Roman" w:cs="Times New Roman"/>
          <w:sz w:val="24"/>
          <w:szCs w:val="24"/>
        </w:rPr>
        <w:t>Competition Policy - International Commodity Agreements – The Common Fund for Commodities.</w:t>
      </w:r>
    </w:p>
    <w:p w14:paraId="4EBABACE" w14:textId="77777777" w:rsidR="00CA605C" w:rsidRPr="004B1477" w:rsidRDefault="00CA605C" w:rsidP="0087171A">
      <w:pPr>
        <w:pStyle w:val="BodyText"/>
        <w:spacing w:before="9"/>
        <w:ind w:left="360" w:right="432"/>
        <w:jc w:val="both"/>
        <w:rPr>
          <w:rFonts w:ascii="Times New Roman" w:hAnsi="Times New Roman" w:cs="Times New Roman"/>
          <w:sz w:val="24"/>
          <w:szCs w:val="24"/>
        </w:rPr>
      </w:pPr>
    </w:p>
    <w:p w14:paraId="6C9D584F" w14:textId="77777777" w:rsidR="00CA605C" w:rsidRPr="004B1477" w:rsidRDefault="00135CB1" w:rsidP="0087171A">
      <w:pPr>
        <w:pStyle w:val="Heading6"/>
        <w:spacing w:before="101" w:line="315" w:lineRule="exact"/>
        <w:ind w:left="360" w:right="432"/>
        <w:jc w:val="both"/>
        <w:rPr>
          <w:rFonts w:ascii="Times New Roman" w:hAnsi="Times New Roman" w:cs="Times New Roman"/>
          <w:b/>
          <w:color w:val="auto"/>
          <w:sz w:val="24"/>
          <w:szCs w:val="24"/>
        </w:rPr>
      </w:pPr>
      <w:r w:rsidRPr="004B1477">
        <w:rPr>
          <w:rFonts w:ascii="Times New Roman" w:hAnsi="Times New Roman" w:cs="Times New Roman"/>
          <w:b/>
          <w:color w:val="auto"/>
          <w:sz w:val="24"/>
          <w:szCs w:val="24"/>
        </w:rPr>
        <w:t>UNIT</w:t>
      </w:r>
      <w:r w:rsidR="00CA605C" w:rsidRPr="004B1477">
        <w:rPr>
          <w:rFonts w:ascii="Times New Roman" w:hAnsi="Times New Roman" w:cs="Times New Roman"/>
          <w:b/>
          <w:color w:val="auto"/>
          <w:sz w:val="24"/>
          <w:szCs w:val="24"/>
        </w:rPr>
        <w:t>- III</w:t>
      </w:r>
    </w:p>
    <w:p w14:paraId="6B51C8FB" w14:textId="77777777" w:rsidR="00CA605C" w:rsidRPr="004B1477" w:rsidRDefault="00CA605C" w:rsidP="0087171A">
      <w:pPr>
        <w:pStyle w:val="BodyText"/>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International Sale of Goods - Lex </w:t>
      </w:r>
      <w:proofErr w:type="spellStart"/>
      <w:r w:rsidRPr="004B1477">
        <w:rPr>
          <w:rFonts w:ascii="Times New Roman" w:hAnsi="Times New Roman" w:cs="Times New Roman"/>
          <w:sz w:val="24"/>
          <w:szCs w:val="24"/>
        </w:rPr>
        <w:t>Mercotoria</w:t>
      </w:r>
      <w:proofErr w:type="spellEnd"/>
      <w:r w:rsidRPr="004B1477">
        <w:rPr>
          <w:rFonts w:ascii="Times New Roman" w:hAnsi="Times New Roman" w:cs="Times New Roman"/>
          <w:sz w:val="24"/>
          <w:szCs w:val="24"/>
        </w:rPr>
        <w:t xml:space="preserve"> - Liberalization – Need for Liberalization Implications of Liberalization Economic Restructuring through Trade - Economic Values and Frowning Consumerism.</w:t>
      </w:r>
    </w:p>
    <w:p w14:paraId="3B982FCF" w14:textId="77777777" w:rsidR="00CA605C" w:rsidRPr="004B1477" w:rsidRDefault="00CA605C" w:rsidP="0087171A">
      <w:pPr>
        <w:pStyle w:val="BodyText"/>
        <w:spacing w:before="10"/>
        <w:ind w:left="360" w:right="432"/>
        <w:jc w:val="both"/>
        <w:rPr>
          <w:rFonts w:ascii="Times New Roman" w:hAnsi="Times New Roman" w:cs="Times New Roman"/>
          <w:sz w:val="24"/>
          <w:szCs w:val="24"/>
        </w:rPr>
      </w:pPr>
    </w:p>
    <w:p w14:paraId="586EDDF5" w14:textId="77777777" w:rsidR="00CA605C" w:rsidRPr="004B1477" w:rsidRDefault="00135CB1" w:rsidP="0087171A">
      <w:pPr>
        <w:pStyle w:val="Heading6"/>
        <w:spacing w:before="1" w:line="315" w:lineRule="exact"/>
        <w:ind w:left="360" w:right="432"/>
        <w:jc w:val="both"/>
        <w:rPr>
          <w:rFonts w:ascii="Times New Roman" w:hAnsi="Times New Roman" w:cs="Times New Roman"/>
          <w:b/>
          <w:color w:val="auto"/>
          <w:sz w:val="24"/>
          <w:szCs w:val="24"/>
        </w:rPr>
      </w:pPr>
      <w:r w:rsidRPr="004B1477">
        <w:rPr>
          <w:rFonts w:ascii="Times New Roman" w:hAnsi="Times New Roman" w:cs="Times New Roman"/>
          <w:b/>
          <w:color w:val="auto"/>
          <w:sz w:val="24"/>
          <w:szCs w:val="24"/>
        </w:rPr>
        <w:t>UNIT</w:t>
      </w:r>
      <w:r w:rsidR="00CA605C" w:rsidRPr="004B1477">
        <w:rPr>
          <w:rFonts w:ascii="Times New Roman" w:hAnsi="Times New Roman" w:cs="Times New Roman"/>
          <w:b/>
          <w:color w:val="auto"/>
          <w:sz w:val="24"/>
          <w:szCs w:val="24"/>
        </w:rPr>
        <w:t xml:space="preserve"> - IV</w:t>
      </w:r>
    </w:p>
    <w:p w14:paraId="3045DDF7" w14:textId="77777777" w:rsidR="00CA605C" w:rsidRPr="004B1477" w:rsidRDefault="00CA605C" w:rsidP="0087171A">
      <w:pPr>
        <w:pStyle w:val="BodyText"/>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International Commercial Arbitration - Types of International Commercial Arbitration - Prevention of Disputes - Resolution of Commercial  Disputes Arbitration Tribunal, Composition, Jurisdiction, Powers and Duties - Arbitral Award </w:t>
      </w:r>
      <w:r w:rsidRPr="004B1477">
        <w:rPr>
          <w:rFonts w:ascii="Times New Roman" w:hAnsi="Times New Roman" w:cs="Times New Roman"/>
          <w:spacing w:val="-11"/>
          <w:sz w:val="24"/>
          <w:szCs w:val="24"/>
        </w:rPr>
        <w:t xml:space="preserve">- </w:t>
      </w:r>
      <w:r w:rsidRPr="004B1477">
        <w:rPr>
          <w:rFonts w:ascii="Times New Roman" w:hAnsi="Times New Roman" w:cs="Times New Roman"/>
          <w:sz w:val="24"/>
          <w:szCs w:val="24"/>
        </w:rPr>
        <w:t>Enforcement of Arbitration Clause (UNCITRAL</w:t>
      </w:r>
      <w:r w:rsidRPr="004B1477">
        <w:rPr>
          <w:rFonts w:ascii="Times New Roman" w:hAnsi="Times New Roman" w:cs="Times New Roman"/>
          <w:spacing w:val="-3"/>
          <w:sz w:val="24"/>
          <w:szCs w:val="24"/>
        </w:rPr>
        <w:t xml:space="preserve"> </w:t>
      </w:r>
      <w:r w:rsidRPr="004B1477">
        <w:rPr>
          <w:rFonts w:ascii="Times New Roman" w:hAnsi="Times New Roman" w:cs="Times New Roman"/>
          <w:sz w:val="24"/>
          <w:szCs w:val="24"/>
        </w:rPr>
        <w:t>Model)</w:t>
      </w:r>
    </w:p>
    <w:p w14:paraId="03611E08" w14:textId="77777777" w:rsidR="00CA605C" w:rsidRPr="004B1477" w:rsidRDefault="00CA605C" w:rsidP="0087171A">
      <w:pPr>
        <w:pStyle w:val="Heading6"/>
        <w:spacing w:before="271"/>
        <w:ind w:left="360" w:right="432"/>
        <w:jc w:val="both"/>
        <w:rPr>
          <w:rFonts w:ascii="Times New Roman" w:hAnsi="Times New Roman" w:cs="Times New Roman"/>
          <w:b/>
          <w:color w:val="auto"/>
          <w:sz w:val="24"/>
          <w:szCs w:val="24"/>
        </w:rPr>
      </w:pPr>
      <w:r w:rsidRPr="004B1477">
        <w:rPr>
          <w:rFonts w:ascii="Times New Roman" w:hAnsi="Times New Roman" w:cs="Times New Roman"/>
          <w:b/>
          <w:color w:val="auto"/>
          <w:sz w:val="24"/>
          <w:szCs w:val="24"/>
        </w:rPr>
        <w:t>Suggested Readings</w:t>
      </w:r>
    </w:p>
    <w:p w14:paraId="3FC9CF74" w14:textId="77777777" w:rsidR="00CA605C" w:rsidRPr="004B1477" w:rsidRDefault="00CA605C" w:rsidP="0087171A">
      <w:pPr>
        <w:ind w:left="360" w:right="432"/>
        <w:jc w:val="both"/>
        <w:rPr>
          <w:rFonts w:ascii="Times New Roman" w:hAnsi="Times New Roman" w:cs="Times New Roman"/>
          <w:sz w:val="24"/>
          <w:szCs w:val="24"/>
        </w:rPr>
      </w:pPr>
      <w:r w:rsidRPr="004B1477">
        <w:rPr>
          <w:rFonts w:ascii="Times New Roman" w:hAnsi="Times New Roman" w:cs="Times New Roman"/>
          <w:sz w:val="24"/>
          <w:szCs w:val="24"/>
        </w:rPr>
        <w:t>l.    The EU, the WTO and the NAFTA: Towards a Common Law of International Trade? Ed. J.H.H. Weiler. Oxford; New York: Oxford University Press 2000.</w:t>
      </w:r>
    </w:p>
    <w:p w14:paraId="3C2877F9" w14:textId="77777777" w:rsidR="00CA605C" w:rsidRPr="004B1477" w:rsidRDefault="00CA605C" w:rsidP="0087171A">
      <w:pPr>
        <w:pStyle w:val="ListParagraph"/>
        <w:numPr>
          <w:ilvl w:val="0"/>
          <w:numId w:val="26"/>
        </w:numPr>
        <w:ind w:left="360" w:right="432" w:firstLine="0"/>
        <w:jc w:val="both"/>
        <w:rPr>
          <w:rFonts w:ascii="Times New Roman" w:hAnsi="Times New Roman" w:cs="Times New Roman"/>
          <w:sz w:val="24"/>
          <w:szCs w:val="24"/>
        </w:rPr>
      </w:pPr>
      <w:r w:rsidRPr="004B1477">
        <w:rPr>
          <w:rFonts w:ascii="Times New Roman" w:hAnsi="Times New Roman" w:cs="Times New Roman"/>
          <w:sz w:val="24"/>
          <w:szCs w:val="24"/>
        </w:rPr>
        <w:t xml:space="preserve">GATT Analytical Index: Guide to GATT Law and Practice. </w:t>
      </w:r>
      <w:r w:rsidRPr="004B1477">
        <w:rPr>
          <w:rFonts w:ascii="Times New Roman" w:hAnsi="Times New Roman" w:cs="Times New Roman"/>
          <w:spacing w:val="-3"/>
          <w:sz w:val="24"/>
          <w:szCs w:val="24"/>
        </w:rPr>
        <w:t xml:space="preserve">Updated </w:t>
      </w:r>
      <w:r w:rsidRPr="004B1477">
        <w:rPr>
          <w:rFonts w:ascii="Times New Roman" w:hAnsi="Times New Roman" w:cs="Times New Roman"/>
          <w:sz w:val="24"/>
          <w:szCs w:val="24"/>
        </w:rPr>
        <w:t xml:space="preserve">6th ed. Geneva: \\1TO and </w:t>
      </w:r>
      <w:proofErr w:type="spellStart"/>
      <w:r w:rsidRPr="004B1477">
        <w:rPr>
          <w:rFonts w:ascii="Times New Roman" w:hAnsi="Times New Roman" w:cs="Times New Roman"/>
          <w:sz w:val="24"/>
          <w:szCs w:val="24"/>
        </w:rPr>
        <w:t>Bernan</w:t>
      </w:r>
      <w:proofErr w:type="spellEnd"/>
      <w:r w:rsidRPr="004B1477">
        <w:rPr>
          <w:rFonts w:ascii="Times New Roman" w:hAnsi="Times New Roman" w:cs="Times New Roman"/>
          <w:sz w:val="24"/>
          <w:szCs w:val="24"/>
        </w:rPr>
        <w:t xml:space="preserve"> Press,</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1995</w:t>
      </w:r>
    </w:p>
    <w:p w14:paraId="778F5555" w14:textId="77777777" w:rsidR="00CA605C" w:rsidRPr="004B1477" w:rsidRDefault="00CA605C" w:rsidP="0087171A">
      <w:pPr>
        <w:pStyle w:val="ListParagraph"/>
        <w:numPr>
          <w:ilvl w:val="0"/>
          <w:numId w:val="26"/>
        </w:numPr>
        <w:spacing w:before="1"/>
        <w:ind w:left="360" w:right="432" w:firstLine="0"/>
        <w:jc w:val="both"/>
        <w:rPr>
          <w:rFonts w:ascii="Times New Roman" w:hAnsi="Times New Roman" w:cs="Times New Roman"/>
          <w:sz w:val="24"/>
          <w:szCs w:val="24"/>
        </w:rPr>
      </w:pPr>
      <w:r w:rsidRPr="004B1477">
        <w:rPr>
          <w:rFonts w:ascii="Times New Roman" w:hAnsi="Times New Roman" w:cs="Times New Roman"/>
          <w:sz w:val="24"/>
          <w:szCs w:val="24"/>
        </w:rPr>
        <w:t>WTO Analytical Index: Guide to WTO Law and Practice. 1</w:t>
      </w:r>
      <w:r w:rsidRPr="004B1477">
        <w:rPr>
          <w:rFonts w:ascii="Times New Roman" w:hAnsi="Times New Roman" w:cs="Times New Roman"/>
          <w:sz w:val="24"/>
          <w:szCs w:val="24"/>
          <w:vertAlign w:val="superscript"/>
        </w:rPr>
        <w:t>st</w:t>
      </w:r>
      <w:r w:rsidRPr="004B1477">
        <w:rPr>
          <w:rFonts w:ascii="Times New Roman" w:hAnsi="Times New Roman" w:cs="Times New Roman"/>
          <w:sz w:val="24"/>
          <w:szCs w:val="24"/>
        </w:rPr>
        <w:t xml:space="preserve"> </w:t>
      </w:r>
      <w:r w:rsidRPr="004B1477">
        <w:rPr>
          <w:rFonts w:ascii="Times New Roman" w:hAnsi="Times New Roman" w:cs="Times New Roman"/>
          <w:spacing w:val="-13"/>
          <w:sz w:val="24"/>
          <w:szCs w:val="24"/>
        </w:rPr>
        <w:t xml:space="preserve">ed. </w:t>
      </w:r>
      <w:r w:rsidRPr="004B1477">
        <w:rPr>
          <w:rFonts w:ascii="Times New Roman" w:hAnsi="Times New Roman" w:cs="Times New Roman"/>
          <w:sz w:val="24"/>
          <w:szCs w:val="24"/>
        </w:rPr>
        <w:t xml:space="preserve">Geneva: WTO Publications, Lanham, Md: </w:t>
      </w:r>
      <w:proofErr w:type="spellStart"/>
      <w:r w:rsidRPr="004B1477">
        <w:rPr>
          <w:rFonts w:ascii="Times New Roman" w:hAnsi="Times New Roman" w:cs="Times New Roman"/>
          <w:sz w:val="24"/>
          <w:szCs w:val="24"/>
        </w:rPr>
        <w:t>Bernan</w:t>
      </w:r>
      <w:proofErr w:type="spellEnd"/>
      <w:r w:rsidRPr="004B1477">
        <w:rPr>
          <w:rFonts w:ascii="Times New Roman" w:hAnsi="Times New Roman" w:cs="Times New Roman"/>
          <w:sz w:val="24"/>
          <w:szCs w:val="24"/>
        </w:rPr>
        <w:t>. 2003. In Two volumes.</w:t>
      </w:r>
    </w:p>
    <w:p w14:paraId="50C9A1D4" w14:textId="77777777" w:rsidR="00CA605C" w:rsidRPr="004B1477" w:rsidRDefault="00CA605C" w:rsidP="0087171A">
      <w:pPr>
        <w:pStyle w:val="ListParagraph"/>
        <w:numPr>
          <w:ilvl w:val="0"/>
          <w:numId w:val="26"/>
        </w:numPr>
        <w:spacing w:line="269" w:lineRule="exact"/>
        <w:ind w:left="360" w:right="432" w:firstLine="0"/>
        <w:jc w:val="both"/>
        <w:rPr>
          <w:rFonts w:ascii="Times New Roman" w:hAnsi="Times New Roman" w:cs="Times New Roman"/>
          <w:sz w:val="24"/>
          <w:szCs w:val="24"/>
        </w:rPr>
      </w:pPr>
      <w:r w:rsidRPr="004B1477">
        <w:rPr>
          <w:rFonts w:ascii="Times New Roman" w:hAnsi="Times New Roman" w:cs="Times New Roman"/>
          <w:sz w:val="24"/>
          <w:szCs w:val="24"/>
        </w:rPr>
        <w:t>Ralph H. Folsom, International Business Transactions. 2</w:t>
      </w:r>
      <w:r w:rsidRPr="004B1477">
        <w:rPr>
          <w:rFonts w:ascii="Times New Roman" w:hAnsi="Times New Roman" w:cs="Times New Roman"/>
          <w:sz w:val="24"/>
          <w:szCs w:val="24"/>
          <w:vertAlign w:val="superscript"/>
        </w:rPr>
        <w:t>nd</w:t>
      </w:r>
      <w:r w:rsidRPr="004B1477">
        <w:rPr>
          <w:rFonts w:ascii="Times New Roman" w:hAnsi="Times New Roman" w:cs="Times New Roman"/>
          <w:spacing w:val="3"/>
          <w:sz w:val="24"/>
          <w:szCs w:val="24"/>
        </w:rPr>
        <w:t xml:space="preserve"> </w:t>
      </w:r>
      <w:proofErr w:type="spellStart"/>
      <w:r w:rsidRPr="004B1477">
        <w:rPr>
          <w:rFonts w:ascii="Times New Roman" w:hAnsi="Times New Roman" w:cs="Times New Roman"/>
          <w:sz w:val="24"/>
          <w:szCs w:val="24"/>
        </w:rPr>
        <w:t>ed.Practitioner</w:t>
      </w:r>
      <w:proofErr w:type="spellEnd"/>
      <w:r w:rsidRPr="004B1477">
        <w:rPr>
          <w:rFonts w:ascii="Times New Roman" w:hAnsi="Times New Roman" w:cs="Times New Roman"/>
          <w:sz w:val="24"/>
          <w:szCs w:val="24"/>
        </w:rPr>
        <w:t xml:space="preserve"> Treatise Series. St. Paul, Minn: West· Group, 2002 with updates.</w:t>
      </w:r>
    </w:p>
    <w:p w14:paraId="625216E8" w14:textId="77777777" w:rsidR="00CA605C" w:rsidRPr="004B1477" w:rsidRDefault="00CA605C" w:rsidP="0087171A">
      <w:pPr>
        <w:spacing w:before="1" w:line="269" w:lineRule="exact"/>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6. Ralph H. Folsom, Michael Wallace Gordon and John A </w:t>
      </w:r>
      <w:proofErr w:type="spellStart"/>
      <w:r w:rsidRPr="004B1477">
        <w:rPr>
          <w:rFonts w:ascii="Times New Roman" w:hAnsi="Times New Roman" w:cs="Times New Roman"/>
          <w:sz w:val="24"/>
          <w:szCs w:val="24"/>
        </w:rPr>
        <w:t>Spanogle</w:t>
      </w:r>
      <w:proofErr w:type="spellEnd"/>
      <w:r w:rsidRPr="004B1477">
        <w:rPr>
          <w:rFonts w:ascii="Times New Roman" w:hAnsi="Times New Roman" w:cs="Times New Roman"/>
          <w:sz w:val="24"/>
          <w:szCs w:val="24"/>
        </w:rPr>
        <w:t xml:space="preserve"> Jr. International Trade and investment in Nutshell 2</w:t>
      </w:r>
      <w:r w:rsidRPr="004B1477">
        <w:rPr>
          <w:rFonts w:ascii="Times New Roman" w:hAnsi="Times New Roman" w:cs="Times New Roman"/>
          <w:sz w:val="24"/>
          <w:szCs w:val="24"/>
          <w:vertAlign w:val="superscript"/>
        </w:rPr>
        <w:t>nd</w:t>
      </w:r>
      <w:r w:rsidRPr="004B1477">
        <w:rPr>
          <w:rFonts w:ascii="Times New Roman" w:hAnsi="Times New Roman" w:cs="Times New Roman"/>
          <w:sz w:val="24"/>
          <w:szCs w:val="24"/>
        </w:rPr>
        <w:t xml:space="preserve"> ed., St. Paul, Minn</w:t>
      </w:r>
    </w:p>
    <w:p w14:paraId="0245BAC5" w14:textId="77777777" w:rsidR="00CA605C" w:rsidRPr="004B1477" w:rsidRDefault="00CA605C" w:rsidP="0087171A">
      <w:pPr>
        <w:pStyle w:val="ListParagraph"/>
        <w:numPr>
          <w:ilvl w:val="0"/>
          <w:numId w:val="25"/>
        </w:numPr>
        <w:ind w:left="360" w:right="432" w:firstLine="0"/>
        <w:jc w:val="both"/>
        <w:rPr>
          <w:rFonts w:ascii="Times New Roman" w:hAnsi="Times New Roman" w:cs="Times New Roman"/>
          <w:sz w:val="24"/>
          <w:szCs w:val="24"/>
        </w:rPr>
      </w:pPr>
      <w:r w:rsidRPr="004B1477">
        <w:rPr>
          <w:rFonts w:ascii="Times New Roman" w:hAnsi="Times New Roman" w:cs="Times New Roman"/>
          <w:sz w:val="24"/>
          <w:szCs w:val="24"/>
        </w:rPr>
        <w:t xml:space="preserve">Gail E. Evans, Lawmaking under the Trade Constitution A Study </w:t>
      </w:r>
      <w:r w:rsidRPr="004B1477">
        <w:rPr>
          <w:rFonts w:ascii="Times New Roman" w:hAnsi="Times New Roman" w:cs="Times New Roman"/>
          <w:spacing w:val="-8"/>
          <w:sz w:val="24"/>
          <w:szCs w:val="24"/>
        </w:rPr>
        <w:t xml:space="preserve">in </w:t>
      </w:r>
      <w:r w:rsidRPr="004B1477">
        <w:rPr>
          <w:rFonts w:ascii="Times New Roman" w:hAnsi="Times New Roman" w:cs="Times New Roman"/>
          <w:sz w:val="24"/>
          <w:szCs w:val="24"/>
        </w:rPr>
        <w:t>Legislating by the World Trade Organization, Studies</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in Transnational Economic Law, vol. 14. The Hague: Boston: Kluwer Law International, 2000.</w:t>
      </w:r>
    </w:p>
    <w:p w14:paraId="481ACE0A" w14:textId="77777777" w:rsidR="00CA605C" w:rsidRPr="004B1477" w:rsidRDefault="00CA605C" w:rsidP="0087171A">
      <w:pPr>
        <w:pStyle w:val="ListParagraph"/>
        <w:numPr>
          <w:ilvl w:val="0"/>
          <w:numId w:val="25"/>
        </w:numPr>
        <w:spacing w:before="1"/>
        <w:ind w:left="360" w:right="432" w:firstLine="0"/>
        <w:jc w:val="both"/>
        <w:rPr>
          <w:rFonts w:ascii="Times New Roman" w:hAnsi="Times New Roman" w:cs="Times New Roman"/>
          <w:sz w:val="24"/>
          <w:szCs w:val="24"/>
        </w:rPr>
      </w:pPr>
      <w:r w:rsidRPr="004B1477">
        <w:rPr>
          <w:rFonts w:ascii="Times New Roman" w:hAnsi="Times New Roman" w:cs="Times New Roman"/>
          <w:sz w:val="24"/>
          <w:szCs w:val="24"/>
        </w:rPr>
        <w:t xml:space="preserve">Jeffery S. Thomas and Michael A. Mayer, The New Rules of </w:t>
      </w:r>
      <w:r w:rsidRPr="004B1477">
        <w:rPr>
          <w:rFonts w:ascii="Times New Roman" w:hAnsi="Times New Roman" w:cs="Times New Roman"/>
          <w:spacing w:val="-3"/>
          <w:sz w:val="24"/>
          <w:szCs w:val="24"/>
        </w:rPr>
        <w:t xml:space="preserve">Global </w:t>
      </w:r>
      <w:r w:rsidRPr="004B1477">
        <w:rPr>
          <w:rFonts w:ascii="Times New Roman" w:hAnsi="Times New Roman" w:cs="Times New Roman"/>
          <w:sz w:val="24"/>
          <w:szCs w:val="24"/>
        </w:rPr>
        <w:t>Trade: A Guide to The world Trade Organization, Scarborough, Ontario, Carswell, Thompson Canada Ltd. (1997).</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Thompson Canada Ltd. 1997.</w:t>
      </w:r>
    </w:p>
    <w:p w14:paraId="475F317F" w14:textId="77777777" w:rsidR="00CA605C" w:rsidRPr="004B1477" w:rsidRDefault="00CA605C" w:rsidP="0087171A">
      <w:pPr>
        <w:pStyle w:val="ListParagraph"/>
        <w:numPr>
          <w:ilvl w:val="0"/>
          <w:numId w:val="25"/>
        </w:numPr>
        <w:spacing w:before="101"/>
        <w:ind w:left="360" w:right="432" w:firstLine="0"/>
        <w:jc w:val="both"/>
        <w:rPr>
          <w:rFonts w:ascii="Times New Roman" w:hAnsi="Times New Roman" w:cs="Times New Roman"/>
          <w:sz w:val="24"/>
          <w:szCs w:val="24"/>
        </w:rPr>
      </w:pPr>
      <w:r w:rsidRPr="004B1477">
        <w:rPr>
          <w:rFonts w:ascii="Times New Roman" w:hAnsi="Times New Roman" w:cs="Times New Roman"/>
          <w:sz w:val="24"/>
          <w:szCs w:val="24"/>
        </w:rPr>
        <w:t>Anwarul Huda, Tariff Negotiations and Renegotiations under</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the GATT and the WTO, Procedures and Practices. Cambridge: Cambridge University, (2001).</w:t>
      </w:r>
    </w:p>
    <w:p w14:paraId="29FABA24" w14:textId="77777777" w:rsidR="00CA605C" w:rsidRPr="004B1477" w:rsidRDefault="00000000" w:rsidP="0087171A">
      <w:pPr>
        <w:pStyle w:val="ListParagraph"/>
        <w:numPr>
          <w:ilvl w:val="0"/>
          <w:numId w:val="25"/>
        </w:numPr>
        <w:spacing w:before="1"/>
        <w:ind w:left="360" w:right="432" w:firstLine="0"/>
        <w:jc w:val="both"/>
        <w:rPr>
          <w:rFonts w:ascii="Times New Roman" w:hAnsi="Times New Roman" w:cs="Times New Roman"/>
          <w:sz w:val="24"/>
          <w:szCs w:val="24"/>
        </w:rPr>
      </w:pPr>
      <w:hyperlink r:id="rId10">
        <w:r w:rsidR="00CA605C" w:rsidRPr="004B1477">
          <w:rPr>
            <w:rFonts w:ascii="Times New Roman" w:hAnsi="Times New Roman" w:cs="Times New Roman"/>
            <w:b/>
            <w:sz w:val="24"/>
            <w:szCs w:val="24"/>
          </w:rPr>
          <w:t xml:space="preserve">www. </w:t>
        </w:r>
      </w:hyperlink>
      <w:r w:rsidR="00CA605C" w:rsidRPr="004B1477">
        <w:rPr>
          <w:rFonts w:ascii="Times New Roman" w:hAnsi="Times New Roman" w:cs="Times New Roman"/>
          <w:sz w:val="24"/>
          <w:szCs w:val="24"/>
        </w:rPr>
        <w:t>wto.org.</w:t>
      </w:r>
    </w:p>
    <w:p w14:paraId="12C3CB3A" w14:textId="77777777" w:rsidR="00CA605C" w:rsidRPr="004B1477" w:rsidRDefault="00CA605C" w:rsidP="0087171A">
      <w:pPr>
        <w:pStyle w:val="ListParagraph"/>
        <w:numPr>
          <w:ilvl w:val="0"/>
          <w:numId w:val="25"/>
        </w:numPr>
        <w:ind w:left="360" w:right="432" w:firstLine="0"/>
        <w:jc w:val="both"/>
        <w:rPr>
          <w:rFonts w:ascii="Times New Roman" w:hAnsi="Times New Roman" w:cs="Times New Roman"/>
          <w:sz w:val="24"/>
          <w:szCs w:val="24"/>
        </w:rPr>
      </w:pPr>
      <w:r w:rsidRPr="004B1477">
        <w:rPr>
          <w:rFonts w:ascii="Times New Roman" w:hAnsi="Times New Roman" w:cs="Times New Roman"/>
          <w:sz w:val="24"/>
          <w:szCs w:val="24"/>
        </w:rPr>
        <w:t xml:space="preserve">John H. Jackson, The World Trade Organization- Constitution </w:t>
      </w:r>
      <w:r w:rsidRPr="004B1477">
        <w:rPr>
          <w:rFonts w:ascii="Times New Roman" w:hAnsi="Times New Roman" w:cs="Times New Roman"/>
          <w:spacing w:val="-6"/>
          <w:sz w:val="24"/>
          <w:szCs w:val="24"/>
        </w:rPr>
        <w:t xml:space="preserve">and </w:t>
      </w:r>
      <w:r w:rsidRPr="004B1477">
        <w:rPr>
          <w:rFonts w:ascii="Times New Roman" w:hAnsi="Times New Roman" w:cs="Times New Roman"/>
          <w:sz w:val="24"/>
          <w:szCs w:val="24"/>
        </w:rPr>
        <w:t>Jurisprudence. London: Royal Institute of International</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Affairs. (1998)</w:t>
      </w:r>
    </w:p>
    <w:p w14:paraId="7C5822DE" w14:textId="77777777" w:rsidR="00174A34" w:rsidRPr="004B1477" w:rsidRDefault="00174A34" w:rsidP="0087171A">
      <w:pPr>
        <w:pStyle w:val="Heading4"/>
        <w:spacing w:before="236" w:line="242" w:lineRule="auto"/>
        <w:ind w:left="360" w:right="432" w:firstLine="578"/>
        <w:jc w:val="both"/>
        <w:rPr>
          <w:sz w:val="24"/>
          <w:szCs w:val="24"/>
        </w:rPr>
      </w:pPr>
    </w:p>
    <w:p w14:paraId="5C3EA4B2" w14:textId="77777777" w:rsidR="00174A34" w:rsidRDefault="00174A34" w:rsidP="0087171A">
      <w:pPr>
        <w:pStyle w:val="Heading4"/>
        <w:spacing w:before="236" w:line="242" w:lineRule="auto"/>
        <w:ind w:left="360" w:right="432" w:firstLine="578"/>
        <w:jc w:val="both"/>
        <w:rPr>
          <w:sz w:val="24"/>
          <w:szCs w:val="24"/>
        </w:rPr>
      </w:pPr>
    </w:p>
    <w:p w14:paraId="6A4118DA" w14:textId="77777777" w:rsidR="00B54FB0" w:rsidRDefault="00B54FB0" w:rsidP="0087171A">
      <w:pPr>
        <w:pStyle w:val="Heading4"/>
        <w:spacing w:before="236" w:line="242" w:lineRule="auto"/>
        <w:ind w:left="360" w:right="432" w:firstLine="578"/>
        <w:jc w:val="both"/>
        <w:rPr>
          <w:sz w:val="24"/>
          <w:szCs w:val="24"/>
        </w:rPr>
      </w:pPr>
    </w:p>
    <w:p w14:paraId="5E635B61" w14:textId="77777777" w:rsidR="00B54FB0" w:rsidRPr="004B1477" w:rsidRDefault="00B54FB0" w:rsidP="0087171A">
      <w:pPr>
        <w:pStyle w:val="Heading4"/>
        <w:spacing w:before="236" w:line="242" w:lineRule="auto"/>
        <w:ind w:left="360" w:right="432" w:firstLine="578"/>
        <w:jc w:val="both"/>
        <w:rPr>
          <w:sz w:val="24"/>
          <w:szCs w:val="24"/>
        </w:rPr>
      </w:pPr>
    </w:p>
    <w:p w14:paraId="24B57F91" w14:textId="77777777" w:rsidR="00174A34" w:rsidRPr="004B1477" w:rsidRDefault="007A0E85" w:rsidP="00A15B75">
      <w:pPr>
        <w:pStyle w:val="Heading4"/>
        <w:spacing w:before="236" w:line="242" w:lineRule="auto"/>
        <w:ind w:left="360" w:right="432" w:firstLine="578"/>
        <w:rPr>
          <w:sz w:val="24"/>
          <w:szCs w:val="24"/>
        </w:rPr>
      </w:pPr>
      <w:r w:rsidRPr="004B1477">
        <w:rPr>
          <w:sz w:val="24"/>
          <w:szCs w:val="24"/>
        </w:rPr>
        <w:lastRenderedPageBreak/>
        <w:t>PAPER-</w:t>
      </w:r>
      <w:r w:rsidR="00174A34" w:rsidRPr="004B1477">
        <w:rPr>
          <w:sz w:val="24"/>
          <w:szCs w:val="24"/>
        </w:rPr>
        <w:t xml:space="preserve"> XIV: </w:t>
      </w:r>
      <w:r w:rsidR="00174A34" w:rsidRPr="004B1477">
        <w:rPr>
          <w:w w:val="95"/>
          <w:sz w:val="24"/>
          <w:szCs w:val="24"/>
        </w:rPr>
        <w:t>DISSERTATION</w:t>
      </w:r>
    </w:p>
    <w:p w14:paraId="61EBA3A8" w14:textId="77777777" w:rsidR="00174A34" w:rsidRPr="004B1477" w:rsidRDefault="00174A34" w:rsidP="0087171A">
      <w:pPr>
        <w:pStyle w:val="BodyText"/>
        <w:spacing w:before="6"/>
        <w:ind w:left="360" w:right="432"/>
        <w:jc w:val="both"/>
        <w:rPr>
          <w:rFonts w:ascii="Times New Roman" w:hAnsi="Times New Roman" w:cs="Times New Roman"/>
          <w:b/>
          <w:sz w:val="24"/>
          <w:szCs w:val="24"/>
        </w:rPr>
      </w:pPr>
    </w:p>
    <w:p w14:paraId="6B6AA570" w14:textId="77777777" w:rsidR="00296C66" w:rsidRDefault="00296C66" w:rsidP="0087171A">
      <w:pPr>
        <w:spacing w:line="276" w:lineRule="auto"/>
        <w:ind w:firstLine="360"/>
        <w:jc w:val="both"/>
        <w:rPr>
          <w:rFonts w:ascii="Times New Roman" w:hAnsi="Times New Roman" w:cs="Times New Roman"/>
          <w:sz w:val="24"/>
          <w:szCs w:val="24"/>
        </w:rPr>
      </w:pPr>
      <w:r w:rsidRPr="00B91E16">
        <w:rPr>
          <w:rFonts w:ascii="Times New Roman" w:hAnsi="Times New Roman" w:cs="Times New Roman"/>
          <w:b/>
          <w:bCs/>
          <w:sz w:val="24"/>
          <w:szCs w:val="24"/>
          <w:highlight w:val="yellow"/>
        </w:rPr>
        <w:t>Introducing the component of conducting Research Design Seminar, in third semester after finalizing the topics for LL.M Students. In Fourth Semester Progress Seminar and Pre-Submission Seminar to be conducted for every candidate in respect of the topic allotted to him/her.</w:t>
      </w:r>
      <w:r w:rsidRPr="00C8464B">
        <w:rPr>
          <w:rFonts w:ascii="Times New Roman" w:hAnsi="Times New Roman" w:cs="Times New Roman"/>
          <w:sz w:val="24"/>
          <w:szCs w:val="24"/>
          <w:highlight w:val="yellow"/>
        </w:rPr>
        <w:t xml:space="preserve"> Such Three seminars are to be conducted on the weekends during the III and IV </w:t>
      </w:r>
      <w:proofErr w:type="gramStart"/>
      <w:r w:rsidRPr="00C8464B">
        <w:rPr>
          <w:rFonts w:ascii="Times New Roman" w:hAnsi="Times New Roman" w:cs="Times New Roman"/>
          <w:sz w:val="24"/>
          <w:szCs w:val="24"/>
          <w:highlight w:val="yellow"/>
        </w:rPr>
        <w:t>semester</w:t>
      </w:r>
      <w:proofErr w:type="gramEnd"/>
      <w:r w:rsidRPr="00C8464B">
        <w:rPr>
          <w:rFonts w:ascii="Times New Roman" w:hAnsi="Times New Roman" w:cs="Times New Roman"/>
          <w:sz w:val="24"/>
          <w:szCs w:val="24"/>
          <w:highlight w:val="yellow"/>
        </w:rPr>
        <w:t xml:space="preserve">, and the teaching workload for conducting such seminars during the LL.M IV semester will be two teaching periods per week. The seminars to be conducted as condition precedents </w:t>
      </w:r>
      <w:proofErr w:type="spellStart"/>
      <w:r w:rsidRPr="00C8464B">
        <w:rPr>
          <w:rFonts w:ascii="Times New Roman" w:hAnsi="Times New Roman" w:cs="Times New Roman"/>
          <w:sz w:val="24"/>
          <w:szCs w:val="24"/>
          <w:highlight w:val="yellow"/>
        </w:rPr>
        <w:t>i.e</w:t>
      </w:r>
      <w:proofErr w:type="spellEnd"/>
      <w:r w:rsidRPr="00C8464B">
        <w:rPr>
          <w:rFonts w:ascii="Times New Roman" w:hAnsi="Times New Roman" w:cs="Times New Roman"/>
          <w:sz w:val="24"/>
          <w:szCs w:val="24"/>
          <w:highlight w:val="yellow"/>
        </w:rPr>
        <w:t xml:space="preserve"> first Research Design seminar, </w:t>
      </w:r>
      <w:r w:rsidRPr="00C8464B">
        <w:rPr>
          <w:rFonts w:ascii="Times New Roman" w:hAnsi="Times New Roman" w:cs="Times New Roman"/>
          <w:b/>
          <w:bCs/>
          <w:color w:val="FF0000"/>
          <w:sz w:val="24"/>
          <w:szCs w:val="24"/>
          <w:highlight w:val="yellow"/>
        </w:rPr>
        <w:t>once it is satisfactorily conducted</w:t>
      </w:r>
      <w:r w:rsidRPr="00C8464B">
        <w:rPr>
          <w:rFonts w:ascii="Times New Roman" w:hAnsi="Times New Roman" w:cs="Times New Roman"/>
          <w:sz w:val="24"/>
          <w:szCs w:val="24"/>
          <w:highlight w:val="yellow"/>
        </w:rPr>
        <w:t xml:space="preserve">, then followed by the progress seminar to appraise the progress of writing the thesis, and finally, the pre-submission seminar along with a plagiarism check report (with less than 25% Similarity). When the supervisor, the HOD and the Principal of the respective college sign on the dissertation, the same can be submitted to the University followed by the conduct of Viva-Voice as per the existing procedure. This change is recommended </w:t>
      </w:r>
      <w:proofErr w:type="spellStart"/>
      <w:r w:rsidRPr="00C8464B">
        <w:rPr>
          <w:rFonts w:ascii="Times New Roman" w:hAnsi="Times New Roman" w:cs="Times New Roman"/>
          <w:sz w:val="24"/>
          <w:szCs w:val="24"/>
          <w:highlight w:val="yellow"/>
        </w:rPr>
        <w:t>w.e.f</w:t>
      </w:r>
      <w:proofErr w:type="spellEnd"/>
      <w:r w:rsidRPr="00C8464B">
        <w:rPr>
          <w:rFonts w:ascii="Times New Roman" w:hAnsi="Times New Roman" w:cs="Times New Roman"/>
          <w:sz w:val="24"/>
          <w:szCs w:val="24"/>
          <w:highlight w:val="yellow"/>
        </w:rPr>
        <w:t xml:space="preserve"> the Academic Year 2024-2025 (even for those who will be submitting their dissertation during this year).</w:t>
      </w:r>
    </w:p>
    <w:p w14:paraId="75599C5D" w14:textId="77777777" w:rsidR="00296C66" w:rsidRDefault="00296C66" w:rsidP="0087171A">
      <w:pPr>
        <w:ind w:firstLine="360"/>
        <w:jc w:val="both"/>
        <w:rPr>
          <w:rFonts w:ascii="Times New Roman" w:hAnsi="Times New Roman" w:cs="Times New Roman"/>
          <w:sz w:val="24"/>
          <w:szCs w:val="24"/>
        </w:rPr>
      </w:pPr>
    </w:p>
    <w:p w14:paraId="09D0A488" w14:textId="77777777" w:rsidR="00296C66" w:rsidRPr="00C8464B" w:rsidRDefault="00296C66" w:rsidP="0087171A">
      <w:pPr>
        <w:pStyle w:val="ListParagraph"/>
        <w:numPr>
          <w:ilvl w:val="0"/>
          <w:numId w:val="48"/>
        </w:numPr>
        <w:jc w:val="both"/>
        <w:rPr>
          <w:rFonts w:asciiTheme="majorBidi" w:hAnsiTheme="majorBidi" w:cstheme="majorBidi"/>
          <w:b/>
          <w:bCs/>
          <w:sz w:val="24"/>
          <w:szCs w:val="24"/>
        </w:rPr>
      </w:pPr>
      <w:r w:rsidRPr="00C8464B">
        <w:rPr>
          <w:rFonts w:asciiTheme="majorBidi" w:hAnsiTheme="majorBidi" w:cstheme="majorBidi"/>
          <w:b/>
          <w:bCs/>
          <w:sz w:val="24"/>
          <w:szCs w:val="24"/>
        </w:rPr>
        <w:t xml:space="preserve">Note: </w:t>
      </w:r>
      <w:r>
        <w:rPr>
          <w:rFonts w:asciiTheme="majorBidi" w:hAnsiTheme="majorBidi" w:cstheme="majorBidi"/>
          <w:b/>
          <w:bCs/>
          <w:sz w:val="24"/>
          <w:szCs w:val="24"/>
        </w:rPr>
        <w:t>A</w:t>
      </w:r>
      <w:r w:rsidRPr="00C8464B">
        <w:rPr>
          <w:rFonts w:asciiTheme="majorBidi" w:hAnsiTheme="majorBidi" w:cstheme="majorBidi"/>
          <w:b/>
          <w:bCs/>
          <w:sz w:val="24"/>
          <w:szCs w:val="24"/>
        </w:rPr>
        <w:t>ll the three stages of the research to be satisfied one after the other</w:t>
      </w:r>
      <w:r>
        <w:rPr>
          <w:rFonts w:asciiTheme="majorBidi" w:hAnsiTheme="majorBidi" w:cstheme="majorBidi"/>
          <w:b/>
          <w:bCs/>
          <w:sz w:val="24"/>
          <w:szCs w:val="24"/>
        </w:rPr>
        <w:t>,</w:t>
      </w:r>
      <w:r w:rsidRPr="00C8464B">
        <w:rPr>
          <w:rFonts w:asciiTheme="majorBidi" w:hAnsiTheme="majorBidi" w:cstheme="majorBidi"/>
          <w:b/>
          <w:bCs/>
          <w:sz w:val="24"/>
          <w:szCs w:val="24"/>
        </w:rPr>
        <w:t xml:space="preserve"> finally the candidate is allowed for viva voce.</w:t>
      </w:r>
    </w:p>
    <w:p w14:paraId="7D8D8744" w14:textId="77777777" w:rsidR="00174A34" w:rsidRPr="004B1477" w:rsidRDefault="00174A34" w:rsidP="0087171A">
      <w:pPr>
        <w:ind w:left="360" w:right="432"/>
        <w:jc w:val="both"/>
        <w:rPr>
          <w:rFonts w:ascii="Times New Roman" w:hAnsi="Times New Roman" w:cs="Times New Roman"/>
          <w:sz w:val="24"/>
          <w:szCs w:val="24"/>
        </w:rPr>
      </w:pPr>
    </w:p>
    <w:p w14:paraId="398B4319" w14:textId="77777777" w:rsidR="000F61EF" w:rsidRDefault="000F61EF" w:rsidP="0087171A">
      <w:pPr>
        <w:ind w:left="360" w:right="432"/>
        <w:jc w:val="both"/>
        <w:rPr>
          <w:rFonts w:ascii="Times New Roman" w:hAnsi="Times New Roman" w:cs="Times New Roman"/>
          <w:sz w:val="24"/>
          <w:szCs w:val="24"/>
        </w:rPr>
      </w:pPr>
    </w:p>
    <w:p w14:paraId="53A89DBD" w14:textId="77777777" w:rsidR="00420F3F" w:rsidRPr="00420F3F" w:rsidRDefault="00420F3F" w:rsidP="0087171A">
      <w:pPr>
        <w:pStyle w:val="ListParagraph"/>
        <w:numPr>
          <w:ilvl w:val="0"/>
          <w:numId w:val="50"/>
        </w:numPr>
        <w:ind w:right="432"/>
        <w:jc w:val="both"/>
        <w:rPr>
          <w:rFonts w:ascii="Times New Roman" w:hAnsi="Times New Roman" w:cs="Times New Roman"/>
          <w:w w:val="105"/>
          <w:sz w:val="24"/>
          <w:szCs w:val="24"/>
          <w:highlight w:val="yellow"/>
        </w:rPr>
      </w:pPr>
      <w:r w:rsidRPr="00420F3F">
        <w:rPr>
          <w:rFonts w:ascii="Times New Roman" w:hAnsi="Times New Roman" w:cs="Times New Roman"/>
          <w:w w:val="105"/>
          <w:sz w:val="24"/>
          <w:szCs w:val="24"/>
          <w:highlight w:val="yellow"/>
        </w:rPr>
        <w:t>Allotment of topic in III semester</w:t>
      </w:r>
    </w:p>
    <w:p w14:paraId="06B83D25" w14:textId="77777777" w:rsidR="00420F3F" w:rsidRPr="00420F3F" w:rsidRDefault="00420F3F" w:rsidP="0087171A">
      <w:pPr>
        <w:pStyle w:val="ListParagraph"/>
        <w:numPr>
          <w:ilvl w:val="0"/>
          <w:numId w:val="50"/>
        </w:numPr>
        <w:ind w:right="432"/>
        <w:jc w:val="both"/>
        <w:rPr>
          <w:rFonts w:ascii="Times New Roman" w:hAnsi="Times New Roman" w:cs="Times New Roman"/>
          <w:w w:val="105"/>
          <w:sz w:val="24"/>
          <w:szCs w:val="24"/>
          <w:highlight w:val="yellow"/>
        </w:rPr>
      </w:pPr>
      <w:r w:rsidRPr="00420F3F">
        <w:rPr>
          <w:rFonts w:ascii="Times New Roman" w:hAnsi="Times New Roman" w:cs="Times New Roman"/>
          <w:w w:val="105"/>
          <w:sz w:val="24"/>
          <w:szCs w:val="24"/>
          <w:highlight w:val="yellow"/>
        </w:rPr>
        <w:t>Research design in III semester</w:t>
      </w:r>
    </w:p>
    <w:p w14:paraId="650E73FB" w14:textId="77777777" w:rsidR="00420F3F" w:rsidRPr="00420F3F" w:rsidRDefault="00420F3F" w:rsidP="0087171A">
      <w:pPr>
        <w:pStyle w:val="ListParagraph"/>
        <w:numPr>
          <w:ilvl w:val="0"/>
          <w:numId w:val="50"/>
        </w:numPr>
        <w:ind w:right="432"/>
        <w:jc w:val="both"/>
        <w:rPr>
          <w:rFonts w:ascii="Times New Roman" w:hAnsi="Times New Roman" w:cs="Times New Roman"/>
          <w:w w:val="105"/>
          <w:sz w:val="24"/>
          <w:szCs w:val="24"/>
          <w:highlight w:val="yellow"/>
        </w:rPr>
      </w:pPr>
      <w:r w:rsidRPr="00420F3F">
        <w:rPr>
          <w:rFonts w:ascii="Times New Roman" w:hAnsi="Times New Roman" w:cs="Times New Roman"/>
          <w:sz w:val="24"/>
          <w:szCs w:val="24"/>
          <w:highlight w:val="yellow"/>
        </w:rPr>
        <w:t>Progress Seminar in IV semester</w:t>
      </w:r>
    </w:p>
    <w:p w14:paraId="76843F38" w14:textId="77777777" w:rsidR="00420F3F" w:rsidRPr="00420F3F" w:rsidRDefault="00420F3F" w:rsidP="0087171A">
      <w:pPr>
        <w:pStyle w:val="ListParagraph"/>
        <w:numPr>
          <w:ilvl w:val="0"/>
          <w:numId w:val="50"/>
        </w:numPr>
        <w:ind w:right="432"/>
        <w:jc w:val="both"/>
        <w:rPr>
          <w:rFonts w:ascii="Times New Roman" w:hAnsi="Times New Roman" w:cs="Times New Roman"/>
          <w:w w:val="105"/>
          <w:sz w:val="24"/>
          <w:szCs w:val="24"/>
          <w:highlight w:val="yellow"/>
        </w:rPr>
      </w:pPr>
      <w:r w:rsidRPr="00420F3F">
        <w:rPr>
          <w:rFonts w:ascii="Times New Roman" w:hAnsi="Times New Roman" w:cs="Times New Roman"/>
          <w:sz w:val="24"/>
          <w:szCs w:val="24"/>
          <w:highlight w:val="yellow"/>
        </w:rPr>
        <w:t>Pre-Submission Seminar in IV semester</w:t>
      </w:r>
    </w:p>
    <w:p w14:paraId="5FE79E16" w14:textId="77777777" w:rsidR="00420F3F" w:rsidRPr="004B1477" w:rsidRDefault="00420F3F" w:rsidP="0087171A">
      <w:pPr>
        <w:ind w:left="360" w:right="432"/>
        <w:jc w:val="both"/>
        <w:rPr>
          <w:rFonts w:ascii="Times New Roman" w:hAnsi="Times New Roman" w:cs="Times New Roman"/>
          <w:sz w:val="24"/>
          <w:szCs w:val="24"/>
        </w:rPr>
      </w:pPr>
    </w:p>
    <w:p w14:paraId="2E99F89D" w14:textId="77777777" w:rsidR="000F61EF" w:rsidRPr="004B1477" w:rsidRDefault="000F61EF" w:rsidP="0087171A">
      <w:pPr>
        <w:ind w:left="360" w:right="432"/>
        <w:jc w:val="both"/>
        <w:rPr>
          <w:rFonts w:ascii="Times New Roman" w:hAnsi="Times New Roman" w:cs="Times New Roman"/>
          <w:sz w:val="24"/>
          <w:szCs w:val="24"/>
        </w:rPr>
      </w:pPr>
    </w:p>
    <w:p w14:paraId="63E37367" w14:textId="77777777" w:rsidR="000F61EF" w:rsidRPr="004B1477" w:rsidRDefault="000F61EF" w:rsidP="0087171A">
      <w:pPr>
        <w:ind w:left="360" w:right="432"/>
        <w:jc w:val="both"/>
        <w:rPr>
          <w:rFonts w:ascii="Times New Roman" w:hAnsi="Times New Roman" w:cs="Times New Roman"/>
          <w:sz w:val="24"/>
          <w:szCs w:val="24"/>
        </w:rPr>
      </w:pPr>
    </w:p>
    <w:p w14:paraId="27CF247D" w14:textId="77777777" w:rsidR="000F61EF" w:rsidRPr="004B1477" w:rsidRDefault="000F61EF" w:rsidP="0087171A">
      <w:pPr>
        <w:ind w:left="360" w:right="432"/>
        <w:jc w:val="both"/>
        <w:rPr>
          <w:rFonts w:ascii="Times New Roman" w:hAnsi="Times New Roman" w:cs="Times New Roman"/>
          <w:sz w:val="24"/>
          <w:szCs w:val="24"/>
        </w:rPr>
      </w:pPr>
    </w:p>
    <w:p w14:paraId="50B7A2BB" w14:textId="77777777" w:rsidR="000F61EF" w:rsidRPr="004B1477" w:rsidRDefault="000F61EF" w:rsidP="0087171A">
      <w:pPr>
        <w:ind w:left="360" w:right="432"/>
        <w:jc w:val="both"/>
        <w:rPr>
          <w:rFonts w:ascii="Times New Roman" w:hAnsi="Times New Roman" w:cs="Times New Roman"/>
          <w:sz w:val="24"/>
          <w:szCs w:val="24"/>
        </w:rPr>
      </w:pPr>
    </w:p>
    <w:p w14:paraId="2FEAB92D" w14:textId="77777777" w:rsidR="000F61EF" w:rsidRPr="004B1477" w:rsidRDefault="000F61EF" w:rsidP="0087171A">
      <w:pPr>
        <w:ind w:left="360" w:right="432"/>
        <w:jc w:val="both"/>
        <w:rPr>
          <w:rFonts w:ascii="Times New Roman" w:hAnsi="Times New Roman" w:cs="Times New Roman"/>
          <w:sz w:val="24"/>
          <w:szCs w:val="24"/>
        </w:rPr>
      </w:pPr>
    </w:p>
    <w:p w14:paraId="5ACEB3A3" w14:textId="77777777" w:rsidR="000F61EF" w:rsidRPr="004B1477" w:rsidRDefault="000F61EF" w:rsidP="0087171A">
      <w:pPr>
        <w:ind w:left="360" w:right="432"/>
        <w:jc w:val="both"/>
        <w:rPr>
          <w:rFonts w:ascii="Times New Roman" w:hAnsi="Times New Roman" w:cs="Times New Roman"/>
          <w:sz w:val="24"/>
          <w:szCs w:val="24"/>
        </w:rPr>
      </w:pPr>
    </w:p>
    <w:p w14:paraId="46CE4836" w14:textId="77777777" w:rsidR="000F61EF" w:rsidRPr="004B1477" w:rsidRDefault="000F61EF" w:rsidP="0087171A">
      <w:pPr>
        <w:ind w:left="360" w:right="432"/>
        <w:jc w:val="both"/>
        <w:rPr>
          <w:rFonts w:ascii="Times New Roman" w:hAnsi="Times New Roman" w:cs="Times New Roman"/>
          <w:sz w:val="24"/>
          <w:szCs w:val="24"/>
        </w:rPr>
      </w:pPr>
    </w:p>
    <w:p w14:paraId="72B50AD8" w14:textId="77777777" w:rsidR="000F61EF" w:rsidRPr="004B1477" w:rsidRDefault="000F61EF" w:rsidP="0087171A">
      <w:pPr>
        <w:ind w:left="360" w:right="432"/>
        <w:jc w:val="both"/>
        <w:rPr>
          <w:rFonts w:ascii="Times New Roman" w:hAnsi="Times New Roman" w:cs="Times New Roman"/>
          <w:sz w:val="24"/>
          <w:szCs w:val="24"/>
        </w:rPr>
      </w:pPr>
    </w:p>
    <w:p w14:paraId="266DE865" w14:textId="77777777" w:rsidR="000F61EF" w:rsidRPr="004B1477" w:rsidRDefault="000F61EF" w:rsidP="0087171A">
      <w:pPr>
        <w:ind w:left="360" w:right="432"/>
        <w:jc w:val="both"/>
        <w:rPr>
          <w:rFonts w:ascii="Times New Roman" w:hAnsi="Times New Roman" w:cs="Times New Roman"/>
          <w:sz w:val="24"/>
          <w:szCs w:val="24"/>
        </w:rPr>
      </w:pPr>
    </w:p>
    <w:p w14:paraId="61794222" w14:textId="77777777" w:rsidR="000F61EF" w:rsidRPr="004B1477" w:rsidRDefault="000F61EF" w:rsidP="0087171A">
      <w:pPr>
        <w:ind w:left="360" w:right="432"/>
        <w:jc w:val="both"/>
        <w:rPr>
          <w:rFonts w:ascii="Times New Roman" w:hAnsi="Times New Roman" w:cs="Times New Roman"/>
          <w:sz w:val="24"/>
          <w:szCs w:val="24"/>
        </w:rPr>
      </w:pPr>
    </w:p>
    <w:p w14:paraId="03EAEB38" w14:textId="77777777" w:rsidR="000F61EF" w:rsidRPr="004B1477" w:rsidRDefault="000F61EF" w:rsidP="0087171A">
      <w:pPr>
        <w:ind w:left="360" w:right="432"/>
        <w:jc w:val="both"/>
        <w:rPr>
          <w:rFonts w:ascii="Times New Roman" w:hAnsi="Times New Roman" w:cs="Times New Roman"/>
          <w:sz w:val="24"/>
          <w:szCs w:val="24"/>
        </w:rPr>
      </w:pPr>
    </w:p>
    <w:p w14:paraId="664E8727" w14:textId="77777777" w:rsidR="001B7CA1" w:rsidRPr="007F2EDA" w:rsidRDefault="001B7CA1" w:rsidP="00A15B75">
      <w:pPr>
        <w:pStyle w:val="BodyText"/>
        <w:ind w:left="360" w:right="432"/>
        <w:jc w:val="center"/>
        <w:rPr>
          <w:rFonts w:ascii="Arial Black" w:hAnsi="Arial Black" w:cs="Times New Roman"/>
        </w:rPr>
      </w:pPr>
      <w:r w:rsidRPr="007F2EDA">
        <w:rPr>
          <w:rFonts w:ascii="Arial Black" w:hAnsi="Arial Black" w:cs="Times New Roman"/>
        </w:rPr>
        <w:t>********** THE END **********</w:t>
      </w:r>
    </w:p>
    <w:p w14:paraId="6DA3CBC4" w14:textId="77777777" w:rsidR="000F61EF" w:rsidRPr="004B1477" w:rsidRDefault="000F61EF" w:rsidP="0087171A">
      <w:pPr>
        <w:ind w:left="360" w:right="432"/>
        <w:jc w:val="both"/>
        <w:rPr>
          <w:rFonts w:ascii="Times New Roman" w:hAnsi="Times New Roman" w:cs="Times New Roman"/>
          <w:sz w:val="24"/>
          <w:szCs w:val="24"/>
        </w:rPr>
      </w:pPr>
    </w:p>
    <w:p w14:paraId="3FCD0DEC" w14:textId="77777777" w:rsidR="000F61EF" w:rsidRPr="004B1477" w:rsidRDefault="000F61EF" w:rsidP="0087171A">
      <w:pPr>
        <w:ind w:left="360" w:right="432"/>
        <w:jc w:val="both"/>
        <w:rPr>
          <w:rFonts w:ascii="Times New Roman" w:hAnsi="Times New Roman" w:cs="Times New Roman"/>
          <w:sz w:val="24"/>
          <w:szCs w:val="24"/>
        </w:rPr>
      </w:pPr>
    </w:p>
    <w:p w14:paraId="389BE9FB" w14:textId="77777777" w:rsidR="000F61EF" w:rsidRPr="004B1477" w:rsidRDefault="000F61EF" w:rsidP="0087171A">
      <w:pPr>
        <w:ind w:left="360" w:right="432"/>
        <w:jc w:val="both"/>
        <w:rPr>
          <w:rFonts w:ascii="Times New Roman" w:hAnsi="Times New Roman" w:cs="Times New Roman"/>
          <w:sz w:val="24"/>
          <w:szCs w:val="24"/>
        </w:rPr>
      </w:pPr>
    </w:p>
    <w:p w14:paraId="506C1474" w14:textId="77777777" w:rsidR="000F61EF" w:rsidRPr="004B1477" w:rsidRDefault="000F61EF" w:rsidP="0087171A">
      <w:pPr>
        <w:ind w:left="360" w:right="432"/>
        <w:jc w:val="both"/>
        <w:rPr>
          <w:rFonts w:ascii="Times New Roman" w:hAnsi="Times New Roman" w:cs="Times New Roman"/>
          <w:sz w:val="24"/>
          <w:szCs w:val="24"/>
        </w:rPr>
      </w:pPr>
    </w:p>
    <w:p w14:paraId="5D5990E9" w14:textId="77777777" w:rsidR="000F61EF" w:rsidRPr="004B1477" w:rsidRDefault="000F61EF" w:rsidP="0087171A">
      <w:pPr>
        <w:ind w:left="360" w:right="432"/>
        <w:jc w:val="both"/>
        <w:rPr>
          <w:rFonts w:ascii="Times New Roman" w:hAnsi="Times New Roman" w:cs="Times New Roman"/>
          <w:sz w:val="24"/>
          <w:szCs w:val="24"/>
        </w:rPr>
      </w:pPr>
    </w:p>
    <w:p w14:paraId="501934A1" w14:textId="77777777" w:rsidR="000F61EF" w:rsidRPr="004B1477" w:rsidRDefault="000F61EF" w:rsidP="0087171A">
      <w:pPr>
        <w:ind w:left="360" w:right="432"/>
        <w:jc w:val="both"/>
        <w:rPr>
          <w:rFonts w:ascii="Times New Roman" w:hAnsi="Times New Roman" w:cs="Times New Roman"/>
          <w:sz w:val="24"/>
          <w:szCs w:val="24"/>
        </w:rPr>
      </w:pPr>
    </w:p>
    <w:p w14:paraId="7204D33C" w14:textId="77777777" w:rsidR="000F61EF" w:rsidRPr="004B1477" w:rsidRDefault="000F61EF" w:rsidP="0087171A">
      <w:pPr>
        <w:ind w:left="360" w:right="432"/>
        <w:jc w:val="both"/>
        <w:rPr>
          <w:rFonts w:ascii="Times New Roman" w:hAnsi="Times New Roman" w:cs="Times New Roman"/>
          <w:sz w:val="24"/>
          <w:szCs w:val="24"/>
        </w:rPr>
      </w:pPr>
    </w:p>
    <w:p w14:paraId="3E28A154" w14:textId="77777777" w:rsidR="000F61EF" w:rsidRPr="004B1477" w:rsidRDefault="000F61EF" w:rsidP="0087171A">
      <w:pPr>
        <w:ind w:left="360" w:right="432"/>
        <w:jc w:val="both"/>
        <w:rPr>
          <w:rFonts w:ascii="Times New Roman" w:hAnsi="Times New Roman" w:cs="Times New Roman"/>
          <w:sz w:val="24"/>
          <w:szCs w:val="24"/>
        </w:rPr>
      </w:pPr>
    </w:p>
    <w:p w14:paraId="37C1E929" w14:textId="77777777" w:rsidR="000F61EF" w:rsidRPr="004B1477" w:rsidRDefault="000F61EF" w:rsidP="0087171A">
      <w:pPr>
        <w:ind w:left="360" w:right="432"/>
        <w:jc w:val="both"/>
        <w:rPr>
          <w:rFonts w:ascii="Times New Roman" w:hAnsi="Times New Roman" w:cs="Times New Roman"/>
          <w:sz w:val="24"/>
          <w:szCs w:val="24"/>
        </w:rPr>
      </w:pPr>
    </w:p>
    <w:p w14:paraId="251A94FA" w14:textId="77777777" w:rsidR="000F61EF" w:rsidRPr="004B1477" w:rsidRDefault="000F61EF" w:rsidP="0087171A">
      <w:pPr>
        <w:ind w:left="360" w:right="432"/>
        <w:jc w:val="both"/>
        <w:rPr>
          <w:rFonts w:ascii="Times New Roman" w:hAnsi="Times New Roman" w:cs="Times New Roman"/>
          <w:sz w:val="24"/>
          <w:szCs w:val="24"/>
        </w:rPr>
      </w:pPr>
    </w:p>
    <w:p w14:paraId="07D1EE73" w14:textId="77777777" w:rsidR="000F61EF" w:rsidRPr="004B1477" w:rsidRDefault="000F61EF" w:rsidP="0087171A">
      <w:pPr>
        <w:ind w:left="360" w:right="432"/>
        <w:jc w:val="both"/>
        <w:rPr>
          <w:rFonts w:ascii="Times New Roman" w:hAnsi="Times New Roman" w:cs="Times New Roman"/>
          <w:sz w:val="24"/>
          <w:szCs w:val="24"/>
        </w:rPr>
      </w:pPr>
    </w:p>
    <w:p w14:paraId="1BB56B06" w14:textId="77777777" w:rsidR="000F61EF" w:rsidRPr="004B1477" w:rsidRDefault="000F61EF" w:rsidP="0087171A">
      <w:pPr>
        <w:ind w:left="360" w:right="432"/>
        <w:jc w:val="both"/>
        <w:rPr>
          <w:rFonts w:ascii="Times New Roman" w:hAnsi="Times New Roman" w:cs="Times New Roman"/>
          <w:sz w:val="24"/>
          <w:szCs w:val="24"/>
        </w:rPr>
      </w:pPr>
    </w:p>
    <w:p w14:paraId="19D79654" w14:textId="77777777" w:rsidR="000F61EF" w:rsidRPr="004B1477" w:rsidRDefault="000F61EF" w:rsidP="0087171A">
      <w:pPr>
        <w:ind w:left="360" w:right="432"/>
        <w:jc w:val="both"/>
        <w:rPr>
          <w:rFonts w:ascii="Times New Roman" w:hAnsi="Times New Roman" w:cs="Times New Roman"/>
          <w:sz w:val="24"/>
          <w:szCs w:val="24"/>
        </w:rPr>
      </w:pPr>
    </w:p>
    <w:p w14:paraId="7EAEE37D" w14:textId="77777777" w:rsidR="000F61EF" w:rsidRPr="004B1477" w:rsidRDefault="000F61EF" w:rsidP="0087171A">
      <w:pPr>
        <w:ind w:left="360" w:right="432"/>
        <w:jc w:val="both"/>
        <w:rPr>
          <w:rFonts w:ascii="Times New Roman" w:hAnsi="Times New Roman" w:cs="Times New Roman"/>
          <w:sz w:val="24"/>
          <w:szCs w:val="24"/>
        </w:rPr>
      </w:pPr>
    </w:p>
    <w:p w14:paraId="165A1D7C" w14:textId="77777777" w:rsidR="000F61EF" w:rsidRPr="0093434F" w:rsidRDefault="000F61EF" w:rsidP="00A15B75">
      <w:pPr>
        <w:ind w:left="360" w:right="432"/>
        <w:jc w:val="center"/>
        <w:rPr>
          <w:rFonts w:ascii="Arial Black" w:hAnsi="Arial Black" w:cs="Times New Roman"/>
          <w:b/>
          <w:sz w:val="28"/>
          <w:szCs w:val="28"/>
        </w:rPr>
      </w:pPr>
      <w:r w:rsidRPr="0093434F">
        <w:rPr>
          <w:rFonts w:ascii="Arial Black" w:hAnsi="Arial Black" w:cs="Times New Roman"/>
          <w:b/>
          <w:sz w:val="28"/>
          <w:szCs w:val="28"/>
        </w:rPr>
        <w:t>SEMESTER III</w:t>
      </w:r>
    </w:p>
    <w:p w14:paraId="1A29E741" w14:textId="77777777" w:rsidR="000F61EF" w:rsidRPr="0093434F" w:rsidRDefault="000F61EF" w:rsidP="00A15B75">
      <w:pPr>
        <w:ind w:left="360" w:right="432"/>
        <w:jc w:val="center"/>
        <w:rPr>
          <w:rFonts w:ascii="Arial Black" w:hAnsi="Arial Black" w:cs="Times New Roman"/>
          <w:b/>
          <w:sz w:val="28"/>
          <w:szCs w:val="28"/>
          <w:u w:val="single"/>
        </w:rPr>
      </w:pPr>
      <w:r w:rsidRPr="0093434F">
        <w:rPr>
          <w:rFonts w:ascii="Arial Black" w:hAnsi="Arial Black" w:cs="Times New Roman"/>
          <w:b/>
          <w:sz w:val="28"/>
          <w:szCs w:val="28"/>
          <w:u w:val="single"/>
        </w:rPr>
        <w:t>BRANCH IX</w:t>
      </w:r>
      <w:r w:rsidR="0093434F" w:rsidRPr="0093434F">
        <w:rPr>
          <w:rFonts w:ascii="Arial Black" w:hAnsi="Arial Black" w:cs="Times New Roman"/>
          <w:b/>
          <w:sz w:val="28"/>
          <w:szCs w:val="28"/>
          <w:u w:val="single"/>
        </w:rPr>
        <w:t xml:space="preserve"> - </w:t>
      </w:r>
      <w:r w:rsidRPr="0093434F">
        <w:rPr>
          <w:rFonts w:ascii="Arial Black" w:hAnsi="Arial Black" w:cs="Times New Roman"/>
          <w:b/>
          <w:sz w:val="28"/>
          <w:szCs w:val="28"/>
          <w:u w:val="single"/>
        </w:rPr>
        <w:t>CRIMINOLOGY AND CRIMINAL JUSTICE SYSTEM</w:t>
      </w:r>
    </w:p>
    <w:p w14:paraId="54996DD9" w14:textId="77777777" w:rsidR="000F61EF" w:rsidRPr="004B1477" w:rsidRDefault="000F61EF" w:rsidP="00A15B75">
      <w:pPr>
        <w:ind w:left="360" w:right="432"/>
        <w:jc w:val="center"/>
        <w:rPr>
          <w:rFonts w:ascii="Times New Roman" w:hAnsi="Times New Roman" w:cs="Times New Roman"/>
          <w:b/>
          <w:sz w:val="24"/>
          <w:szCs w:val="24"/>
        </w:rPr>
      </w:pPr>
    </w:p>
    <w:p w14:paraId="1D17F161" w14:textId="77777777" w:rsidR="000F61EF" w:rsidRPr="004B1477" w:rsidRDefault="000F61EF" w:rsidP="00A15B75">
      <w:pPr>
        <w:ind w:left="360" w:right="432"/>
        <w:jc w:val="center"/>
        <w:rPr>
          <w:rFonts w:ascii="Times New Roman" w:hAnsi="Times New Roman" w:cs="Times New Roman"/>
          <w:b/>
          <w:sz w:val="24"/>
          <w:szCs w:val="24"/>
        </w:rPr>
      </w:pPr>
      <w:r w:rsidRPr="004B1477">
        <w:rPr>
          <w:rFonts w:ascii="Times New Roman" w:hAnsi="Times New Roman" w:cs="Times New Roman"/>
          <w:b/>
          <w:sz w:val="24"/>
          <w:szCs w:val="24"/>
        </w:rPr>
        <w:t>PAPER – IX: VICTIMOLOGY AND VICTIM COMPENSATION</w:t>
      </w:r>
    </w:p>
    <w:p w14:paraId="3A93DE05" w14:textId="77777777" w:rsidR="000F61EF" w:rsidRPr="004B1477" w:rsidRDefault="000F61EF" w:rsidP="00A15B75">
      <w:pPr>
        <w:ind w:left="360" w:right="432"/>
        <w:jc w:val="center"/>
        <w:rPr>
          <w:rFonts w:ascii="Times New Roman" w:hAnsi="Times New Roman" w:cs="Times New Roman"/>
          <w:b/>
          <w:sz w:val="24"/>
          <w:szCs w:val="24"/>
        </w:rPr>
      </w:pPr>
    </w:p>
    <w:p w14:paraId="55B9401B" w14:textId="77777777" w:rsidR="000F61EF" w:rsidRPr="004B1477" w:rsidRDefault="000F61EF" w:rsidP="0087171A">
      <w:pPr>
        <w:ind w:left="360" w:right="432"/>
        <w:jc w:val="both"/>
        <w:rPr>
          <w:rFonts w:ascii="Times New Roman" w:hAnsi="Times New Roman" w:cs="Times New Roman"/>
          <w:b/>
          <w:sz w:val="24"/>
          <w:szCs w:val="24"/>
        </w:rPr>
      </w:pPr>
      <w:r w:rsidRPr="004B1477">
        <w:rPr>
          <w:rFonts w:ascii="Times New Roman" w:hAnsi="Times New Roman" w:cs="Times New Roman"/>
          <w:b/>
          <w:sz w:val="24"/>
          <w:szCs w:val="24"/>
        </w:rPr>
        <w:t xml:space="preserve">UNIT-I </w:t>
      </w:r>
    </w:p>
    <w:p w14:paraId="3EDD20ED" w14:textId="77777777" w:rsidR="000F61EF" w:rsidRPr="004B1477" w:rsidRDefault="000F61EF" w:rsidP="0087171A">
      <w:pPr>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Victims: Concept and Importance - Historical development of victimology- Scope and objectives of victimology- National and International thinking: United Nation, Amnesty International, National Human Right Commission, etc. </w:t>
      </w:r>
    </w:p>
    <w:p w14:paraId="44450B20" w14:textId="77777777" w:rsidR="000F61EF" w:rsidRPr="004B1477" w:rsidRDefault="000F61EF" w:rsidP="0087171A">
      <w:pPr>
        <w:ind w:left="360" w:right="432"/>
        <w:jc w:val="both"/>
        <w:rPr>
          <w:rFonts w:ascii="Times New Roman" w:hAnsi="Times New Roman" w:cs="Times New Roman"/>
          <w:sz w:val="24"/>
          <w:szCs w:val="24"/>
        </w:rPr>
      </w:pPr>
    </w:p>
    <w:p w14:paraId="27C89B1A" w14:textId="77777777" w:rsidR="000F61EF" w:rsidRPr="004B1477" w:rsidRDefault="000F61EF" w:rsidP="0087171A">
      <w:pPr>
        <w:ind w:left="360" w:right="432"/>
        <w:jc w:val="both"/>
        <w:rPr>
          <w:rFonts w:ascii="Times New Roman" w:hAnsi="Times New Roman" w:cs="Times New Roman"/>
          <w:b/>
          <w:sz w:val="24"/>
          <w:szCs w:val="24"/>
        </w:rPr>
      </w:pPr>
      <w:r w:rsidRPr="004B1477">
        <w:rPr>
          <w:rFonts w:ascii="Times New Roman" w:hAnsi="Times New Roman" w:cs="Times New Roman"/>
          <w:b/>
          <w:sz w:val="24"/>
          <w:szCs w:val="24"/>
        </w:rPr>
        <w:t xml:space="preserve">UNIT-II </w:t>
      </w:r>
    </w:p>
    <w:p w14:paraId="55F2EB11" w14:textId="77777777" w:rsidR="000F61EF" w:rsidRPr="004B1477" w:rsidRDefault="000F61EF" w:rsidP="0087171A">
      <w:pPr>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Patterns of Criminal Victimizations - Role of victims in Criminal Occurrence Victim-Offender </w:t>
      </w:r>
      <w:proofErr w:type="spellStart"/>
      <w:r w:rsidRPr="004B1477">
        <w:rPr>
          <w:rFonts w:ascii="Times New Roman" w:hAnsi="Times New Roman" w:cs="Times New Roman"/>
          <w:sz w:val="24"/>
          <w:szCs w:val="24"/>
        </w:rPr>
        <w:t>telationship</w:t>
      </w:r>
      <w:proofErr w:type="spellEnd"/>
      <w:r w:rsidRPr="004B1477">
        <w:rPr>
          <w:rFonts w:ascii="Times New Roman" w:hAnsi="Times New Roman" w:cs="Times New Roman"/>
          <w:sz w:val="24"/>
          <w:szCs w:val="24"/>
        </w:rPr>
        <w:t xml:space="preserve"> - Victim typologies- Victim of abuse of power Women and crime victimization- Children and crime victimization. </w:t>
      </w:r>
    </w:p>
    <w:p w14:paraId="6330D4F9" w14:textId="77777777" w:rsidR="000F61EF" w:rsidRPr="004B1477" w:rsidRDefault="000F61EF" w:rsidP="0087171A">
      <w:pPr>
        <w:ind w:left="360" w:right="432"/>
        <w:jc w:val="both"/>
        <w:rPr>
          <w:rFonts w:ascii="Times New Roman" w:hAnsi="Times New Roman" w:cs="Times New Roman"/>
          <w:sz w:val="24"/>
          <w:szCs w:val="24"/>
        </w:rPr>
      </w:pPr>
    </w:p>
    <w:p w14:paraId="63674094" w14:textId="77777777" w:rsidR="000F61EF" w:rsidRPr="004B1477" w:rsidRDefault="000F61EF" w:rsidP="0087171A">
      <w:pPr>
        <w:ind w:left="360" w:right="432"/>
        <w:jc w:val="both"/>
        <w:rPr>
          <w:rFonts w:ascii="Times New Roman" w:hAnsi="Times New Roman" w:cs="Times New Roman"/>
          <w:b/>
          <w:sz w:val="24"/>
          <w:szCs w:val="24"/>
        </w:rPr>
      </w:pPr>
      <w:r w:rsidRPr="004B1477">
        <w:rPr>
          <w:rFonts w:ascii="Times New Roman" w:hAnsi="Times New Roman" w:cs="Times New Roman"/>
          <w:b/>
          <w:sz w:val="24"/>
          <w:szCs w:val="24"/>
        </w:rPr>
        <w:t>UNIT-III</w:t>
      </w:r>
    </w:p>
    <w:p w14:paraId="0B254BBB" w14:textId="77777777" w:rsidR="000F61EF" w:rsidRPr="004B1477" w:rsidRDefault="000F61EF" w:rsidP="0087171A">
      <w:pPr>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Impact of Victimization- Physical and Financial -Physical and financial impact of victimization- Victimization: Impact on family- Psychological stress and trauma- Criminal, victimization, sense of security </w:t>
      </w:r>
      <w:proofErr w:type="spellStart"/>
      <w:r w:rsidRPr="004B1477">
        <w:rPr>
          <w:rFonts w:ascii="Times New Roman" w:hAnsi="Times New Roman" w:cs="Times New Roman"/>
          <w:sz w:val="24"/>
          <w:szCs w:val="24"/>
        </w:rPr>
        <w:t>andsocio</w:t>
      </w:r>
      <w:proofErr w:type="spellEnd"/>
      <w:r w:rsidRPr="004B1477">
        <w:rPr>
          <w:rFonts w:ascii="Times New Roman" w:hAnsi="Times New Roman" w:cs="Times New Roman"/>
          <w:sz w:val="24"/>
          <w:szCs w:val="24"/>
        </w:rPr>
        <w:t xml:space="preserve"> Economic development. </w:t>
      </w:r>
    </w:p>
    <w:p w14:paraId="30D6EFDE" w14:textId="77777777" w:rsidR="000F61EF" w:rsidRPr="004B1477" w:rsidRDefault="000F61EF" w:rsidP="0087171A">
      <w:pPr>
        <w:ind w:left="360" w:right="432"/>
        <w:jc w:val="both"/>
        <w:rPr>
          <w:rFonts w:ascii="Times New Roman" w:hAnsi="Times New Roman" w:cs="Times New Roman"/>
          <w:sz w:val="24"/>
          <w:szCs w:val="24"/>
        </w:rPr>
      </w:pPr>
    </w:p>
    <w:p w14:paraId="40BCF48F" w14:textId="77777777" w:rsidR="000F61EF" w:rsidRPr="004B1477" w:rsidRDefault="000F61EF" w:rsidP="0087171A">
      <w:pPr>
        <w:ind w:left="360" w:right="432"/>
        <w:jc w:val="both"/>
        <w:rPr>
          <w:rFonts w:ascii="Times New Roman" w:hAnsi="Times New Roman" w:cs="Times New Roman"/>
          <w:b/>
          <w:sz w:val="24"/>
          <w:szCs w:val="24"/>
        </w:rPr>
      </w:pPr>
      <w:r w:rsidRPr="004B1477">
        <w:rPr>
          <w:rFonts w:ascii="Times New Roman" w:hAnsi="Times New Roman" w:cs="Times New Roman"/>
          <w:b/>
          <w:sz w:val="24"/>
          <w:szCs w:val="24"/>
        </w:rPr>
        <w:t>UNIT-IV</w:t>
      </w:r>
    </w:p>
    <w:p w14:paraId="2BFEF4C8" w14:textId="77777777" w:rsidR="000F61EF" w:rsidRPr="004B1477" w:rsidRDefault="000F61EF" w:rsidP="0087171A">
      <w:pPr>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Criminal Justice System and victim relationship: collaborator or evidence - Victim &amp; Police: Lodging of FIR &amp; </w:t>
      </w:r>
      <w:proofErr w:type="spellStart"/>
      <w:r w:rsidRPr="004B1477">
        <w:rPr>
          <w:rFonts w:ascii="Times New Roman" w:hAnsi="Times New Roman" w:cs="Times New Roman"/>
          <w:sz w:val="24"/>
          <w:szCs w:val="24"/>
        </w:rPr>
        <w:t>ecordíng</w:t>
      </w:r>
      <w:proofErr w:type="spellEnd"/>
      <w:r w:rsidRPr="004B1477">
        <w:rPr>
          <w:rFonts w:ascii="Times New Roman" w:hAnsi="Times New Roman" w:cs="Times New Roman"/>
          <w:sz w:val="24"/>
          <w:szCs w:val="24"/>
        </w:rPr>
        <w:t xml:space="preserve"> of statement- Deposition &amp; cross-examination in courts- NGO intervention: Victim-Witness Association, Victim A </w:t>
      </w:r>
      <w:proofErr w:type="spellStart"/>
      <w:r w:rsidRPr="004B1477">
        <w:rPr>
          <w:rFonts w:ascii="Times New Roman" w:hAnsi="Times New Roman" w:cs="Times New Roman"/>
          <w:sz w:val="24"/>
          <w:szCs w:val="24"/>
        </w:rPr>
        <w:t>sso</w:t>
      </w:r>
      <w:proofErr w:type="spellEnd"/>
      <w:r w:rsidRPr="004B1477">
        <w:rPr>
          <w:rFonts w:ascii="Times New Roman" w:hAnsi="Times New Roman" w:cs="Times New Roman"/>
          <w:sz w:val="24"/>
          <w:szCs w:val="24"/>
        </w:rPr>
        <w:t xml:space="preserve"> </w:t>
      </w:r>
      <w:proofErr w:type="spellStart"/>
      <w:r w:rsidRPr="004B1477">
        <w:rPr>
          <w:rFonts w:ascii="Times New Roman" w:hAnsi="Times New Roman" w:cs="Times New Roman"/>
          <w:sz w:val="24"/>
          <w:szCs w:val="24"/>
        </w:rPr>
        <w:t>ciation</w:t>
      </w:r>
      <w:proofErr w:type="spellEnd"/>
      <w:r w:rsidRPr="004B1477">
        <w:rPr>
          <w:rFonts w:ascii="Times New Roman" w:hAnsi="Times New Roman" w:cs="Times New Roman"/>
          <w:sz w:val="24"/>
          <w:szCs w:val="24"/>
        </w:rPr>
        <w:t xml:space="preserve">- Concept, meaning &amp; importance for society &amp; criminal justice system- Restitution, ex-gratia payment &amp; insurance- Compensation by public authorities as social obligation- Victim Compensation in India: Provisions under </w:t>
      </w:r>
      <w:proofErr w:type="spellStart"/>
      <w:r w:rsidRPr="004B1477">
        <w:rPr>
          <w:rFonts w:ascii="Times New Roman" w:hAnsi="Times New Roman" w:cs="Times New Roman"/>
          <w:sz w:val="24"/>
          <w:szCs w:val="24"/>
        </w:rPr>
        <w:t>Cr.Pc</w:t>
      </w:r>
      <w:proofErr w:type="spellEnd"/>
      <w:r w:rsidRPr="004B1477">
        <w:rPr>
          <w:rFonts w:ascii="Times New Roman" w:hAnsi="Times New Roman" w:cs="Times New Roman"/>
          <w:sz w:val="24"/>
          <w:szCs w:val="24"/>
        </w:rPr>
        <w:t xml:space="preserve">, SC/ST Act, etc. </w:t>
      </w:r>
    </w:p>
    <w:p w14:paraId="6F016688" w14:textId="77777777" w:rsidR="000F61EF" w:rsidRPr="004B1477" w:rsidRDefault="000F61EF" w:rsidP="0087171A">
      <w:pPr>
        <w:ind w:left="360" w:right="432"/>
        <w:jc w:val="both"/>
        <w:rPr>
          <w:rFonts w:ascii="Times New Roman" w:hAnsi="Times New Roman" w:cs="Times New Roman"/>
          <w:sz w:val="24"/>
          <w:szCs w:val="24"/>
        </w:rPr>
      </w:pPr>
    </w:p>
    <w:p w14:paraId="23C7735B" w14:textId="77777777" w:rsidR="000F61EF" w:rsidRPr="004B1477" w:rsidRDefault="000F61EF" w:rsidP="0087171A">
      <w:pPr>
        <w:ind w:left="360" w:right="432"/>
        <w:jc w:val="both"/>
        <w:rPr>
          <w:rFonts w:ascii="Times New Roman" w:hAnsi="Times New Roman" w:cs="Times New Roman"/>
          <w:b/>
          <w:sz w:val="24"/>
          <w:szCs w:val="24"/>
        </w:rPr>
      </w:pPr>
      <w:r w:rsidRPr="004B1477">
        <w:rPr>
          <w:rFonts w:ascii="Times New Roman" w:hAnsi="Times New Roman" w:cs="Times New Roman"/>
          <w:b/>
          <w:sz w:val="24"/>
          <w:szCs w:val="24"/>
        </w:rPr>
        <w:t xml:space="preserve">Suggested Readings: </w:t>
      </w:r>
    </w:p>
    <w:p w14:paraId="35A13EF4" w14:textId="77777777" w:rsidR="000F61EF" w:rsidRPr="004B1477" w:rsidRDefault="000F61EF" w:rsidP="0087171A">
      <w:pPr>
        <w:pStyle w:val="ListParagraph"/>
        <w:numPr>
          <w:ilvl w:val="0"/>
          <w:numId w:val="41"/>
        </w:numPr>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Singh Makkar, S.P. 1993, Global perspectives in Victimology, ABC Publications, Jalandhar. </w:t>
      </w:r>
    </w:p>
    <w:p w14:paraId="05F8E8C4" w14:textId="77777777" w:rsidR="000F61EF" w:rsidRPr="004B1477" w:rsidRDefault="000F61EF" w:rsidP="0087171A">
      <w:pPr>
        <w:pStyle w:val="ListParagraph"/>
        <w:numPr>
          <w:ilvl w:val="0"/>
          <w:numId w:val="41"/>
        </w:numPr>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Rajan, V.N., 1981, Victimology in India: An </w:t>
      </w:r>
      <w:proofErr w:type="spellStart"/>
      <w:r w:rsidRPr="004B1477">
        <w:rPr>
          <w:rFonts w:ascii="Times New Roman" w:hAnsi="Times New Roman" w:cs="Times New Roman"/>
          <w:sz w:val="24"/>
          <w:szCs w:val="24"/>
        </w:rPr>
        <w:t>Ihtroductory</w:t>
      </w:r>
      <w:proofErr w:type="spellEnd"/>
      <w:r w:rsidRPr="004B1477">
        <w:rPr>
          <w:rFonts w:ascii="Times New Roman" w:hAnsi="Times New Roman" w:cs="Times New Roman"/>
          <w:sz w:val="24"/>
          <w:szCs w:val="24"/>
        </w:rPr>
        <w:t xml:space="preserve"> study, Allied Publishers, New Delhi.</w:t>
      </w:r>
    </w:p>
    <w:p w14:paraId="39065DAD" w14:textId="77777777" w:rsidR="000F61EF" w:rsidRPr="004B1477" w:rsidRDefault="000F61EF" w:rsidP="0087171A">
      <w:pPr>
        <w:pStyle w:val="ListParagraph"/>
        <w:numPr>
          <w:ilvl w:val="0"/>
          <w:numId w:val="41"/>
        </w:numPr>
        <w:ind w:left="360" w:right="432"/>
        <w:jc w:val="both"/>
        <w:rPr>
          <w:rFonts w:ascii="Times New Roman" w:hAnsi="Times New Roman" w:cs="Times New Roman"/>
          <w:sz w:val="24"/>
          <w:szCs w:val="24"/>
        </w:rPr>
      </w:pPr>
      <w:proofErr w:type="spellStart"/>
      <w:r w:rsidRPr="004B1477">
        <w:rPr>
          <w:rFonts w:ascii="Times New Roman" w:hAnsi="Times New Roman" w:cs="Times New Roman"/>
          <w:sz w:val="24"/>
          <w:szCs w:val="24"/>
        </w:rPr>
        <w:t>Chokalingam</w:t>
      </w:r>
      <w:proofErr w:type="spellEnd"/>
      <w:r w:rsidRPr="004B1477">
        <w:rPr>
          <w:rFonts w:ascii="Times New Roman" w:hAnsi="Times New Roman" w:cs="Times New Roman"/>
          <w:sz w:val="24"/>
          <w:szCs w:val="24"/>
        </w:rPr>
        <w:t xml:space="preserve"> K, 1985, Readings in Victimology: Towards a Victim Perspective in Criminology, Ravi Raj Publications, Madras.</w:t>
      </w:r>
    </w:p>
    <w:p w14:paraId="444491B6" w14:textId="77777777" w:rsidR="000F61EF" w:rsidRPr="004B1477" w:rsidRDefault="000F61EF" w:rsidP="0087171A">
      <w:pPr>
        <w:ind w:left="360" w:right="432"/>
        <w:jc w:val="both"/>
        <w:rPr>
          <w:rFonts w:ascii="Times New Roman" w:hAnsi="Times New Roman" w:cs="Times New Roman"/>
          <w:sz w:val="24"/>
          <w:szCs w:val="24"/>
        </w:rPr>
      </w:pPr>
    </w:p>
    <w:p w14:paraId="1596C11F" w14:textId="77777777" w:rsidR="000F61EF" w:rsidRPr="004B1477" w:rsidRDefault="000F61EF" w:rsidP="0087171A">
      <w:pPr>
        <w:ind w:left="360" w:right="432"/>
        <w:jc w:val="both"/>
        <w:rPr>
          <w:rFonts w:ascii="Times New Roman" w:hAnsi="Times New Roman" w:cs="Times New Roman"/>
          <w:sz w:val="24"/>
          <w:szCs w:val="24"/>
        </w:rPr>
      </w:pPr>
    </w:p>
    <w:p w14:paraId="537B791C" w14:textId="77777777" w:rsidR="000F61EF" w:rsidRPr="004B1477" w:rsidRDefault="000F61EF" w:rsidP="0087171A">
      <w:pPr>
        <w:ind w:left="360" w:right="432"/>
        <w:jc w:val="both"/>
        <w:rPr>
          <w:rFonts w:ascii="Times New Roman" w:hAnsi="Times New Roman" w:cs="Times New Roman"/>
          <w:sz w:val="24"/>
          <w:szCs w:val="24"/>
        </w:rPr>
      </w:pPr>
    </w:p>
    <w:p w14:paraId="42E1FF83" w14:textId="77777777" w:rsidR="000F61EF" w:rsidRPr="004B1477" w:rsidRDefault="000F61EF" w:rsidP="0087171A">
      <w:pPr>
        <w:ind w:left="360" w:right="432"/>
        <w:jc w:val="both"/>
        <w:rPr>
          <w:rFonts w:ascii="Times New Roman" w:hAnsi="Times New Roman" w:cs="Times New Roman"/>
          <w:sz w:val="24"/>
          <w:szCs w:val="24"/>
        </w:rPr>
      </w:pPr>
    </w:p>
    <w:p w14:paraId="73142458" w14:textId="77777777" w:rsidR="000F61EF" w:rsidRPr="004B1477" w:rsidRDefault="000F61EF" w:rsidP="0087171A">
      <w:pPr>
        <w:ind w:left="360" w:right="432"/>
        <w:jc w:val="both"/>
        <w:rPr>
          <w:rFonts w:ascii="Times New Roman" w:hAnsi="Times New Roman" w:cs="Times New Roman"/>
          <w:sz w:val="24"/>
          <w:szCs w:val="24"/>
        </w:rPr>
      </w:pPr>
    </w:p>
    <w:p w14:paraId="66C3496A" w14:textId="77777777" w:rsidR="000F61EF" w:rsidRPr="004B1477" w:rsidRDefault="000F61EF" w:rsidP="0087171A">
      <w:pPr>
        <w:ind w:left="360" w:right="432"/>
        <w:jc w:val="both"/>
        <w:rPr>
          <w:rFonts w:ascii="Times New Roman" w:hAnsi="Times New Roman" w:cs="Times New Roman"/>
          <w:sz w:val="24"/>
          <w:szCs w:val="24"/>
        </w:rPr>
      </w:pPr>
    </w:p>
    <w:p w14:paraId="6CE454AD" w14:textId="77777777" w:rsidR="000F61EF" w:rsidRPr="004B1477" w:rsidRDefault="000F61EF" w:rsidP="0087171A">
      <w:pPr>
        <w:ind w:left="360" w:right="432"/>
        <w:jc w:val="both"/>
        <w:rPr>
          <w:rFonts w:ascii="Times New Roman" w:hAnsi="Times New Roman" w:cs="Times New Roman"/>
          <w:sz w:val="24"/>
          <w:szCs w:val="24"/>
        </w:rPr>
      </w:pPr>
    </w:p>
    <w:p w14:paraId="0E9163A4" w14:textId="77777777" w:rsidR="000F61EF" w:rsidRPr="004B1477" w:rsidRDefault="000F61EF" w:rsidP="0087171A">
      <w:pPr>
        <w:ind w:left="360" w:right="432"/>
        <w:jc w:val="both"/>
        <w:rPr>
          <w:rFonts w:ascii="Times New Roman" w:hAnsi="Times New Roman" w:cs="Times New Roman"/>
          <w:sz w:val="24"/>
          <w:szCs w:val="24"/>
        </w:rPr>
      </w:pPr>
    </w:p>
    <w:p w14:paraId="7AA8488A" w14:textId="77777777" w:rsidR="000F61EF" w:rsidRPr="004B1477" w:rsidRDefault="000F61EF" w:rsidP="0087171A">
      <w:pPr>
        <w:ind w:left="360" w:right="432"/>
        <w:jc w:val="both"/>
        <w:rPr>
          <w:rFonts w:ascii="Times New Roman" w:hAnsi="Times New Roman" w:cs="Times New Roman"/>
          <w:sz w:val="24"/>
          <w:szCs w:val="24"/>
        </w:rPr>
      </w:pPr>
    </w:p>
    <w:p w14:paraId="24F3DEA7" w14:textId="77777777" w:rsidR="000F61EF" w:rsidRPr="004B1477" w:rsidRDefault="000F61EF" w:rsidP="0087171A">
      <w:pPr>
        <w:ind w:left="360" w:right="432"/>
        <w:jc w:val="both"/>
        <w:rPr>
          <w:rFonts w:ascii="Times New Roman" w:hAnsi="Times New Roman" w:cs="Times New Roman"/>
          <w:sz w:val="24"/>
          <w:szCs w:val="24"/>
        </w:rPr>
      </w:pPr>
    </w:p>
    <w:p w14:paraId="3AB184B6" w14:textId="77777777" w:rsidR="000F61EF" w:rsidRPr="004B1477" w:rsidRDefault="000F61EF" w:rsidP="0087171A">
      <w:pPr>
        <w:ind w:left="360" w:right="432"/>
        <w:jc w:val="both"/>
        <w:rPr>
          <w:rFonts w:ascii="Times New Roman" w:hAnsi="Times New Roman" w:cs="Times New Roman"/>
          <w:sz w:val="24"/>
          <w:szCs w:val="24"/>
        </w:rPr>
      </w:pPr>
    </w:p>
    <w:p w14:paraId="473CFE01" w14:textId="77777777" w:rsidR="000F61EF" w:rsidRDefault="000F61EF" w:rsidP="0087171A">
      <w:pPr>
        <w:ind w:left="360" w:right="432"/>
        <w:jc w:val="both"/>
        <w:rPr>
          <w:rFonts w:ascii="Times New Roman" w:hAnsi="Times New Roman" w:cs="Times New Roman"/>
          <w:sz w:val="24"/>
          <w:szCs w:val="24"/>
        </w:rPr>
      </w:pPr>
    </w:p>
    <w:p w14:paraId="09E93592" w14:textId="77777777" w:rsidR="00B54FB0" w:rsidRDefault="00B54FB0" w:rsidP="0087171A">
      <w:pPr>
        <w:ind w:left="360" w:right="432"/>
        <w:jc w:val="both"/>
        <w:rPr>
          <w:rFonts w:ascii="Times New Roman" w:hAnsi="Times New Roman" w:cs="Times New Roman"/>
          <w:sz w:val="24"/>
          <w:szCs w:val="24"/>
        </w:rPr>
      </w:pPr>
    </w:p>
    <w:p w14:paraId="52B8E746" w14:textId="77777777" w:rsidR="00B54FB0" w:rsidRDefault="00B54FB0" w:rsidP="0087171A">
      <w:pPr>
        <w:ind w:left="360" w:right="432"/>
        <w:jc w:val="both"/>
        <w:rPr>
          <w:rFonts w:ascii="Times New Roman" w:hAnsi="Times New Roman" w:cs="Times New Roman"/>
          <w:sz w:val="24"/>
          <w:szCs w:val="24"/>
        </w:rPr>
      </w:pPr>
    </w:p>
    <w:p w14:paraId="1A8D3BFA" w14:textId="77777777" w:rsidR="00B54FB0" w:rsidRPr="004B1477" w:rsidRDefault="00B54FB0" w:rsidP="0087171A">
      <w:pPr>
        <w:ind w:left="360" w:right="432"/>
        <w:jc w:val="both"/>
        <w:rPr>
          <w:rFonts w:ascii="Times New Roman" w:hAnsi="Times New Roman" w:cs="Times New Roman"/>
          <w:sz w:val="24"/>
          <w:szCs w:val="24"/>
        </w:rPr>
      </w:pPr>
    </w:p>
    <w:p w14:paraId="3742AD9A" w14:textId="77777777" w:rsidR="000F61EF" w:rsidRPr="004B1477" w:rsidRDefault="000F61EF" w:rsidP="0087171A">
      <w:pPr>
        <w:ind w:left="360" w:right="432"/>
        <w:jc w:val="both"/>
        <w:rPr>
          <w:rFonts w:ascii="Times New Roman" w:hAnsi="Times New Roman" w:cs="Times New Roman"/>
          <w:sz w:val="24"/>
          <w:szCs w:val="24"/>
        </w:rPr>
      </w:pPr>
    </w:p>
    <w:p w14:paraId="140AC73D" w14:textId="77777777" w:rsidR="000F61EF" w:rsidRPr="004B1477" w:rsidRDefault="007A0E85" w:rsidP="00A15B75">
      <w:pPr>
        <w:ind w:left="360" w:right="432"/>
        <w:jc w:val="center"/>
        <w:rPr>
          <w:rFonts w:ascii="Times New Roman" w:hAnsi="Times New Roman" w:cs="Times New Roman"/>
          <w:b/>
          <w:sz w:val="24"/>
          <w:szCs w:val="24"/>
        </w:rPr>
      </w:pPr>
      <w:r w:rsidRPr="004B1477">
        <w:rPr>
          <w:rFonts w:ascii="Times New Roman" w:hAnsi="Times New Roman" w:cs="Times New Roman"/>
          <w:b/>
          <w:sz w:val="24"/>
          <w:szCs w:val="24"/>
        </w:rPr>
        <w:t>PAPER</w:t>
      </w:r>
      <w:r w:rsidR="000F61EF" w:rsidRPr="004B1477">
        <w:rPr>
          <w:rFonts w:ascii="Times New Roman" w:hAnsi="Times New Roman" w:cs="Times New Roman"/>
          <w:b/>
          <w:sz w:val="24"/>
          <w:szCs w:val="24"/>
        </w:rPr>
        <w:t>– X: LEGAL PEDAGOGY AND ICT IN EDUCATION</w:t>
      </w:r>
    </w:p>
    <w:p w14:paraId="7C8A1DE9" w14:textId="77777777" w:rsidR="000F61EF" w:rsidRPr="004B1477" w:rsidRDefault="000F61EF" w:rsidP="0087171A">
      <w:pPr>
        <w:ind w:left="360" w:right="432"/>
        <w:jc w:val="both"/>
        <w:rPr>
          <w:rFonts w:ascii="Times New Roman" w:hAnsi="Times New Roman" w:cs="Times New Roman"/>
          <w:sz w:val="24"/>
          <w:szCs w:val="24"/>
        </w:rPr>
      </w:pPr>
    </w:p>
    <w:p w14:paraId="59AA8108" w14:textId="77777777" w:rsidR="000F61EF" w:rsidRPr="004B1477" w:rsidRDefault="000F61EF" w:rsidP="0087171A">
      <w:pPr>
        <w:ind w:left="360" w:right="432"/>
        <w:jc w:val="both"/>
        <w:rPr>
          <w:rFonts w:ascii="Times New Roman" w:hAnsi="Times New Roman" w:cs="Times New Roman"/>
          <w:sz w:val="24"/>
          <w:szCs w:val="24"/>
        </w:rPr>
      </w:pPr>
    </w:p>
    <w:p w14:paraId="7D2506D0" w14:textId="77777777" w:rsidR="00B54FB0" w:rsidRPr="004026C0" w:rsidRDefault="00B54FB0" w:rsidP="0087171A">
      <w:pPr>
        <w:ind w:left="360" w:right="252"/>
        <w:jc w:val="both"/>
        <w:rPr>
          <w:rFonts w:ascii="Times New Roman" w:hAnsi="Times New Roman" w:cs="Times New Roman"/>
          <w:b/>
          <w:sz w:val="24"/>
          <w:szCs w:val="24"/>
        </w:rPr>
      </w:pPr>
      <w:r w:rsidRPr="004026C0">
        <w:rPr>
          <w:rFonts w:ascii="Times New Roman" w:hAnsi="Times New Roman" w:cs="Times New Roman"/>
          <w:b/>
          <w:sz w:val="24"/>
          <w:szCs w:val="24"/>
        </w:rPr>
        <w:t>UNIT-I-Legal Pedagogy</w:t>
      </w:r>
    </w:p>
    <w:p w14:paraId="108363E2" w14:textId="77777777" w:rsidR="00B54FB0" w:rsidRDefault="00B54FB0" w:rsidP="0087171A">
      <w:pPr>
        <w:ind w:left="360" w:right="252"/>
        <w:jc w:val="both"/>
        <w:rPr>
          <w:rFonts w:ascii="Times New Roman" w:hAnsi="Times New Roman" w:cs="Times New Roman"/>
          <w:sz w:val="24"/>
          <w:szCs w:val="24"/>
        </w:rPr>
      </w:pPr>
    </w:p>
    <w:p w14:paraId="1B9B9492"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Introduction- Legal Pedagogy: Meaning, Traditional Legal Pedagogy methods and its limitations, Socratic-style, doctrine-heavy pedagogy, Changing Dimensions of Legal Pedagogy- Need for Integrated Pedagogy, Experiential learning: Participative Method, Clinical or Simulated practice: Clinical legal education, Real life Problem solving Method, Group Discussion Method, Case Study and Case analysis Method, Simulation and Role Play Method, Collaborative and cooperative Learning Teaching Method, Research- Interdisciplinary approach: Basic Research, Applied Research and Integrated Research, Legal writing, Advocacy, Fact finding, Client counseling, Negotiation.</w:t>
      </w:r>
    </w:p>
    <w:p w14:paraId="3A9F52BF" w14:textId="77777777" w:rsidR="00B54FB0" w:rsidRPr="004026C0" w:rsidRDefault="00B54FB0" w:rsidP="0087171A">
      <w:pPr>
        <w:ind w:left="360" w:right="252"/>
        <w:jc w:val="both"/>
        <w:rPr>
          <w:rFonts w:ascii="Times New Roman" w:hAnsi="Times New Roman" w:cs="Times New Roman"/>
          <w:sz w:val="24"/>
          <w:szCs w:val="24"/>
        </w:rPr>
      </w:pPr>
    </w:p>
    <w:p w14:paraId="0D363B96" w14:textId="77777777" w:rsidR="00B54FB0" w:rsidRPr="004026C0" w:rsidRDefault="00B54FB0" w:rsidP="0087171A">
      <w:pPr>
        <w:ind w:left="360" w:right="252"/>
        <w:jc w:val="both"/>
        <w:rPr>
          <w:rFonts w:ascii="Times New Roman" w:hAnsi="Times New Roman" w:cs="Times New Roman"/>
          <w:b/>
          <w:sz w:val="24"/>
          <w:szCs w:val="24"/>
        </w:rPr>
      </w:pPr>
      <w:r w:rsidRPr="004026C0">
        <w:rPr>
          <w:rFonts w:ascii="Times New Roman" w:hAnsi="Times New Roman" w:cs="Times New Roman"/>
          <w:b/>
          <w:sz w:val="24"/>
          <w:szCs w:val="24"/>
        </w:rPr>
        <w:t>UNIT-II- Teaching, Learning, Evaluation and Supervision in Legal education</w:t>
      </w:r>
    </w:p>
    <w:p w14:paraId="7498A6EE" w14:textId="77777777" w:rsidR="00B54FB0" w:rsidRDefault="00B54FB0" w:rsidP="0087171A">
      <w:pPr>
        <w:ind w:left="360" w:right="252"/>
        <w:jc w:val="both"/>
        <w:rPr>
          <w:rFonts w:ascii="Times New Roman" w:hAnsi="Times New Roman" w:cs="Times New Roman"/>
          <w:sz w:val="24"/>
          <w:szCs w:val="24"/>
        </w:rPr>
      </w:pPr>
    </w:p>
    <w:p w14:paraId="1F48F691"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Supervision, Research Papers and Research Projects, Inculcating Research Habits, Enhancing Research Skills, Inculcation of Good Practices- Research Ethics, Internships, Placements, Outcome Based Education, Curriculum Planning- Developing Teaching Plans, Developing Learning Outcomes (LOs) : Blooms Taxonomy: Six levels of learning,, Designing </w:t>
      </w:r>
      <w:proofErr w:type="spellStart"/>
      <w:r w:rsidRPr="004026C0">
        <w:rPr>
          <w:rFonts w:ascii="Times New Roman" w:hAnsi="Times New Roman" w:cs="Times New Roman"/>
          <w:sz w:val="24"/>
          <w:szCs w:val="24"/>
        </w:rPr>
        <w:t>Programme</w:t>
      </w:r>
      <w:proofErr w:type="spellEnd"/>
      <w:r w:rsidRPr="004026C0">
        <w:rPr>
          <w:rFonts w:ascii="Times New Roman" w:hAnsi="Times New Roman" w:cs="Times New Roman"/>
          <w:sz w:val="24"/>
          <w:szCs w:val="24"/>
        </w:rPr>
        <w:t xml:space="preserve"> Objectives (POs) and Course Objectives (COs), Aligning the Curriculum plan with COs and POs; COs and LOs</w:t>
      </w:r>
    </w:p>
    <w:p w14:paraId="4D27E720" w14:textId="77777777" w:rsidR="00B54FB0" w:rsidRPr="004026C0" w:rsidRDefault="00B54FB0" w:rsidP="0087171A">
      <w:pPr>
        <w:ind w:left="360" w:right="252"/>
        <w:jc w:val="both"/>
        <w:rPr>
          <w:rFonts w:ascii="Times New Roman" w:hAnsi="Times New Roman" w:cs="Times New Roman"/>
          <w:sz w:val="24"/>
          <w:szCs w:val="24"/>
        </w:rPr>
      </w:pPr>
    </w:p>
    <w:p w14:paraId="0EDA9749" w14:textId="77777777" w:rsidR="00B54FB0" w:rsidRPr="004026C0" w:rsidRDefault="00B54FB0" w:rsidP="0087171A">
      <w:pPr>
        <w:ind w:left="360" w:right="252"/>
        <w:jc w:val="both"/>
        <w:rPr>
          <w:rFonts w:ascii="Times New Roman" w:hAnsi="Times New Roman" w:cs="Times New Roman"/>
          <w:b/>
          <w:sz w:val="24"/>
          <w:szCs w:val="24"/>
        </w:rPr>
      </w:pPr>
      <w:r w:rsidRPr="004026C0">
        <w:rPr>
          <w:rFonts w:ascii="Times New Roman" w:hAnsi="Times New Roman" w:cs="Times New Roman"/>
          <w:b/>
          <w:sz w:val="24"/>
          <w:szCs w:val="24"/>
        </w:rPr>
        <w:t>UNIT-III-ICT in Education</w:t>
      </w:r>
    </w:p>
    <w:p w14:paraId="72EA8B22" w14:textId="77777777" w:rsidR="00B54FB0" w:rsidRDefault="00B54FB0" w:rsidP="0087171A">
      <w:pPr>
        <w:ind w:left="360" w:right="252"/>
        <w:jc w:val="both"/>
        <w:rPr>
          <w:rFonts w:ascii="Times New Roman" w:hAnsi="Times New Roman" w:cs="Times New Roman"/>
          <w:sz w:val="24"/>
          <w:szCs w:val="24"/>
        </w:rPr>
      </w:pPr>
    </w:p>
    <w:p w14:paraId="2AE8795C"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Concept, Need and importance of ICT in Education, Paradigm Shift due to ICT from ‘Teaching’ to ‘Learning’-Curriculum, Methods of Teaching, Role of Teacher, Classroom Environment, Evaluation Procedure, Education Management, Challenges and Barrier to integration of ICT in Indian schools classrooms, ICT skilled teacher, ICT skills and Qualities of ICT teacher. Safe use of ICT, Virus management, Net safety, Netiquettes, Legal and ethical issues.</w:t>
      </w:r>
    </w:p>
    <w:p w14:paraId="33848861" w14:textId="77777777" w:rsidR="00B54FB0" w:rsidRPr="004026C0" w:rsidRDefault="00B54FB0" w:rsidP="0087171A">
      <w:pPr>
        <w:ind w:left="360" w:right="252"/>
        <w:jc w:val="both"/>
        <w:rPr>
          <w:rFonts w:ascii="Times New Roman" w:hAnsi="Times New Roman" w:cs="Times New Roman"/>
          <w:sz w:val="24"/>
          <w:szCs w:val="24"/>
        </w:rPr>
      </w:pPr>
    </w:p>
    <w:p w14:paraId="7E70AF6D" w14:textId="77777777" w:rsidR="00B54FB0" w:rsidRPr="004026C0" w:rsidRDefault="00B54FB0" w:rsidP="0087171A">
      <w:pPr>
        <w:ind w:left="360" w:right="252"/>
        <w:jc w:val="both"/>
        <w:rPr>
          <w:rFonts w:ascii="Times New Roman" w:hAnsi="Times New Roman" w:cs="Times New Roman"/>
          <w:b/>
          <w:sz w:val="24"/>
          <w:szCs w:val="24"/>
        </w:rPr>
      </w:pPr>
      <w:r w:rsidRPr="004026C0">
        <w:rPr>
          <w:rFonts w:ascii="Times New Roman" w:hAnsi="Times New Roman" w:cs="Times New Roman"/>
          <w:b/>
          <w:sz w:val="24"/>
          <w:szCs w:val="24"/>
        </w:rPr>
        <w:t>UNIT-IV-ICT in Legal Education: Need and Importance of legal education</w:t>
      </w:r>
    </w:p>
    <w:p w14:paraId="4406DFA9" w14:textId="77777777" w:rsidR="00B54FB0" w:rsidRDefault="00B54FB0" w:rsidP="0087171A">
      <w:pPr>
        <w:ind w:left="360" w:right="252"/>
        <w:jc w:val="both"/>
        <w:rPr>
          <w:rFonts w:ascii="Times New Roman" w:hAnsi="Times New Roman" w:cs="Times New Roman"/>
          <w:sz w:val="24"/>
          <w:szCs w:val="24"/>
        </w:rPr>
      </w:pPr>
    </w:p>
    <w:p w14:paraId="56BF21FF"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Design of Law Curriculum – Efforts to review Legal Education -Global &amp;</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India</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-Traditional</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Content</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based</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Curriculum</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-Current</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Challenges-</w:t>
      </w:r>
      <w:r w:rsidRPr="004026C0">
        <w:rPr>
          <w:rFonts w:ascii="Times New Roman" w:hAnsi="Times New Roman" w:cs="Times New Roman"/>
          <w:spacing w:val="-57"/>
          <w:sz w:val="24"/>
          <w:szCs w:val="24"/>
        </w:rPr>
        <w:t xml:space="preserve"> </w:t>
      </w:r>
      <w:r w:rsidRPr="004026C0">
        <w:rPr>
          <w:rFonts w:ascii="Times New Roman" w:hAnsi="Times New Roman" w:cs="Times New Roman"/>
          <w:sz w:val="24"/>
          <w:szCs w:val="24"/>
        </w:rPr>
        <w:t>Globalization,</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Pandemic</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&amp;</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Shift</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from</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Adversarial</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to</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Dispute</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Resolution</w:t>
      </w:r>
      <w:r w:rsidRPr="004026C0">
        <w:rPr>
          <w:rFonts w:ascii="Times New Roman" w:hAnsi="Times New Roman" w:cs="Times New Roman"/>
          <w:spacing w:val="-57"/>
          <w:sz w:val="24"/>
          <w:szCs w:val="24"/>
        </w:rPr>
        <w:t xml:space="preserve"> </w:t>
      </w:r>
      <w:r w:rsidRPr="004026C0">
        <w:rPr>
          <w:rFonts w:ascii="Times New Roman" w:hAnsi="Times New Roman" w:cs="Times New Roman"/>
          <w:sz w:val="24"/>
          <w:szCs w:val="24"/>
        </w:rPr>
        <w:t>Model</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-Transition</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to</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Capability</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framework-</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Integrated</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Models</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with</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Transferable generic and legally specific skills for Legal Profession- Demand</w:t>
      </w:r>
      <w:r w:rsidRPr="004026C0">
        <w:rPr>
          <w:rFonts w:ascii="Times New Roman" w:hAnsi="Times New Roman" w:cs="Times New Roman"/>
          <w:spacing w:val="-57"/>
          <w:sz w:val="24"/>
          <w:szCs w:val="24"/>
        </w:rPr>
        <w:t xml:space="preserve"> </w:t>
      </w:r>
      <w:r w:rsidRPr="004026C0">
        <w:rPr>
          <w:rFonts w:ascii="Times New Roman" w:hAnsi="Times New Roman" w:cs="Times New Roman"/>
          <w:sz w:val="24"/>
          <w:szCs w:val="24"/>
        </w:rPr>
        <w:t>for Competitiveness in Information &amp; Communication Technology – New</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Evaluation</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&amp;</w:t>
      </w:r>
      <w:r w:rsidRPr="004026C0">
        <w:rPr>
          <w:rFonts w:ascii="Times New Roman" w:hAnsi="Times New Roman" w:cs="Times New Roman"/>
          <w:spacing w:val="-2"/>
          <w:sz w:val="24"/>
          <w:szCs w:val="24"/>
        </w:rPr>
        <w:t xml:space="preserve"> </w:t>
      </w:r>
      <w:r w:rsidRPr="004026C0">
        <w:rPr>
          <w:rFonts w:ascii="Times New Roman" w:hAnsi="Times New Roman" w:cs="Times New Roman"/>
          <w:sz w:val="24"/>
          <w:szCs w:val="24"/>
        </w:rPr>
        <w:t>Assessment Models– Role of</w:t>
      </w:r>
      <w:r w:rsidRPr="004026C0">
        <w:rPr>
          <w:rFonts w:ascii="Times New Roman" w:hAnsi="Times New Roman" w:cs="Times New Roman"/>
          <w:spacing w:val="-2"/>
          <w:sz w:val="24"/>
          <w:szCs w:val="24"/>
        </w:rPr>
        <w:t xml:space="preserve"> </w:t>
      </w:r>
      <w:r w:rsidRPr="004026C0">
        <w:rPr>
          <w:rFonts w:ascii="Times New Roman" w:hAnsi="Times New Roman" w:cs="Times New Roman"/>
          <w:sz w:val="24"/>
          <w:szCs w:val="24"/>
        </w:rPr>
        <w:t>Online teaching. ICT tools in Legal pedagogy: Role and Application- ICT tools in legal pedagogy-Electronic books- E-Books-Electronic Journals- E-Journals- Electronic Legal databases- E-Library-Power point Presentations</w:t>
      </w:r>
    </w:p>
    <w:p w14:paraId="7D88180A" w14:textId="77777777" w:rsidR="00B54FB0" w:rsidRPr="004026C0" w:rsidRDefault="00B54FB0" w:rsidP="0087171A">
      <w:pPr>
        <w:pStyle w:val="BodyText"/>
        <w:spacing w:line="276" w:lineRule="auto"/>
        <w:ind w:left="360" w:right="252"/>
        <w:jc w:val="both"/>
        <w:rPr>
          <w:rFonts w:ascii="Times New Roman" w:hAnsi="Times New Roman" w:cs="Times New Roman"/>
          <w:sz w:val="24"/>
          <w:szCs w:val="24"/>
        </w:rPr>
      </w:pPr>
    </w:p>
    <w:p w14:paraId="690F20C1" w14:textId="77777777" w:rsidR="00B54FB0" w:rsidRPr="004026C0" w:rsidRDefault="00B54FB0" w:rsidP="0087171A">
      <w:pPr>
        <w:ind w:left="360" w:right="252"/>
        <w:jc w:val="both"/>
        <w:rPr>
          <w:rFonts w:ascii="Times New Roman" w:hAnsi="Times New Roman" w:cs="Times New Roman"/>
          <w:b/>
          <w:sz w:val="24"/>
          <w:szCs w:val="24"/>
        </w:rPr>
      </w:pPr>
      <w:r w:rsidRPr="004026C0">
        <w:rPr>
          <w:rFonts w:ascii="Times New Roman" w:hAnsi="Times New Roman" w:cs="Times New Roman"/>
          <w:b/>
          <w:sz w:val="24"/>
          <w:szCs w:val="24"/>
        </w:rPr>
        <w:t xml:space="preserve"> Suggested Readings</w:t>
      </w:r>
    </w:p>
    <w:p w14:paraId="04688653" w14:textId="77777777" w:rsidR="00B54FB0" w:rsidRDefault="00B54FB0" w:rsidP="0087171A">
      <w:pPr>
        <w:ind w:left="360" w:right="252"/>
        <w:jc w:val="both"/>
        <w:rPr>
          <w:rFonts w:ascii="Times New Roman" w:hAnsi="Times New Roman" w:cs="Times New Roman"/>
          <w:b/>
          <w:sz w:val="24"/>
          <w:szCs w:val="24"/>
        </w:rPr>
      </w:pPr>
    </w:p>
    <w:p w14:paraId="38F5DB72" w14:textId="77777777" w:rsidR="00B54FB0" w:rsidRPr="004026C0" w:rsidRDefault="00B54FB0" w:rsidP="0087171A">
      <w:pPr>
        <w:ind w:left="360" w:right="252"/>
        <w:jc w:val="both"/>
        <w:rPr>
          <w:rFonts w:ascii="Times New Roman" w:hAnsi="Times New Roman" w:cs="Times New Roman"/>
          <w:b/>
          <w:sz w:val="24"/>
          <w:szCs w:val="24"/>
        </w:rPr>
      </w:pPr>
      <w:r w:rsidRPr="004026C0">
        <w:rPr>
          <w:rFonts w:ascii="Times New Roman" w:hAnsi="Times New Roman" w:cs="Times New Roman"/>
          <w:b/>
          <w:sz w:val="24"/>
          <w:szCs w:val="24"/>
        </w:rPr>
        <w:t xml:space="preserve"> BOOKS</w:t>
      </w:r>
    </w:p>
    <w:p w14:paraId="4AF06E38"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 Dasgupta, Lovely. “Reforming Indian Legal Education: Linking Research and</w:t>
      </w:r>
      <w:r>
        <w:rPr>
          <w:rFonts w:ascii="Times New Roman" w:hAnsi="Times New Roman" w:cs="Times New Roman"/>
          <w:sz w:val="24"/>
          <w:szCs w:val="24"/>
        </w:rPr>
        <w:t xml:space="preserve"> </w:t>
      </w:r>
      <w:r w:rsidRPr="004026C0">
        <w:rPr>
          <w:rFonts w:ascii="Times New Roman" w:hAnsi="Times New Roman" w:cs="Times New Roman"/>
          <w:sz w:val="24"/>
          <w:szCs w:val="24"/>
        </w:rPr>
        <w:t>Teaching.” Journal of Legal Education 59, no. 3 (2010): 432–49.</w:t>
      </w:r>
      <w:r>
        <w:rPr>
          <w:rFonts w:ascii="Times New Roman" w:hAnsi="Times New Roman" w:cs="Times New Roman"/>
          <w:sz w:val="24"/>
          <w:szCs w:val="24"/>
        </w:rPr>
        <w:t xml:space="preserve"> </w:t>
      </w:r>
      <w:r w:rsidRPr="004026C0">
        <w:rPr>
          <w:rFonts w:ascii="Times New Roman" w:hAnsi="Times New Roman" w:cs="Times New Roman"/>
          <w:sz w:val="24"/>
          <w:szCs w:val="24"/>
        </w:rPr>
        <w:t>http://www.jstor.org/stable/42894129.</w:t>
      </w:r>
    </w:p>
    <w:p w14:paraId="04C130F7"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2. Choudhary, T. “Legal Education and Pedagogy in Contemporary Era” (2020)</w:t>
      </w:r>
    </w:p>
    <w:p w14:paraId="02802650"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3. </w:t>
      </w:r>
      <w:proofErr w:type="spellStart"/>
      <w:r w:rsidRPr="004026C0">
        <w:rPr>
          <w:rFonts w:ascii="Times New Roman" w:hAnsi="Times New Roman" w:cs="Times New Roman"/>
          <w:sz w:val="24"/>
          <w:szCs w:val="24"/>
        </w:rPr>
        <w:t>Muntjewerff</w:t>
      </w:r>
      <w:proofErr w:type="spellEnd"/>
      <w:r w:rsidRPr="004026C0">
        <w:rPr>
          <w:rFonts w:ascii="Times New Roman" w:hAnsi="Times New Roman" w:cs="Times New Roman"/>
          <w:sz w:val="24"/>
          <w:szCs w:val="24"/>
        </w:rPr>
        <w:t>, Antoinette, ICT in Legal Education (September 25, 2009). CLPE Research</w:t>
      </w:r>
      <w:r>
        <w:rPr>
          <w:rFonts w:ascii="Times New Roman" w:hAnsi="Times New Roman" w:cs="Times New Roman"/>
          <w:sz w:val="24"/>
          <w:szCs w:val="24"/>
        </w:rPr>
        <w:t xml:space="preserve"> </w:t>
      </w:r>
      <w:r w:rsidRPr="004026C0">
        <w:rPr>
          <w:rFonts w:ascii="Times New Roman" w:hAnsi="Times New Roman" w:cs="Times New Roman"/>
          <w:sz w:val="24"/>
          <w:szCs w:val="24"/>
        </w:rPr>
        <w:t>Paper No. 24/09, Available at</w:t>
      </w:r>
      <w:r>
        <w:rPr>
          <w:rFonts w:ascii="Times New Roman" w:hAnsi="Times New Roman" w:cs="Times New Roman"/>
          <w:sz w:val="24"/>
          <w:szCs w:val="24"/>
        </w:rPr>
        <w:t xml:space="preserve"> </w:t>
      </w:r>
      <w:r w:rsidRPr="004026C0">
        <w:rPr>
          <w:rFonts w:ascii="Times New Roman" w:hAnsi="Times New Roman" w:cs="Times New Roman"/>
          <w:sz w:val="24"/>
          <w:szCs w:val="24"/>
        </w:rPr>
        <w:lastRenderedPageBreak/>
        <w:t>SSRN: </w:t>
      </w:r>
      <w:r>
        <w:rPr>
          <w:rFonts w:ascii="Times New Roman" w:hAnsi="Times New Roman" w:cs="Times New Roman"/>
          <w:sz w:val="24"/>
          <w:szCs w:val="24"/>
        </w:rPr>
        <w:t xml:space="preserve"> </w:t>
      </w:r>
      <w:r w:rsidRPr="004026C0">
        <w:rPr>
          <w:rFonts w:ascii="Times New Roman" w:hAnsi="Times New Roman" w:cs="Times New Roman"/>
          <w:sz w:val="24"/>
          <w:szCs w:val="24"/>
        </w:rPr>
        <w:t>https://ssrn.com/abstract=1478726 or http://dx.doi.org/10.2139/ssrn.1478726</w:t>
      </w:r>
    </w:p>
    <w:p w14:paraId="094A6F7B"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4. David J. McQuoid-Mason (Ed.), Legal Aid </w:t>
      </w:r>
      <w:proofErr w:type="gramStart"/>
      <w:r w:rsidRPr="004026C0">
        <w:rPr>
          <w:rFonts w:ascii="Times New Roman" w:hAnsi="Times New Roman" w:cs="Times New Roman"/>
          <w:sz w:val="24"/>
          <w:szCs w:val="24"/>
        </w:rPr>
        <w:t>And</w:t>
      </w:r>
      <w:proofErr w:type="gramEnd"/>
      <w:r w:rsidRPr="004026C0">
        <w:rPr>
          <w:rFonts w:ascii="Times New Roman" w:hAnsi="Times New Roman" w:cs="Times New Roman"/>
          <w:sz w:val="24"/>
          <w:szCs w:val="24"/>
        </w:rPr>
        <w:t xml:space="preserve"> Law Clinics In South Africa (School of</w:t>
      </w:r>
      <w:r>
        <w:rPr>
          <w:rFonts w:ascii="Times New Roman" w:hAnsi="Times New Roman" w:cs="Times New Roman"/>
          <w:sz w:val="24"/>
          <w:szCs w:val="24"/>
        </w:rPr>
        <w:t xml:space="preserve"> </w:t>
      </w:r>
      <w:r w:rsidRPr="004026C0">
        <w:rPr>
          <w:rFonts w:ascii="Times New Roman" w:hAnsi="Times New Roman" w:cs="Times New Roman"/>
          <w:sz w:val="24"/>
          <w:szCs w:val="24"/>
        </w:rPr>
        <w:t>Law, Howard College, University of Natal,1985).</w:t>
      </w:r>
    </w:p>
    <w:p w14:paraId="07A37FCE"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5. Madhava Menon, Legal Education for Professional Responsibility – An Appraisal of the</w:t>
      </w:r>
      <w:r>
        <w:rPr>
          <w:rFonts w:ascii="Times New Roman" w:hAnsi="Times New Roman" w:cs="Times New Roman"/>
          <w:sz w:val="24"/>
          <w:szCs w:val="24"/>
        </w:rPr>
        <w:t xml:space="preserve"> </w:t>
      </w:r>
      <w:r w:rsidRPr="004026C0">
        <w:rPr>
          <w:rFonts w:ascii="Times New Roman" w:hAnsi="Times New Roman" w:cs="Times New Roman"/>
          <w:sz w:val="24"/>
          <w:szCs w:val="24"/>
        </w:rPr>
        <w:t>New Pattern, Legal Education in India Status and Problems (BCI Trust, New Delhi</w:t>
      </w:r>
      <w:r>
        <w:rPr>
          <w:rFonts w:ascii="Times New Roman" w:hAnsi="Times New Roman" w:cs="Times New Roman"/>
          <w:sz w:val="24"/>
          <w:szCs w:val="24"/>
        </w:rPr>
        <w:t xml:space="preserve"> </w:t>
      </w:r>
      <w:r w:rsidRPr="004026C0">
        <w:rPr>
          <w:rFonts w:ascii="Times New Roman" w:hAnsi="Times New Roman" w:cs="Times New Roman"/>
          <w:sz w:val="24"/>
          <w:szCs w:val="24"/>
        </w:rPr>
        <w:t>1983).</w:t>
      </w:r>
    </w:p>
    <w:p w14:paraId="266ABC33"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6. N. R. Madhava Menon (ed.) Clinical Legal Education: Concept and Concerns, A</w:t>
      </w:r>
      <w:r>
        <w:rPr>
          <w:rFonts w:ascii="Times New Roman" w:hAnsi="Times New Roman" w:cs="Times New Roman"/>
          <w:sz w:val="24"/>
          <w:szCs w:val="24"/>
        </w:rPr>
        <w:t xml:space="preserve"> </w:t>
      </w:r>
      <w:r w:rsidRPr="004026C0">
        <w:rPr>
          <w:rFonts w:ascii="Times New Roman" w:hAnsi="Times New Roman" w:cs="Times New Roman"/>
          <w:sz w:val="24"/>
          <w:szCs w:val="24"/>
        </w:rPr>
        <w:t>Handbook on Clinical Legal Education (Eastern Book Co.,1998).</w:t>
      </w:r>
    </w:p>
    <w:p w14:paraId="67C2A7DA"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7. S. </w:t>
      </w:r>
      <w:proofErr w:type="spellStart"/>
      <w:r w:rsidRPr="004026C0">
        <w:rPr>
          <w:rFonts w:ascii="Times New Roman" w:hAnsi="Times New Roman" w:cs="Times New Roman"/>
          <w:sz w:val="24"/>
          <w:szCs w:val="24"/>
        </w:rPr>
        <w:t>Agrawala</w:t>
      </w:r>
      <w:proofErr w:type="spellEnd"/>
      <w:r w:rsidRPr="004026C0">
        <w:rPr>
          <w:rFonts w:ascii="Times New Roman" w:hAnsi="Times New Roman" w:cs="Times New Roman"/>
          <w:sz w:val="24"/>
          <w:szCs w:val="24"/>
        </w:rPr>
        <w:t>, Legal Education in India (West Publishing Company,1973).</w:t>
      </w:r>
    </w:p>
    <w:p w14:paraId="31AE3967"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8. S.P. Sathe, Access to Legal Education and the Legal Profession in India, (Rajeev Dhavan</w:t>
      </w:r>
      <w:r>
        <w:rPr>
          <w:rFonts w:ascii="Times New Roman" w:hAnsi="Times New Roman" w:cs="Times New Roman"/>
          <w:sz w:val="24"/>
          <w:szCs w:val="24"/>
        </w:rPr>
        <w:t xml:space="preserve"> </w:t>
      </w:r>
      <w:r w:rsidRPr="004026C0">
        <w:rPr>
          <w:rFonts w:ascii="Times New Roman" w:hAnsi="Times New Roman" w:cs="Times New Roman"/>
          <w:sz w:val="24"/>
          <w:szCs w:val="24"/>
        </w:rPr>
        <w:t>Ed., Butterworths, London,1989).</w:t>
      </w:r>
    </w:p>
    <w:p w14:paraId="03DCEAC8"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9. S.K. Sharma, Legal Profession in India, Sociology of Law and Legal Profession: A Study</w:t>
      </w:r>
      <w:r>
        <w:rPr>
          <w:rFonts w:ascii="Times New Roman" w:hAnsi="Times New Roman" w:cs="Times New Roman"/>
          <w:sz w:val="24"/>
          <w:szCs w:val="24"/>
        </w:rPr>
        <w:t xml:space="preserve"> </w:t>
      </w:r>
      <w:r w:rsidRPr="004026C0">
        <w:rPr>
          <w:rFonts w:ascii="Times New Roman" w:hAnsi="Times New Roman" w:cs="Times New Roman"/>
          <w:sz w:val="24"/>
          <w:szCs w:val="24"/>
        </w:rPr>
        <w:t>of Relations between Lawyers and their Clients (Rawat Publications, Jaipur,1984).</w:t>
      </w:r>
    </w:p>
    <w:p w14:paraId="4D279D46"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10. S.S. Sharma, Legal Aid to the Poor: The Law and Indian Legal System (Deep &amp;amp; Deep</w:t>
      </w:r>
      <w:r>
        <w:rPr>
          <w:rFonts w:ascii="Times New Roman" w:hAnsi="Times New Roman" w:cs="Times New Roman"/>
          <w:sz w:val="24"/>
          <w:szCs w:val="24"/>
        </w:rPr>
        <w:t xml:space="preserve"> </w:t>
      </w:r>
      <w:r w:rsidRPr="004026C0">
        <w:rPr>
          <w:rFonts w:ascii="Times New Roman" w:hAnsi="Times New Roman" w:cs="Times New Roman"/>
          <w:sz w:val="24"/>
          <w:szCs w:val="24"/>
        </w:rPr>
        <w:t>Publications, New Delhi,1993).</w:t>
      </w:r>
    </w:p>
    <w:p w14:paraId="03C95D20"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11. Integrating Technology in the classroom shelly, Cashman, Gunter and Gunter publication. </w:t>
      </w:r>
    </w:p>
    <w:p w14:paraId="5F064E2B"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12. Essential of Educational Technology, Madan Lal, Anmol Publication.</w:t>
      </w:r>
    </w:p>
    <w:p w14:paraId="0FF1B4A5"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13.  Online Teaching Tools and Methods, Mahesh Varma, Murari Lal &amp;Sons.</w:t>
      </w:r>
    </w:p>
    <w:p w14:paraId="46ABDC6E" w14:textId="77777777" w:rsidR="00B54FB0" w:rsidRPr="004026C0" w:rsidRDefault="00B54FB0" w:rsidP="0087171A">
      <w:pPr>
        <w:ind w:left="360" w:right="252"/>
        <w:jc w:val="both"/>
        <w:rPr>
          <w:rFonts w:ascii="Times New Roman" w:hAnsi="Times New Roman" w:cs="Times New Roman"/>
          <w:sz w:val="24"/>
          <w:szCs w:val="24"/>
        </w:rPr>
      </w:pPr>
    </w:p>
    <w:p w14:paraId="4A345488" w14:textId="77777777" w:rsidR="00B54FB0" w:rsidRPr="004026C0" w:rsidRDefault="00B54FB0" w:rsidP="0087171A">
      <w:pPr>
        <w:ind w:left="360" w:right="252"/>
        <w:jc w:val="both"/>
        <w:rPr>
          <w:rFonts w:ascii="Times New Roman" w:hAnsi="Times New Roman" w:cs="Times New Roman"/>
          <w:b/>
          <w:sz w:val="24"/>
          <w:szCs w:val="24"/>
        </w:rPr>
      </w:pPr>
      <w:r w:rsidRPr="004026C0">
        <w:rPr>
          <w:rFonts w:ascii="Times New Roman" w:hAnsi="Times New Roman" w:cs="Times New Roman"/>
          <w:b/>
          <w:sz w:val="24"/>
          <w:szCs w:val="24"/>
        </w:rPr>
        <w:t>ARTICLES</w:t>
      </w:r>
    </w:p>
    <w:p w14:paraId="549BC6D0"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 A.S. Anand, Legal Education in India - Past, Present and Future, 3 S.C.C. (Jour.) 1(1998).</w:t>
      </w:r>
    </w:p>
    <w:p w14:paraId="7726F87E"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2. A.T. Markose, “A Brief History of the Steps taken in India for Reform of Legal</w:t>
      </w:r>
      <w:r>
        <w:rPr>
          <w:rFonts w:ascii="Times New Roman" w:hAnsi="Times New Roman" w:cs="Times New Roman"/>
          <w:sz w:val="24"/>
          <w:szCs w:val="24"/>
        </w:rPr>
        <w:t xml:space="preserve"> </w:t>
      </w:r>
      <w:r w:rsidRPr="004026C0">
        <w:rPr>
          <w:rFonts w:ascii="Times New Roman" w:hAnsi="Times New Roman" w:cs="Times New Roman"/>
          <w:sz w:val="24"/>
          <w:szCs w:val="24"/>
        </w:rPr>
        <w:t>Education”, 68 Journal of the All India Law Teachers Association (1968).</w:t>
      </w:r>
    </w:p>
    <w:p w14:paraId="2D17FF4C"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3. Antoinette Sedillo Lopez, “Learning Through Service In A Clinical Setting: The</w:t>
      </w:r>
      <w:r>
        <w:rPr>
          <w:rFonts w:ascii="Times New Roman" w:hAnsi="Times New Roman" w:cs="Times New Roman"/>
          <w:sz w:val="24"/>
          <w:szCs w:val="24"/>
        </w:rPr>
        <w:t xml:space="preserve"> </w:t>
      </w:r>
      <w:r w:rsidRPr="004026C0">
        <w:rPr>
          <w:rFonts w:ascii="Times New Roman" w:hAnsi="Times New Roman" w:cs="Times New Roman"/>
          <w:sz w:val="24"/>
          <w:szCs w:val="24"/>
        </w:rPr>
        <w:t>Effect Of Specialization On Social Justice And Skills Training”, 7 Clinical Law</w:t>
      </w:r>
      <w:r>
        <w:rPr>
          <w:rFonts w:ascii="Times New Roman" w:hAnsi="Times New Roman" w:cs="Times New Roman"/>
          <w:sz w:val="24"/>
          <w:szCs w:val="24"/>
        </w:rPr>
        <w:t xml:space="preserve"> </w:t>
      </w:r>
      <w:r w:rsidRPr="004026C0">
        <w:rPr>
          <w:rFonts w:ascii="Times New Roman" w:hAnsi="Times New Roman" w:cs="Times New Roman"/>
          <w:sz w:val="24"/>
          <w:szCs w:val="24"/>
        </w:rPr>
        <w:t>Review 307(2000-2001).</w:t>
      </w:r>
    </w:p>
    <w:p w14:paraId="0CA9D477"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4. D.A. Desai, “Role and Structure of Legal Profession”, XXII </w:t>
      </w:r>
      <w:proofErr w:type="gramStart"/>
      <w:r w:rsidRPr="004026C0">
        <w:rPr>
          <w:rFonts w:ascii="Times New Roman" w:hAnsi="Times New Roman" w:cs="Times New Roman"/>
          <w:sz w:val="24"/>
          <w:szCs w:val="24"/>
        </w:rPr>
        <w:t>IBR(</w:t>
      </w:r>
      <w:proofErr w:type="gramEnd"/>
      <w:r w:rsidRPr="004026C0">
        <w:rPr>
          <w:rFonts w:ascii="Times New Roman" w:hAnsi="Times New Roman" w:cs="Times New Roman"/>
          <w:sz w:val="24"/>
          <w:szCs w:val="24"/>
        </w:rPr>
        <w:t>1995).</w:t>
      </w:r>
    </w:p>
    <w:p w14:paraId="6A488224"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5. D.C. Mukherjee, “Practical Side of Law Teaching”, 2 Journal of Bar Council of</w:t>
      </w:r>
      <w:r>
        <w:rPr>
          <w:rFonts w:ascii="Times New Roman" w:hAnsi="Times New Roman" w:cs="Times New Roman"/>
          <w:sz w:val="24"/>
          <w:szCs w:val="24"/>
        </w:rPr>
        <w:t xml:space="preserve"> </w:t>
      </w:r>
      <w:proofErr w:type="gramStart"/>
      <w:r w:rsidRPr="004026C0">
        <w:rPr>
          <w:rFonts w:ascii="Times New Roman" w:hAnsi="Times New Roman" w:cs="Times New Roman"/>
          <w:sz w:val="24"/>
          <w:szCs w:val="24"/>
        </w:rPr>
        <w:t>India,(</w:t>
      </w:r>
      <w:proofErr w:type="gramEnd"/>
      <w:r w:rsidRPr="004026C0">
        <w:rPr>
          <w:rFonts w:ascii="Times New Roman" w:hAnsi="Times New Roman" w:cs="Times New Roman"/>
          <w:sz w:val="24"/>
          <w:szCs w:val="24"/>
        </w:rPr>
        <w:t>1973).</w:t>
      </w:r>
    </w:p>
    <w:p w14:paraId="7AB57FA8"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6. Frank J. </w:t>
      </w:r>
      <w:proofErr w:type="spellStart"/>
      <w:r w:rsidRPr="004026C0">
        <w:rPr>
          <w:rFonts w:ascii="Times New Roman" w:hAnsi="Times New Roman" w:cs="Times New Roman"/>
          <w:sz w:val="24"/>
          <w:szCs w:val="24"/>
        </w:rPr>
        <w:t>Macchiarola</w:t>
      </w:r>
      <w:proofErr w:type="spellEnd"/>
      <w:r w:rsidRPr="004026C0">
        <w:rPr>
          <w:rFonts w:ascii="Times New Roman" w:hAnsi="Times New Roman" w:cs="Times New Roman"/>
          <w:sz w:val="24"/>
          <w:szCs w:val="24"/>
        </w:rPr>
        <w:t>, “Teaching in Law School: What are we doing and What More</w:t>
      </w:r>
      <w:r>
        <w:rPr>
          <w:rFonts w:ascii="Times New Roman" w:hAnsi="Times New Roman" w:cs="Times New Roman"/>
          <w:sz w:val="24"/>
          <w:szCs w:val="24"/>
        </w:rPr>
        <w:t xml:space="preserve"> </w:t>
      </w:r>
      <w:r w:rsidRPr="004026C0">
        <w:rPr>
          <w:rFonts w:ascii="Times New Roman" w:hAnsi="Times New Roman" w:cs="Times New Roman"/>
          <w:sz w:val="24"/>
          <w:szCs w:val="24"/>
        </w:rPr>
        <w:t xml:space="preserve">Has to be done?” 71 U. Det. Mercy L. </w:t>
      </w:r>
      <w:proofErr w:type="gramStart"/>
      <w:r w:rsidRPr="004026C0">
        <w:rPr>
          <w:rFonts w:ascii="Times New Roman" w:hAnsi="Times New Roman" w:cs="Times New Roman"/>
          <w:sz w:val="24"/>
          <w:szCs w:val="24"/>
        </w:rPr>
        <w:t>Rev.(</w:t>
      </w:r>
      <w:proofErr w:type="gramEnd"/>
      <w:r w:rsidRPr="004026C0">
        <w:rPr>
          <w:rFonts w:ascii="Times New Roman" w:hAnsi="Times New Roman" w:cs="Times New Roman"/>
          <w:sz w:val="24"/>
          <w:szCs w:val="24"/>
        </w:rPr>
        <w:t>1994).</w:t>
      </w:r>
    </w:p>
    <w:p w14:paraId="1FEF5568"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7. Frank S. Bloch and M. R. K. Prasad, “Institutionalizing A Social Justice Mission </w:t>
      </w:r>
      <w:proofErr w:type="gramStart"/>
      <w:r w:rsidRPr="004026C0">
        <w:rPr>
          <w:rFonts w:ascii="Times New Roman" w:hAnsi="Times New Roman" w:cs="Times New Roman"/>
          <w:sz w:val="24"/>
          <w:szCs w:val="24"/>
        </w:rPr>
        <w:t>For</w:t>
      </w:r>
      <w:proofErr w:type="gramEnd"/>
      <w:r>
        <w:rPr>
          <w:rFonts w:ascii="Times New Roman" w:hAnsi="Times New Roman" w:cs="Times New Roman"/>
          <w:sz w:val="24"/>
          <w:szCs w:val="24"/>
        </w:rPr>
        <w:t xml:space="preserve"> </w:t>
      </w:r>
      <w:r w:rsidRPr="004026C0">
        <w:rPr>
          <w:rFonts w:ascii="Times New Roman" w:hAnsi="Times New Roman" w:cs="Times New Roman"/>
          <w:sz w:val="24"/>
          <w:szCs w:val="24"/>
        </w:rPr>
        <w:t>Clinical Legal Education: Cross-National Currents From India And The United</w:t>
      </w:r>
      <w:r>
        <w:rPr>
          <w:rFonts w:ascii="Times New Roman" w:hAnsi="Times New Roman" w:cs="Times New Roman"/>
          <w:sz w:val="24"/>
          <w:szCs w:val="24"/>
        </w:rPr>
        <w:t xml:space="preserve"> </w:t>
      </w:r>
      <w:r w:rsidRPr="004026C0">
        <w:rPr>
          <w:rFonts w:ascii="Times New Roman" w:hAnsi="Times New Roman" w:cs="Times New Roman"/>
          <w:sz w:val="24"/>
          <w:szCs w:val="24"/>
        </w:rPr>
        <w:t>States”, 13 Clinical Law Review 165(2006-2007).</w:t>
      </w:r>
    </w:p>
    <w:p w14:paraId="3BAC368C"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8. Frank </w:t>
      </w:r>
      <w:proofErr w:type="spellStart"/>
      <w:r w:rsidRPr="004026C0">
        <w:rPr>
          <w:rFonts w:ascii="Times New Roman" w:hAnsi="Times New Roman" w:cs="Times New Roman"/>
          <w:sz w:val="24"/>
          <w:szCs w:val="24"/>
        </w:rPr>
        <w:t>S.Bloch</w:t>
      </w:r>
      <w:proofErr w:type="spellEnd"/>
      <w:r w:rsidRPr="004026C0">
        <w:rPr>
          <w:rFonts w:ascii="Times New Roman" w:hAnsi="Times New Roman" w:cs="Times New Roman"/>
          <w:sz w:val="24"/>
          <w:szCs w:val="24"/>
        </w:rPr>
        <w:t>, Iqbal S. Ishar, “Legal Aid, Public Service and Clinical Legal</w:t>
      </w:r>
      <w:r>
        <w:rPr>
          <w:rFonts w:ascii="Times New Roman" w:hAnsi="Times New Roman" w:cs="Times New Roman"/>
          <w:sz w:val="24"/>
          <w:szCs w:val="24"/>
        </w:rPr>
        <w:t xml:space="preserve"> </w:t>
      </w:r>
      <w:r w:rsidRPr="004026C0">
        <w:rPr>
          <w:rFonts w:ascii="Times New Roman" w:hAnsi="Times New Roman" w:cs="Times New Roman"/>
          <w:sz w:val="24"/>
          <w:szCs w:val="24"/>
        </w:rPr>
        <w:t>Education: Future Directions from India and the United State”, Mic. J. Int’l. L.</w:t>
      </w:r>
      <w:r>
        <w:rPr>
          <w:rFonts w:ascii="Times New Roman" w:hAnsi="Times New Roman" w:cs="Times New Roman"/>
          <w:sz w:val="24"/>
          <w:szCs w:val="24"/>
        </w:rPr>
        <w:t xml:space="preserve"> </w:t>
      </w:r>
      <w:r w:rsidRPr="004026C0">
        <w:rPr>
          <w:rFonts w:ascii="Times New Roman" w:hAnsi="Times New Roman" w:cs="Times New Roman"/>
          <w:sz w:val="24"/>
          <w:szCs w:val="24"/>
        </w:rPr>
        <w:t>(1990).</w:t>
      </w:r>
    </w:p>
    <w:p w14:paraId="58B56270"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9. Jagat Narain, “Legal Aid – </w:t>
      </w:r>
      <w:proofErr w:type="spellStart"/>
      <w:r w:rsidRPr="004026C0">
        <w:rPr>
          <w:rFonts w:ascii="Times New Roman" w:hAnsi="Times New Roman" w:cs="Times New Roman"/>
          <w:sz w:val="24"/>
          <w:szCs w:val="24"/>
        </w:rPr>
        <w:t>Litigational</w:t>
      </w:r>
      <w:proofErr w:type="spellEnd"/>
      <w:r w:rsidRPr="004026C0">
        <w:rPr>
          <w:rFonts w:ascii="Times New Roman" w:hAnsi="Times New Roman" w:cs="Times New Roman"/>
          <w:sz w:val="24"/>
          <w:szCs w:val="24"/>
        </w:rPr>
        <w:t xml:space="preserve"> or Educational: An Indian Experiment”,28</w:t>
      </w:r>
      <w:r>
        <w:rPr>
          <w:rFonts w:ascii="Times New Roman" w:hAnsi="Times New Roman" w:cs="Times New Roman"/>
          <w:sz w:val="24"/>
          <w:szCs w:val="24"/>
        </w:rPr>
        <w:t xml:space="preserve"> </w:t>
      </w:r>
      <w:proofErr w:type="gramStart"/>
      <w:r w:rsidRPr="004026C0">
        <w:rPr>
          <w:rFonts w:ascii="Times New Roman" w:hAnsi="Times New Roman" w:cs="Times New Roman"/>
          <w:sz w:val="24"/>
          <w:szCs w:val="24"/>
        </w:rPr>
        <w:t>J.I.L.I.(</w:t>
      </w:r>
      <w:proofErr w:type="gramEnd"/>
      <w:r w:rsidRPr="004026C0">
        <w:rPr>
          <w:rFonts w:ascii="Times New Roman" w:hAnsi="Times New Roman" w:cs="Times New Roman"/>
          <w:sz w:val="24"/>
          <w:szCs w:val="24"/>
        </w:rPr>
        <w:t>1986).</w:t>
      </w:r>
    </w:p>
    <w:p w14:paraId="418E4AC3"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10. Jennifer Howard, </w:t>
      </w:r>
      <w:proofErr w:type="gramStart"/>
      <w:r w:rsidRPr="004026C0">
        <w:rPr>
          <w:rFonts w:ascii="Times New Roman" w:hAnsi="Times New Roman" w:cs="Times New Roman"/>
          <w:sz w:val="24"/>
          <w:szCs w:val="24"/>
        </w:rPr>
        <w:t>Learning</w:t>
      </w:r>
      <w:proofErr w:type="gramEnd"/>
      <w:r w:rsidRPr="004026C0">
        <w:rPr>
          <w:rFonts w:ascii="Times New Roman" w:hAnsi="Times New Roman" w:cs="Times New Roman"/>
          <w:sz w:val="24"/>
          <w:szCs w:val="24"/>
        </w:rPr>
        <w:t xml:space="preserve"> to “Think Like A Lawyer” Through Experience,2</w:t>
      </w:r>
      <w:r>
        <w:rPr>
          <w:rFonts w:ascii="Times New Roman" w:hAnsi="Times New Roman" w:cs="Times New Roman"/>
          <w:sz w:val="24"/>
          <w:szCs w:val="24"/>
        </w:rPr>
        <w:t xml:space="preserve"> </w:t>
      </w:r>
      <w:r w:rsidRPr="004026C0">
        <w:rPr>
          <w:rFonts w:ascii="Times New Roman" w:hAnsi="Times New Roman" w:cs="Times New Roman"/>
          <w:sz w:val="24"/>
          <w:szCs w:val="24"/>
        </w:rPr>
        <w:t>Clinical Law Review 167 (1995).</w:t>
      </w:r>
    </w:p>
    <w:p w14:paraId="0AD70025"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11. Jon C. Dubin, “Clinical design for Social Justice Imperatives”, 51 S.M.U. L.REV.</w:t>
      </w:r>
      <w:r>
        <w:rPr>
          <w:rFonts w:ascii="Times New Roman" w:hAnsi="Times New Roman" w:cs="Times New Roman"/>
          <w:sz w:val="24"/>
          <w:szCs w:val="24"/>
        </w:rPr>
        <w:t xml:space="preserve"> </w:t>
      </w:r>
      <w:r w:rsidRPr="004026C0">
        <w:rPr>
          <w:rFonts w:ascii="Times New Roman" w:hAnsi="Times New Roman" w:cs="Times New Roman"/>
          <w:sz w:val="24"/>
          <w:szCs w:val="24"/>
        </w:rPr>
        <w:t>1461 (1997-1998).</w:t>
      </w:r>
    </w:p>
    <w:p w14:paraId="752D5518"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12. Justice Ranganath Misra, “Supreme Court Legal Aid Committee, New Delhi: Its</w:t>
      </w:r>
      <w:r>
        <w:rPr>
          <w:rFonts w:ascii="Times New Roman" w:hAnsi="Times New Roman" w:cs="Times New Roman"/>
          <w:sz w:val="24"/>
          <w:szCs w:val="24"/>
        </w:rPr>
        <w:t xml:space="preserve"> </w:t>
      </w:r>
      <w:r w:rsidRPr="004026C0">
        <w:rPr>
          <w:rFonts w:ascii="Times New Roman" w:hAnsi="Times New Roman" w:cs="Times New Roman"/>
          <w:sz w:val="24"/>
          <w:szCs w:val="24"/>
        </w:rPr>
        <w:t xml:space="preserve">Aims, Activities and Achievements”, 5 SCC </w:t>
      </w:r>
      <w:proofErr w:type="gramStart"/>
      <w:r w:rsidRPr="004026C0">
        <w:rPr>
          <w:rFonts w:ascii="Times New Roman" w:hAnsi="Times New Roman" w:cs="Times New Roman"/>
          <w:sz w:val="24"/>
          <w:szCs w:val="24"/>
        </w:rPr>
        <w:t>Jour.(</w:t>
      </w:r>
      <w:proofErr w:type="gramEnd"/>
      <w:r w:rsidRPr="004026C0">
        <w:rPr>
          <w:rFonts w:ascii="Times New Roman" w:hAnsi="Times New Roman" w:cs="Times New Roman"/>
          <w:sz w:val="24"/>
          <w:szCs w:val="24"/>
        </w:rPr>
        <w:t>1995).</w:t>
      </w:r>
    </w:p>
    <w:p w14:paraId="672668C3"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13. Krishna Iyer, “Professions for the People: A Third World Perspective”, XXIIIBR</w:t>
      </w:r>
      <w:r>
        <w:rPr>
          <w:rFonts w:ascii="Times New Roman" w:hAnsi="Times New Roman" w:cs="Times New Roman"/>
          <w:sz w:val="24"/>
          <w:szCs w:val="24"/>
        </w:rPr>
        <w:t xml:space="preserve"> </w:t>
      </w:r>
      <w:r w:rsidRPr="004026C0">
        <w:rPr>
          <w:rFonts w:ascii="Times New Roman" w:hAnsi="Times New Roman" w:cs="Times New Roman"/>
          <w:sz w:val="24"/>
          <w:szCs w:val="24"/>
        </w:rPr>
        <w:t>(1995).</w:t>
      </w:r>
    </w:p>
    <w:p w14:paraId="478DE22C"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14. Madhava Menon N.R., “Bar Councils and Management of Legal Profession”, XIII (3</w:t>
      </w:r>
    </w:p>
    <w:p w14:paraId="292A89F4"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&amp;amp; 4) IBR (1986).</w:t>
      </w:r>
    </w:p>
    <w:p w14:paraId="5FFB128E"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15. Madhava Menon N.R., “Restructuring the Legal Profession for Strengthening</w:t>
      </w:r>
    </w:p>
    <w:p w14:paraId="3E03C547"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Administration of Justice”, XXII, </w:t>
      </w:r>
      <w:proofErr w:type="gramStart"/>
      <w:r w:rsidRPr="004026C0">
        <w:rPr>
          <w:rFonts w:ascii="Times New Roman" w:hAnsi="Times New Roman" w:cs="Times New Roman"/>
          <w:sz w:val="24"/>
          <w:szCs w:val="24"/>
        </w:rPr>
        <w:t>IBR(</w:t>
      </w:r>
      <w:proofErr w:type="gramEnd"/>
      <w:r w:rsidRPr="004026C0">
        <w:rPr>
          <w:rFonts w:ascii="Times New Roman" w:hAnsi="Times New Roman" w:cs="Times New Roman"/>
          <w:sz w:val="24"/>
          <w:szCs w:val="24"/>
        </w:rPr>
        <w:t>1995).</w:t>
      </w:r>
    </w:p>
    <w:p w14:paraId="31B3F9A7"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16. Madhava Menon., “Legal Education for Professionals Responsibility – An Appraisal</w:t>
      </w:r>
    </w:p>
    <w:p w14:paraId="607D52BC"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of the Five Year LL.B. Course”, XII, Bar Council </w:t>
      </w:r>
      <w:proofErr w:type="gramStart"/>
      <w:r w:rsidRPr="004026C0">
        <w:rPr>
          <w:rFonts w:ascii="Times New Roman" w:hAnsi="Times New Roman" w:cs="Times New Roman"/>
          <w:sz w:val="24"/>
          <w:szCs w:val="24"/>
        </w:rPr>
        <w:t>Review(</w:t>
      </w:r>
      <w:proofErr w:type="gramEnd"/>
      <w:r w:rsidRPr="004026C0">
        <w:rPr>
          <w:rFonts w:ascii="Times New Roman" w:hAnsi="Times New Roman" w:cs="Times New Roman"/>
          <w:sz w:val="24"/>
          <w:szCs w:val="24"/>
        </w:rPr>
        <w:t>1986)</w:t>
      </w:r>
    </w:p>
    <w:p w14:paraId="42DBD2AF"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17. Mohammad Ghouse, “Legal Education in India: Problems and Perspective”, (Book</w:t>
      </w:r>
      <w:r>
        <w:rPr>
          <w:rFonts w:ascii="Times New Roman" w:hAnsi="Times New Roman" w:cs="Times New Roman"/>
          <w:sz w:val="24"/>
          <w:szCs w:val="24"/>
        </w:rPr>
        <w:t xml:space="preserve"> </w:t>
      </w:r>
      <w:r w:rsidRPr="004026C0">
        <w:rPr>
          <w:rFonts w:ascii="Times New Roman" w:hAnsi="Times New Roman" w:cs="Times New Roman"/>
          <w:sz w:val="24"/>
          <w:szCs w:val="24"/>
        </w:rPr>
        <w:t xml:space="preserve">review) 19 </w:t>
      </w:r>
      <w:proofErr w:type="gramStart"/>
      <w:r w:rsidRPr="004026C0">
        <w:rPr>
          <w:rFonts w:ascii="Times New Roman" w:hAnsi="Times New Roman" w:cs="Times New Roman"/>
          <w:sz w:val="24"/>
          <w:szCs w:val="24"/>
        </w:rPr>
        <w:t>J.I.L.I.(</w:t>
      </w:r>
      <w:proofErr w:type="gramEnd"/>
      <w:r w:rsidRPr="004026C0">
        <w:rPr>
          <w:rFonts w:ascii="Times New Roman" w:hAnsi="Times New Roman" w:cs="Times New Roman"/>
          <w:sz w:val="24"/>
          <w:szCs w:val="24"/>
        </w:rPr>
        <w:t>1977).</w:t>
      </w:r>
    </w:p>
    <w:p w14:paraId="062E5BFE"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18. N. R. Madhava Menon, “Lawyer in the Adjudicative Process: An Appraisal of</w:t>
      </w:r>
      <w:r>
        <w:rPr>
          <w:rFonts w:ascii="Times New Roman" w:hAnsi="Times New Roman" w:cs="Times New Roman"/>
          <w:sz w:val="24"/>
          <w:szCs w:val="24"/>
        </w:rPr>
        <w:t xml:space="preserve"> </w:t>
      </w:r>
      <w:r w:rsidRPr="004026C0">
        <w:rPr>
          <w:rFonts w:ascii="Times New Roman" w:hAnsi="Times New Roman" w:cs="Times New Roman"/>
          <w:sz w:val="24"/>
          <w:szCs w:val="24"/>
        </w:rPr>
        <w:t>Section 30 of Advocates Act, 1961”, 8 JB Council of India 105(1981).</w:t>
      </w:r>
    </w:p>
    <w:p w14:paraId="3B8BDFA3"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lastRenderedPageBreak/>
        <w:t>19. Place of Skills in Legal Education, 43 Columbia Law Review 345(1945).</w:t>
      </w:r>
    </w:p>
    <w:p w14:paraId="000F4B2F"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20. R.K. Gupta, “Legal Aid and Legal Education: Work Brain Teasers”, 2 Delhi Law</w:t>
      </w:r>
      <w:r>
        <w:rPr>
          <w:rFonts w:ascii="Times New Roman" w:hAnsi="Times New Roman" w:cs="Times New Roman"/>
          <w:sz w:val="24"/>
          <w:szCs w:val="24"/>
        </w:rPr>
        <w:t xml:space="preserve"> </w:t>
      </w:r>
      <w:proofErr w:type="gramStart"/>
      <w:r w:rsidRPr="004026C0">
        <w:rPr>
          <w:rFonts w:ascii="Times New Roman" w:hAnsi="Times New Roman" w:cs="Times New Roman"/>
          <w:sz w:val="24"/>
          <w:szCs w:val="24"/>
        </w:rPr>
        <w:t>Review(</w:t>
      </w:r>
      <w:proofErr w:type="gramEnd"/>
      <w:r w:rsidRPr="004026C0">
        <w:rPr>
          <w:rFonts w:ascii="Times New Roman" w:hAnsi="Times New Roman" w:cs="Times New Roman"/>
          <w:sz w:val="24"/>
          <w:szCs w:val="24"/>
        </w:rPr>
        <w:t>1973)</w:t>
      </w:r>
    </w:p>
    <w:p w14:paraId="65C3EAD1"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21. Resolutions of the 12th All India Law Teachers Conference, 2 Delhi Law Review</w:t>
      </w:r>
      <w:r>
        <w:rPr>
          <w:rFonts w:ascii="Times New Roman" w:hAnsi="Times New Roman" w:cs="Times New Roman"/>
          <w:sz w:val="24"/>
          <w:szCs w:val="24"/>
        </w:rPr>
        <w:t xml:space="preserve"> </w:t>
      </w:r>
      <w:r w:rsidRPr="004026C0">
        <w:rPr>
          <w:rFonts w:ascii="Times New Roman" w:hAnsi="Times New Roman" w:cs="Times New Roman"/>
          <w:sz w:val="24"/>
          <w:szCs w:val="24"/>
        </w:rPr>
        <w:t xml:space="preserve">291 (1973) (Resolution </w:t>
      </w:r>
      <w:proofErr w:type="spellStart"/>
      <w:r w:rsidRPr="004026C0">
        <w:rPr>
          <w:rFonts w:ascii="Times New Roman" w:hAnsi="Times New Roman" w:cs="Times New Roman"/>
          <w:sz w:val="24"/>
          <w:szCs w:val="24"/>
        </w:rPr>
        <w:t>No.II</w:t>
      </w:r>
      <w:proofErr w:type="spellEnd"/>
      <w:r w:rsidRPr="004026C0">
        <w:rPr>
          <w:rFonts w:ascii="Times New Roman" w:hAnsi="Times New Roman" w:cs="Times New Roman"/>
          <w:sz w:val="24"/>
          <w:szCs w:val="24"/>
        </w:rPr>
        <w:t>).</w:t>
      </w:r>
    </w:p>
    <w:p w14:paraId="28143C3B"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22. Shuvro </w:t>
      </w:r>
      <w:proofErr w:type="spellStart"/>
      <w:r w:rsidRPr="004026C0">
        <w:rPr>
          <w:rFonts w:ascii="Times New Roman" w:hAnsi="Times New Roman" w:cs="Times New Roman"/>
          <w:sz w:val="24"/>
          <w:szCs w:val="24"/>
        </w:rPr>
        <w:t>Prosun</w:t>
      </w:r>
      <w:proofErr w:type="spellEnd"/>
      <w:r w:rsidRPr="004026C0">
        <w:rPr>
          <w:rFonts w:ascii="Times New Roman" w:hAnsi="Times New Roman" w:cs="Times New Roman"/>
          <w:sz w:val="24"/>
          <w:szCs w:val="24"/>
        </w:rPr>
        <w:t xml:space="preserve"> Sarker, “Empowering the Underprivileged: The Social Justice</w:t>
      </w:r>
      <w:r>
        <w:rPr>
          <w:rFonts w:ascii="Times New Roman" w:hAnsi="Times New Roman" w:cs="Times New Roman"/>
          <w:sz w:val="24"/>
          <w:szCs w:val="24"/>
        </w:rPr>
        <w:t xml:space="preserve"> </w:t>
      </w:r>
      <w:r w:rsidRPr="004026C0">
        <w:rPr>
          <w:rFonts w:ascii="Times New Roman" w:hAnsi="Times New Roman" w:cs="Times New Roman"/>
          <w:sz w:val="24"/>
          <w:szCs w:val="24"/>
        </w:rPr>
        <w:t>Mission for Clinical Legal Education in India”, 19 International Journal of</w:t>
      </w:r>
      <w:r>
        <w:rPr>
          <w:rFonts w:ascii="Times New Roman" w:hAnsi="Times New Roman" w:cs="Times New Roman"/>
          <w:sz w:val="24"/>
          <w:szCs w:val="24"/>
        </w:rPr>
        <w:t xml:space="preserve"> </w:t>
      </w:r>
      <w:r w:rsidRPr="004026C0">
        <w:rPr>
          <w:rFonts w:ascii="Times New Roman" w:hAnsi="Times New Roman" w:cs="Times New Roman"/>
          <w:sz w:val="24"/>
          <w:szCs w:val="24"/>
        </w:rPr>
        <w:t xml:space="preserve">Clinical Legal </w:t>
      </w:r>
      <w:proofErr w:type="gramStart"/>
      <w:r w:rsidRPr="004026C0">
        <w:rPr>
          <w:rFonts w:ascii="Times New Roman" w:hAnsi="Times New Roman" w:cs="Times New Roman"/>
          <w:sz w:val="24"/>
          <w:szCs w:val="24"/>
        </w:rPr>
        <w:t>Education(</w:t>
      </w:r>
      <w:proofErr w:type="gramEnd"/>
      <w:r w:rsidRPr="004026C0">
        <w:rPr>
          <w:rFonts w:ascii="Times New Roman" w:hAnsi="Times New Roman" w:cs="Times New Roman"/>
          <w:sz w:val="24"/>
          <w:szCs w:val="24"/>
        </w:rPr>
        <w:t>2013).</w:t>
      </w:r>
    </w:p>
    <w:p w14:paraId="2B575E8E"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23. Steve Sheppard, “An Informal History of How Law Schools Evaluate Students,</w:t>
      </w:r>
      <w:r>
        <w:rPr>
          <w:rFonts w:ascii="Times New Roman" w:hAnsi="Times New Roman" w:cs="Times New Roman"/>
          <w:sz w:val="24"/>
          <w:szCs w:val="24"/>
        </w:rPr>
        <w:t xml:space="preserve"> </w:t>
      </w:r>
      <w:r w:rsidRPr="004026C0">
        <w:rPr>
          <w:rFonts w:ascii="Times New Roman" w:hAnsi="Times New Roman" w:cs="Times New Roman"/>
          <w:sz w:val="24"/>
          <w:szCs w:val="24"/>
        </w:rPr>
        <w:t>with a Predictable Emphasis on Law School Final Exams”, 65 UMKC Law</w:t>
      </w:r>
      <w:r>
        <w:rPr>
          <w:rFonts w:ascii="Times New Roman" w:hAnsi="Times New Roman" w:cs="Times New Roman"/>
          <w:sz w:val="24"/>
          <w:szCs w:val="24"/>
        </w:rPr>
        <w:t xml:space="preserve"> </w:t>
      </w:r>
      <w:r w:rsidRPr="004026C0">
        <w:rPr>
          <w:rFonts w:ascii="Times New Roman" w:hAnsi="Times New Roman" w:cs="Times New Roman"/>
          <w:sz w:val="24"/>
          <w:szCs w:val="24"/>
        </w:rPr>
        <w:t>Review65</w:t>
      </w:r>
    </w:p>
    <w:p w14:paraId="51D32D20"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24. Steven I. Friedland, “How We Teach: A Survey of Teaching Techniques In</w:t>
      </w:r>
      <w:r>
        <w:rPr>
          <w:rFonts w:ascii="Times New Roman" w:hAnsi="Times New Roman" w:cs="Times New Roman"/>
          <w:sz w:val="24"/>
          <w:szCs w:val="24"/>
        </w:rPr>
        <w:t xml:space="preserve"> </w:t>
      </w:r>
      <w:r w:rsidRPr="004026C0">
        <w:rPr>
          <w:rFonts w:ascii="Times New Roman" w:hAnsi="Times New Roman" w:cs="Times New Roman"/>
          <w:sz w:val="24"/>
          <w:szCs w:val="24"/>
        </w:rPr>
        <w:t>American Law Schools” 20 Seattle Univ. L. R.1.</w:t>
      </w:r>
    </w:p>
    <w:p w14:paraId="2D76FFAA"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25. Upendra Baxi, “Notes Towards Socially Relevant Legal Education: A Working</w:t>
      </w:r>
      <w:r>
        <w:rPr>
          <w:rFonts w:ascii="Times New Roman" w:hAnsi="Times New Roman" w:cs="Times New Roman"/>
          <w:sz w:val="24"/>
          <w:szCs w:val="24"/>
        </w:rPr>
        <w:t xml:space="preserve"> </w:t>
      </w:r>
      <w:r w:rsidRPr="004026C0">
        <w:rPr>
          <w:rFonts w:ascii="Times New Roman" w:hAnsi="Times New Roman" w:cs="Times New Roman"/>
          <w:sz w:val="24"/>
          <w:szCs w:val="24"/>
        </w:rPr>
        <w:t>Paper for the UGC Regional Workshop in Law”, 51 Journal of the Bar Council of</w:t>
      </w:r>
      <w:r>
        <w:rPr>
          <w:rFonts w:ascii="Times New Roman" w:hAnsi="Times New Roman" w:cs="Times New Roman"/>
          <w:sz w:val="24"/>
          <w:szCs w:val="24"/>
        </w:rPr>
        <w:t xml:space="preserve"> </w:t>
      </w:r>
      <w:r w:rsidRPr="004026C0">
        <w:rPr>
          <w:rFonts w:ascii="Times New Roman" w:hAnsi="Times New Roman" w:cs="Times New Roman"/>
          <w:sz w:val="24"/>
          <w:szCs w:val="24"/>
        </w:rPr>
        <w:t>India (1975-76).</w:t>
      </w:r>
    </w:p>
    <w:p w14:paraId="493AEAD5"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26. </w:t>
      </w:r>
      <w:proofErr w:type="spellStart"/>
      <w:r w:rsidRPr="004026C0">
        <w:rPr>
          <w:rFonts w:ascii="Times New Roman" w:hAnsi="Times New Roman" w:cs="Times New Roman"/>
          <w:sz w:val="24"/>
          <w:szCs w:val="24"/>
        </w:rPr>
        <w:t>Uprendra</w:t>
      </w:r>
      <w:proofErr w:type="spellEnd"/>
      <w:r w:rsidRPr="004026C0">
        <w:rPr>
          <w:rFonts w:ascii="Times New Roman" w:hAnsi="Times New Roman" w:cs="Times New Roman"/>
          <w:sz w:val="24"/>
          <w:szCs w:val="24"/>
        </w:rPr>
        <w:t xml:space="preserve"> Baxi, “The Pathology of the Indian Legal Professions”, XXII </w:t>
      </w:r>
      <w:proofErr w:type="gramStart"/>
      <w:r w:rsidRPr="004026C0">
        <w:rPr>
          <w:rFonts w:ascii="Times New Roman" w:hAnsi="Times New Roman" w:cs="Times New Roman"/>
          <w:sz w:val="24"/>
          <w:szCs w:val="24"/>
        </w:rPr>
        <w:t>IBR,(</w:t>
      </w:r>
      <w:proofErr w:type="gramEnd"/>
      <w:r w:rsidRPr="004026C0">
        <w:rPr>
          <w:rFonts w:ascii="Times New Roman" w:hAnsi="Times New Roman" w:cs="Times New Roman"/>
          <w:sz w:val="24"/>
          <w:szCs w:val="24"/>
        </w:rPr>
        <w:t>1995)</w:t>
      </w:r>
    </w:p>
    <w:p w14:paraId="744FD18E" w14:textId="77777777" w:rsidR="000F61EF" w:rsidRPr="004B1477" w:rsidRDefault="000F61EF" w:rsidP="0087171A">
      <w:pPr>
        <w:ind w:left="360" w:right="432"/>
        <w:jc w:val="both"/>
        <w:rPr>
          <w:rFonts w:ascii="Times New Roman" w:hAnsi="Times New Roman" w:cs="Times New Roman"/>
          <w:sz w:val="24"/>
          <w:szCs w:val="24"/>
        </w:rPr>
      </w:pPr>
    </w:p>
    <w:p w14:paraId="35272F2B" w14:textId="77777777" w:rsidR="000F61EF" w:rsidRPr="004B1477" w:rsidRDefault="000F61EF" w:rsidP="0087171A">
      <w:pPr>
        <w:ind w:left="360" w:right="432"/>
        <w:jc w:val="both"/>
        <w:rPr>
          <w:rFonts w:ascii="Times New Roman" w:hAnsi="Times New Roman" w:cs="Times New Roman"/>
          <w:sz w:val="24"/>
          <w:szCs w:val="24"/>
        </w:rPr>
      </w:pPr>
    </w:p>
    <w:p w14:paraId="3B4964C1" w14:textId="77777777" w:rsidR="000F61EF" w:rsidRPr="004B1477" w:rsidRDefault="000F61EF" w:rsidP="0087171A">
      <w:pPr>
        <w:ind w:left="360" w:right="432"/>
        <w:jc w:val="both"/>
        <w:rPr>
          <w:rFonts w:ascii="Times New Roman" w:hAnsi="Times New Roman" w:cs="Times New Roman"/>
          <w:sz w:val="24"/>
          <w:szCs w:val="24"/>
        </w:rPr>
      </w:pPr>
    </w:p>
    <w:p w14:paraId="09AB1BAE" w14:textId="77777777" w:rsidR="000F61EF" w:rsidRPr="004B1477" w:rsidRDefault="000F61EF" w:rsidP="0087171A">
      <w:pPr>
        <w:ind w:left="360" w:right="432"/>
        <w:jc w:val="both"/>
        <w:rPr>
          <w:rFonts w:ascii="Times New Roman" w:hAnsi="Times New Roman" w:cs="Times New Roman"/>
          <w:sz w:val="24"/>
          <w:szCs w:val="24"/>
        </w:rPr>
      </w:pPr>
    </w:p>
    <w:p w14:paraId="04519458" w14:textId="77777777" w:rsidR="000F61EF" w:rsidRPr="004B1477" w:rsidRDefault="000F61EF" w:rsidP="0087171A">
      <w:pPr>
        <w:ind w:left="360" w:right="432"/>
        <w:jc w:val="both"/>
        <w:rPr>
          <w:rFonts w:ascii="Times New Roman" w:hAnsi="Times New Roman" w:cs="Times New Roman"/>
          <w:sz w:val="24"/>
          <w:szCs w:val="24"/>
        </w:rPr>
      </w:pPr>
    </w:p>
    <w:p w14:paraId="48B494F0" w14:textId="77777777" w:rsidR="000F61EF" w:rsidRPr="004B1477" w:rsidRDefault="000F61EF" w:rsidP="0087171A">
      <w:pPr>
        <w:ind w:left="360" w:right="432"/>
        <w:jc w:val="both"/>
        <w:rPr>
          <w:rFonts w:ascii="Times New Roman" w:hAnsi="Times New Roman" w:cs="Times New Roman"/>
          <w:sz w:val="24"/>
          <w:szCs w:val="24"/>
        </w:rPr>
      </w:pPr>
    </w:p>
    <w:p w14:paraId="52C29207" w14:textId="77777777" w:rsidR="000F61EF" w:rsidRPr="004B1477" w:rsidRDefault="000F61EF" w:rsidP="0087171A">
      <w:pPr>
        <w:ind w:left="360" w:right="432"/>
        <w:jc w:val="both"/>
        <w:rPr>
          <w:rFonts w:ascii="Times New Roman" w:hAnsi="Times New Roman" w:cs="Times New Roman"/>
          <w:sz w:val="24"/>
          <w:szCs w:val="24"/>
        </w:rPr>
      </w:pPr>
    </w:p>
    <w:p w14:paraId="0D690464" w14:textId="77777777" w:rsidR="000F61EF" w:rsidRPr="004B1477" w:rsidRDefault="000F61EF" w:rsidP="0087171A">
      <w:pPr>
        <w:ind w:left="360" w:right="432"/>
        <w:jc w:val="both"/>
        <w:rPr>
          <w:rFonts w:ascii="Times New Roman" w:hAnsi="Times New Roman" w:cs="Times New Roman"/>
          <w:sz w:val="24"/>
          <w:szCs w:val="24"/>
        </w:rPr>
      </w:pPr>
    </w:p>
    <w:p w14:paraId="10DA2EBF" w14:textId="77777777" w:rsidR="000F61EF" w:rsidRPr="004B1477" w:rsidRDefault="000F61EF" w:rsidP="0087171A">
      <w:pPr>
        <w:ind w:left="360" w:right="432"/>
        <w:jc w:val="both"/>
        <w:rPr>
          <w:rFonts w:ascii="Times New Roman" w:hAnsi="Times New Roman" w:cs="Times New Roman"/>
          <w:sz w:val="24"/>
          <w:szCs w:val="24"/>
        </w:rPr>
      </w:pPr>
    </w:p>
    <w:p w14:paraId="1D4014A1" w14:textId="77777777" w:rsidR="000F61EF" w:rsidRPr="004B1477" w:rsidRDefault="000F61EF" w:rsidP="0087171A">
      <w:pPr>
        <w:ind w:left="360" w:right="432"/>
        <w:jc w:val="both"/>
        <w:rPr>
          <w:rFonts w:ascii="Times New Roman" w:hAnsi="Times New Roman" w:cs="Times New Roman"/>
          <w:sz w:val="24"/>
          <w:szCs w:val="24"/>
        </w:rPr>
      </w:pPr>
    </w:p>
    <w:p w14:paraId="3E6423A7" w14:textId="77777777" w:rsidR="000F61EF" w:rsidRPr="004B1477" w:rsidRDefault="000F61EF" w:rsidP="0087171A">
      <w:pPr>
        <w:ind w:left="360" w:right="432"/>
        <w:jc w:val="both"/>
        <w:rPr>
          <w:rFonts w:ascii="Times New Roman" w:hAnsi="Times New Roman" w:cs="Times New Roman"/>
          <w:sz w:val="24"/>
          <w:szCs w:val="24"/>
        </w:rPr>
      </w:pPr>
    </w:p>
    <w:p w14:paraId="22B89C3B" w14:textId="77777777" w:rsidR="000F61EF" w:rsidRPr="004B1477" w:rsidRDefault="000F61EF" w:rsidP="0087171A">
      <w:pPr>
        <w:ind w:left="360" w:right="432"/>
        <w:jc w:val="both"/>
        <w:rPr>
          <w:rFonts w:ascii="Times New Roman" w:hAnsi="Times New Roman" w:cs="Times New Roman"/>
          <w:sz w:val="24"/>
          <w:szCs w:val="24"/>
        </w:rPr>
      </w:pPr>
    </w:p>
    <w:p w14:paraId="1F4E3FC1" w14:textId="77777777" w:rsidR="000F61EF" w:rsidRPr="004B1477" w:rsidRDefault="000F61EF" w:rsidP="0087171A">
      <w:pPr>
        <w:ind w:left="360" w:right="432"/>
        <w:jc w:val="both"/>
        <w:rPr>
          <w:rFonts w:ascii="Times New Roman" w:hAnsi="Times New Roman" w:cs="Times New Roman"/>
          <w:sz w:val="24"/>
          <w:szCs w:val="24"/>
        </w:rPr>
      </w:pPr>
    </w:p>
    <w:p w14:paraId="17F08B0F" w14:textId="77777777" w:rsidR="000F61EF" w:rsidRPr="004B1477" w:rsidRDefault="000F61EF" w:rsidP="0087171A">
      <w:pPr>
        <w:ind w:left="360" w:right="432"/>
        <w:jc w:val="both"/>
        <w:rPr>
          <w:rFonts w:ascii="Times New Roman" w:hAnsi="Times New Roman" w:cs="Times New Roman"/>
          <w:sz w:val="24"/>
          <w:szCs w:val="24"/>
        </w:rPr>
      </w:pPr>
    </w:p>
    <w:p w14:paraId="02137DEB" w14:textId="77777777" w:rsidR="000F61EF" w:rsidRPr="004B1477" w:rsidRDefault="000F61EF" w:rsidP="0087171A">
      <w:pPr>
        <w:ind w:left="360" w:right="432"/>
        <w:jc w:val="both"/>
        <w:rPr>
          <w:rFonts w:ascii="Times New Roman" w:hAnsi="Times New Roman" w:cs="Times New Roman"/>
          <w:sz w:val="24"/>
          <w:szCs w:val="24"/>
        </w:rPr>
      </w:pPr>
    </w:p>
    <w:p w14:paraId="40D24E14" w14:textId="77777777" w:rsidR="000F61EF" w:rsidRPr="004B1477" w:rsidRDefault="000F61EF" w:rsidP="0087171A">
      <w:pPr>
        <w:ind w:left="360" w:right="432"/>
        <w:jc w:val="both"/>
        <w:rPr>
          <w:rFonts w:ascii="Times New Roman" w:hAnsi="Times New Roman" w:cs="Times New Roman"/>
          <w:sz w:val="24"/>
          <w:szCs w:val="24"/>
        </w:rPr>
      </w:pPr>
    </w:p>
    <w:p w14:paraId="5F0A2776" w14:textId="77777777" w:rsidR="000F61EF" w:rsidRPr="004B1477" w:rsidRDefault="000F61EF" w:rsidP="0087171A">
      <w:pPr>
        <w:ind w:left="360" w:right="432"/>
        <w:jc w:val="both"/>
        <w:rPr>
          <w:rFonts w:ascii="Times New Roman" w:hAnsi="Times New Roman" w:cs="Times New Roman"/>
          <w:sz w:val="24"/>
          <w:szCs w:val="24"/>
        </w:rPr>
      </w:pPr>
    </w:p>
    <w:p w14:paraId="2398D4AD" w14:textId="77777777" w:rsidR="000F61EF" w:rsidRPr="004B1477" w:rsidRDefault="000F61EF" w:rsidP="0087171A">
      <w:pPr>
        <w:ind w:left="360" w:right="432"/>
        <w:jc w:val="both"/>
        <w:rPr>
          <w:rFonts w:ascii="Times New Roman" w:hAnsi="Times New Roman" w:cs="Times New Roman"/>
          <w:sz w:val="24"/>
          <w:szCs w:val="24"/>
        </w:rPr>
      </w:pPr>
    </w:p>
    <w:p w14:paraId="3923BF86" w14:textId="77777777" w:rsidR="000F61EF" w:rsidRPr="004B1477" w:rsidRDefault="000F61EF" w:rsidP="0087171A">
      <w:pPr>
        <w:ind w:left="360" w:right="432"/>
        <w:jc w:val="both"/>
        <w:rPr>
          <w:rFonts w:ascii="Times New Roman" w:hAnsi="Times New Roman" w:cs="Times New Roman"/>
          <w:sz w:val="24"/>
          <w:szCs w:val="24"/>
        </w:rPr>
      </w:pPr>
    </w:p>
    <w:p w14:paraId="2B7746E1" w14:textId="77777777" w:rsidR="000F61EF" w:rsidRPr="004B1477" w:rsidRDefault="000F61EF" w:rsidP="0087171A">
      <w:pPr>
        <w:ind w:left="360" w:right="432"/>
        <w:jc w:val="both"/>
        <w:rPr>
          <w:rFonts w:ascii="Times New Roman" w:hAnsi="Times New Roman" w:cs="Times New Roman"/>
          <w:sz w:val="24"/>
          <w:szCs w:val="24"/>
        </w:rPr>
      </w:pPr>
    </w:p>
    <w:p w14:paraId="19E6FF5B" w14:textId="77777777" w:rsidR="000F61EF" w:rsidRPr="004B1477" w:rsidRDefault="000F61EF" w:rsidP="0087171A">
      <w:pPr>
        <w:ind w:left="360" w:right="432"/>
        <w:jc w:val="both"/>
        <w:rPr>
          <w:rFonts w:ascii="Times New Roman" w:hAnsi="Times New Roman" w:cs="Times New Roman"/>
          <w:sz w:val="24"/>
          <w:szCs w:val="24"/>
        </w:rPr>
      </w:pPr>
    </w:p>
    <w:p w14:paraId="4DDF02D3" w14:textId="77777777" w:rsidR="000F61EF" w:rsidRPr="004B1477" w:rsidRDefault="000F61EF" w:rsidP="0087171A">
      <w:pPr>
        <w:ind w:left="360" w:right="432"/>
        <w:jc w:val="both"/>
        <w:rPr>
          <w:rFonts w:ascii="Times New Roman" w:hAnsi="Times New Roman" w:cs="Times New Roman"/>
          <w:sz w:val="24"/>
          <w:szCs w:val="24"/>
        </w:rPr>
      </w:pPr>
    </w:p>
    <w:p w14:paraId="7F7C3E67" w14:textId="77777777" w:rsidR="000F61EF" w:rsidRPr="004B1477" w:rsidRDefault="000F61EF" w:rsidP="0087171A">
      <w:pPr>
        <w:ind w:left="360" w:right="432"/>
        <w:jc w:val="both"/>
        <w:rPr>
          <w:rFonts w:ascii="Times New Roman" w:hAnsi="Times New Roman" w:cs="Times New Roman"/>
          <w:sz w:val="24"/>
          <w:szCs w:val="24"/>
        </w:rPr>
      </w:pPr>
    </w:p>
    <w:p w14:paraId="5C72E8E2" w14:textId="77777777" w:rsidR="000F61EF" w:rsidRPr="004B1477" w:rsidRDefault="000F61EF" w:rsidP="0087171A">
      <w:pPr>
        <w:ind w:left="360" w:right="432"/>
        <w:jc w:val="both"/>
        <w:rPr>
          <w:rFonts w:ascii="Times New Roman" w:hAnsi="Times New Roman" w:cs="Times New Roman"/>
          <w:sz w:val="24"/>
          <w:szCs w:val="24"/>
        </w:rPr>
      </w:pPr>
    </w:p>
    <w:p w14:paraId="3F5CFC7F" w14:textId="77777777" w:rsidR="000F61EF" w:rsidRPr="004B1477" w:rsidRDefault="000F61EF" w:rsidP="0087171A">
      <w:pPr>
        <w:ind w:left="360" w:right="432"/>
        <w:jc w:val="both"/>
        <w:rPr>
          <w:rFonts w:ascii="Times New Roman" w:hAnsi="Times New Roman" w:cs="Times New Roman"/>
          <w:sz w:val="24"/>
          <w:szCs w:val="24"/>
        </w:rPr>
      </w:pPr>
    </w:p>
    <w:p w14:paraId="6D4F582B" w14:textId="77777777" w:rsidR="000F61EF" w:rsidRPr="004B1477" w:rsidRDefault="000F61EF" w:rsidP="0087171A">
      <w:pPr>
        <w:ind w:left="360" w:right="432"/>
        <w:jc w:val="both"/>
        <w:rPr>
          <w:rFonts w:ascii="Times New Roman" w:hAnsi="Times New Roman" w:cs="Times New Roman"/>
          <w:sz w:val="24"/>
          <w:szCs w:val="24"/>
        </w:rPr>
      </w:pPr>
    </w:p>
    <w:p w14:paraId="17F66721" w14:textId="77777777" w:rsidR="000F61EF" w:rsidRPr="004B1477" w:rsidRDefault="000F61EF" w:rsidP="0087171A">
      <w:pPr>
        <w:ind w:left="360" w:right="432"/>
        <w:jc w:val="both"/>
        <w:rPr>
          <w:rFonts w:ascii="Times New Roman" w:hAnsi="Times New Roman" w:cs="Times New Roman"/>
          <w:sz w:val="24"/>
          <w:szCs w:val="24"/>
        </w:rPr>
      </w:pPr>
    </w:p>
    <w:p w14:paraId="62DF1A0E" w14:textId="77777777" w:rsidR="000F61EF" w:rsidRPr="004B1477" w:rsidRDefault="000F61EF" w:rsidP="0087171A">
      <w:pPr>
        <w:ind w:left="360" w:right="432"/>
        <w:jc w:val="both"/>
        <w:rPr>
          <w:rFonts w:ascii="Times New Roman" w:hAnsi="Times New Roman" w:cs="Times New Roman"/>
          <w:sz w:val="24"/>
          <w:szCs w:val="24"/>
        </w:rPr>
      </w:pPr>
    </w:p>
    <w:p w14:paraId="23F7665A" w14:textId="77777777" w:rsidR="000F61EF" w:rsidRPr="004B1477" w:rsidRDefault="000F61EF" w:rsidP="0087171A">
      <w:pPr>
        <w:ind w:left="360" w:right="432"/>
        <w:jc w:val="both"/>
        <w:rPr>
          <w:rFonts w:ascii="Times New Roman" w:hAnsi="Times New Roman" w:cs="Times New Roman"/>
          <w:sz w:val="24"/>
          <w:szCs w:val="24"/>
        </w:rPr>
      </w:pPr>
    </w:p>
    <w:p w14:paraId="651E474F" w14:textId="77777777" w:rsidR="000F61EF" w:rsidRPr="004B1477" w:rsidRDefault="000F61EF" w:rsidP="0087171A">
      <w:pPr>
        <w:ind w:left="360" w:right="432"/>
        <w:jc w:val="both"/>
        <w:rPr>
          <w:rFonts w:ascii="Times New Roman" w:hAnsi="Times New Roman" w:cs="Times New Roman"/>
          <w:sz w:val="24"/>
          <w:szCs w:val="24"/>
        </w:rPr>
      </w:pPr>
    </w:p>
    <w:p w14:paraId="55A29FE1" w14:textId="77777777" w:rsidR="000F61EF" w:rsidRPr="004B1477" w:rsidRDefault="000F61EF" w:rsidP="0087171A">
      <w:pPr>
        <w:ind w:left="360" w:right="432"/>
        <w:jc w:val="both"/>
        <w:rPr>
          <w:rFonts w:ascii="Times New Roman" w:hAnsi="Times New Roman" w:cs="Times New Roman"/>
          <w:sz w:val="24"/>
          <w:szCs w:val="24"/>
        </w:rPr>
      </w:pPr>
    </w:p>
    <w:p w14:paraId="5ADC5015" w14:textId="77777777" w:rsidR="000F61EF" w:rsidRDefault="000F61EF" w:rsidP="0087171A">
      <w:pPr>
        <w:ind w:left="360" w:right="432"/>
        <w:jc w:val="both"/>
        <w:rPr>
          <w:rFonts w:ascii="Times New Roman" w:hAnsi="Times New Roman" w:cs="Times New Roman"/>
          <w:sz w:val="24"/>
          <w:szCs w:val="24"/>
        </w:rPr>
      </w:pPr>
    </w:p>
    <w:p w14:paraId="50F90B32" w14:textId="77777777" w:rsidR="0093434F" w:rsidRDefault="0093434F" w:rsidP="0087171A">
      <w:pPr>
        <w:ind w:left="360" w:right="432"/>
        <w:jc w:val="both"/>
        <w:rPr>
          <w:rFonts w:ascii="Times New Roman" w:hAnsi="Times New Roman" w:cs="Times New Roman"/>
          <w:sz w:val="24"/>
          <w:szCs w:val="24"/>
        </w:rPr>
      </w:pPr>
    </w:p>
    <w:p w14:paraId="7D2F67A2" w14:textId="77777777" w:rsidR="0093434F" w:rsidRDefault="0093434F" w:rsidP="0087171A">
      <w:pPr>
        <w:ind w:left="360" w:right="432"/>
        <w:jc w:val="both"/>
        <w:rPr>
          <w:rFonts w:ascii="Times New Roman" w:hAnsi="Times New Roman" w:cs="Times New Roman"/>
          <w:sz w:val="24"/>
          <w:szCs w:val="24"/>
        </w:rPr>
      </w:pPr>
    </w:p>
    <w:p w14:paraId="1EA7B654" w14:textId="77777777" w:rsidR="0093434F" w:rsidRPr="004B1477" w:rsidRDefault="0093434F" w:rsidP="0087171A">
      <w:pPr>
        <w:ind w:left="360" w:right="432"/>
        <w:jc w:val="both"/>
        <w:rPr>
          <w:rFonts w:ascii="Times New Roman" w:hAnsi="Times New Roman" w:cs="Times New Roman"/>
          <w:sz w:val="24"/>
          <w:szCs w:val="24"/>
        </w:rPr>
      </w:pPr>
    </w:p>
    <w:p w14:paraId="230A6D63" w14:textId="70FEFE85" w:rsidR="00A1763F" w:rsidRPr="004B1477" w:rsidRDefault="000F61EF" w:rsidP="00A15B75">
      <w:pPr>
        <w:pStyle w:val="Heading3"/>
        <w:spacing w:before="218"/>
        <w:ind w:left="360" w:right="432"/>
        <w:jc w:val="center"/>
        <w:rPr>
          <w:rFonts w:ascii="Times New Roman" w:hAnsi="Times New Roman" w:cs="Times New Roman"/>
          <w:color w:val="auto"/>
        </w:rPr>
      </w:pPr>
      <w:r w:rsidRPr="004B1477">
        <w:rPr>
          <w:rFonts w:ascii="Times New Roman" w:hAnsi="Times New Roman" w:cs="Times New Roman"/>
          <w:b/>
          <w:color w:val="auto"/>
          <w:w w:val="110"/>
        </w:rPr>
        <w:lastRenderedPageBreak/>
        <w:t xml:space="preserve">PAPER - XI: </w:t>
      </w:r>
      <w:r w:rsidR="007A0E85" w:rsidRPr="004B1477">
        <w:rPr>
          <w:rFonts w:ascii="Times New Roman" w:hAnsi="Times New Roman" w:cs="Times New Roman"/>
          <w:b/>
          <w:color w:val="auto"/>
          <w:w w:val="110"/>
        </w:rPr>
        <w:t xml:space="preserve"> </w:t>
      </w:r>
      <w:r w:rsidR="00A1763F" w:rsidRPr="004B1477">
        <w:rPr>
          <w:rFonts w:ascii="Times New Roman" w:hAnsi="Times New Roman" w:cs="Times New Roman"/>
          <w:b/>
          <w:color w:val="auto"/>
          <w:w w:val="110"/>
        </w:rPr>
        <w:t>INTERNATIONAL NORMS ON TREATMENT OF PRISONERS</w:t>
      </w:r>
    </w:p>
    <w:p w14:paraId="621343A2" w14:textId="77777777" w:rsidR="00A1763F" w:rsidRPr="004B1477" w:rsidRDefault="00A1763F" w:rsidP="0087171A">
      <w:pPr>
        <w:pStyle w:val="BodyText"/>
        <w:spacing w:before="4"/>
        <w:ind w:left="360" w:right="432"/>
        <w:jc w:val="both"/>
        <w:rPr>
          <w:rFonts w:ascii="Times New Roman" w:hAnsi="Times New Roman" w:cs="Times New Roman"/>
          <w:b/>
          <w:sz w:val="24"/>
          <w:szCs w:val="24"/>
        </w:rPr>
      </w:pPr>
    </w:p>
    <w:p w14:paraId="1816816F" w14:textId="77777777" w:rsidR="00A1763F" w:rsidRPr="004B1477" w:rsidRDefault="00A1763F" w:rsidP="0087171A">
      <w:pPr>
        <w:pStyle w:val="BodyText"/>
        <w:spacing w:line="278" w:lineRule="auto"/>
        <w:ind w:left="360" w:right="432"/>
        <w:jc w:val="both"/>
        <w:rPr>
          <w:rFonts w:ascii="Times New Roman" w:hAnsi="Times New Roman" w:cs="Times New Roman"/>
          <w:sz w:val="24"/>
          <w:szCs w:val="24"/>
        </w:rPr>
      </w:pPr>
      <w:r w:rsidRPr="004B1477">
        <w:rPr>
          <w:rFonts w:ascii="Times New Roman" w:hAnsi="Times New Roman" w:cs="Times New Roman"/>
          <w:b/>
          <w:sz w:val="24"/>
          <w:szCs w:val="24"/>
        </w:rPr>
        <w:t>UNIT- I</w:t>
      </w:r>
      <w:r w:rsidRPr="004B1477">
        <w:rPr>
          <w:rFonts w:ascii="Times New Roman" w:hAnsi="Times New Roman" w:cs="Times New Roman"/>
          <w:sz w:val="24"/>
          <w:szCs w:val="24"/>
        </w:rPr>
        <w:t>:</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The concept of prisoner rights- origin and development-United States of</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England-America-</w:t>
      </w:r>
      <w:r w:rsidRPr="004B1477">
        <w:rPr>
          <w:rFonts w:ascii="Times New Roman" w:hAnsi="Times New Roman" w:cs="Times New Roman"/>
          <w:spacing w:val="-2"/>
          <w:sz w:val="24"/>
          <w:szCs w:val="24"/>
        </w:rPr>
        <w:t xml:space="preserve"> </w:t>
      </w:r>
      <w:proofErr w:type="spellStart"/>
      <w:r w:rsidRPr="004B1477">
        <w:rPr>
          <w:rFonts w:ascii="Times New Roman" w:hAnsi="Times New Roman" w:cs="Times New Roman"/>
          <w:sz w:val="24"/>
          <w:szCs w:val="24"/>
        </w:rPr>
        <w:t>Prisoners</w:t>
      </w:r>
      <w:proofErr w:type="spellEnd"/>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Rights</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in</w:t>
      </w:r>
      <w:r w:rsidRPr="004B1477">
        <w:rPr>
          <w:rFonts w:ascii="Times New Roman" w:hAnsi="Times New Roman" w:cs="Times New Roman"/>
          <w:spacing w:val="2"/>
          <w:sz w:val="24"/>
          <w:szCs w:val="24"/>
        </w:rPr>
        <w:t xml:space="preserve"> </w:t>
      </w:r>
      <w:r w:rsidRPr="004B1477">
        <w:rPr>
          <w:rFonts w:ascii="Times New Roman" w:hAnsi="Times New Roman" w:cs="Times New Roman"/>
          <w:sz w:val="24"/>
          <w:szCs w:val="24"/>
        </w:rPr>
        <w:t>India-</w:t>
      </w:r>
      <w:r w:rsidRPr="004B1477">
        <w:rPr>
          <w:rFonts w:ascii="Times New Roman" w:hAnsi="Times New Roman" w:cs="Times New Roman"/>
          <w:spacing w:val="3"/>
          <w:sz w:val="24"/>
          <w:szCs w:val="24"/>
        </w:rPr>
        <w:t xml:space="preserve"> </w:t>
      </w:r>
      <w:r w:rsidRPr="004B1477">
        <w:rPr>
          <w:rFonts w:ascii="Times New Roman" w:hAnsi="Times New Roman" w:cs="Times New Roman"/>
          <w:sz w:val="24"/>
          <w:szCs w:val="24"/>
        </w:rPr>
        <w:t>International</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norms.</w:t>
      </w:r>
    </w:p>
    <w:p w14:paraId="32704229" w14:textId="77777777" w:rsidR="00A1763F" w:rsidRPr="004B1477" w:rsidRDefault="00A1763F" w:rsidP="0087171A">
      <w:pPr>
        <w:pStyle w:val="BodyText"/>
        <w:spacing w:before="2"/>
        <w:ind w:left="360" w:right="432"/>
        <w:jc w:val="both"/>
        <w:rPr>
          <w:rFonts w:ascii="Times New Roman" w:hAnsi="Times New Roman" w:cs="Times New Roman"/>
          <w:sz w:val="24"/>
          <w:szCs w:val="24"/>
        </w:rPr>
      </w:pPr>
    </w:p>
    <w:p w14:paraId="17A6F9A3" w14:textId="77777777" w:rsidR="00A1763F" w:rsidRPr="004B1477" w:rsidRDefault="00A1763F" w:rsidP="0087171A">
      <w:pPr>
        <w:pStyle w:val="BodyText"/>
        <w:spacing w:line="276" w:lineRule="auto"/>
        <w:ind w:left="360" w:right="432"/>
        <w:jc w:val="both"/>
        <w:rPr>
          <w:rFonts w:ascii="Times New Roman" w:hAnsi="Times New Roman" w:cs="Times New Roman"/>
          <w:sz w:val="24"/>
          <w:szCs w:val="24"/>
        </w:rPr>
      </w:pPr>
      <w:r w:rsidRPr="004B1477">
        <w:rPr>
          <w:rFonts w:ascii="Times New Roman" w:hAnsi="Times New Roman" w:cs="Times New Roman"/>
          <w:b/>
          <w:sz w:val="24"/>
          <w:szCs w:val="24"/>
        </w:rPr>
        <w:t>UNIT- II</w:t>
      </w:r>
      <w:r w:rsidRPr="004B1477">
        <w:rPr>
          <w:rFonts w:ascii="Times New Roman" w:hAnsi="Times New Roman" w:cs="Times New Roman"/>
          <w:sz w:val="24"/>
          <w:szCs w:val="24"/>
        </w:rPr>
        <w:t xml:space="preserve">:   </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Classification of prisoners-Mentally Disordered in Prisons- juvenile inside</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the</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Prisons-Female</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Prisoners-</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under</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trial</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prisoners-</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prohibited</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Discrimination.</w:t>
      </w:r>
    </w:p>
    <w:p w14:paraId="7BC3946A" w14:textId="77777777" w:rsidR="00A1763F" w:rsidRPr="004B1477" w:rsidRDefault="00A1763F" w:rsidP="0087171A">
      <w:pPr>
        <w:pStyle w:val="BodyText"/>
        <w:spacing w:before="7"/>
        <w:ind w:left="360" w:right="432"/>
        <w:jc w:val="both"/>
        <w:rPr>
          <w:rFonts w:ascii="Times New Roman" w:hAnsi="Times New Roman" w:cs="Times New Roman"/>
          <w:sz w:val="24"/>
          <w:szCs w:val="24"/>
        </w:rPr>
      </w:pPr>
    </w:p>
    <w:p w14:paraId="19219B2D" w14:textId="77777777" w:rsidR="00A1763F" w:rsidRPr="004B1477" w:rsidRDefault="00A1763F" w:rsidP="0087171A">
      <w:pPr>
        <w:pStyle w:val="BodyText"/>
        <w:spacing w:line="276" w:lineRule="auto"/>
        <w:ind w:left="360" w:right="432"/>
        <w:jc w:val="both"/>
        <w:rPr>
          <w:rFonts w:ascii="Times New Roman" w:hAnsi="Times New Roman" w:cs="Times New Roman"/>
          <w:sz w:val="24"/>
          <w:szCs w:val="24"/>
        </w:rPr>
      </w:pPr>
      <w:r w:rsidRPr="004B1477">
        <w:rPr>
          <w:rFonts w:ascii="Times New Roman" w:hAnsi="Times New Roman" w:cs="Times New Roman"/>
          <w:b/>
          <w:sz w:val="24"/>
          <w:szCs w:val="24"/>
        </w:rPr>
        <w:t>UNIT- III</w:t>
      </w:r>
      <w:r w:rsidRPr="004B1477">
        <w:rPr>
          <w:rFonts w:ascii="Times New Roman" w:hAnsi="Times New Roman" w:cs="Times New Roman"/>
          <w:sz w:val="24"/>
          <w:szCs w:val="24"/>
        </w:rPr>
        <w:t>:</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Prisoners’ right-Contact with a lawyer-Right to Communication-Sex and</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Family</w:t>
      </w:r>
      <w:r w:rsidRPr="004B1477">
        <w:rPr>
          <w:rFonts w:ascii="Times New Roman" w:hAnsi="Times New Roman" w:cs="Times New Roman"/>
          <w:spacing w:val="16"/>
          <w:sz w:val="24"/>
          <w:szCs w:val="24"/>
        </w:rPr>
        <w:t xml:space="preserve"> </w:t>
      </w:r>
      <w:r w:rsidRPr="004B1477">
        <w:rPr>
          <w:rFonts w:ascii="Times New Roman" w:hAnsi="Times New Roman" w:cs="Times New Roman"/>
          <w:sz w:val="24"/>
          <w:szCs w:val="24"/>
        </w:rPr>
        <w:t>Life</w:t>
      </w:r>
      <w:r w:rsidRPr="004B1477">
        <w:rPr>
          <w:rFonts w:ascii="Times New Roman" w:hAnsi="Times New Roman" w:cs="Times New Roman"/>
          <w:spacing w:val="17"/>
          <w:sz w:val="24"/>
          <w:szCs w:val="24"/>
        </w:rPr>
        <w:t xml:space="preserve"> </w:t>
      </w:r>
      <w:r w:rsidRPr="004B1477">
        <w:rPr>
          <w:rFonts w:ascii="Times New Roman" w:hAnsi="Times New Roman" w:cs="Times New Roman"/>
          <w:sz w:val="24"/>
          <w:szCs w:val="24"/>
        </w:rPr>
        <w:t>in</w:t>
      </w:r>
      <w:r w:rsidRPr="004B1477">
        <w:rPr>
          <w:rFonts w:ascii="Times New Roman" w:hAnsi="Times New Roman" w:cs="Times New Roman"/>
          <w:spacing w:val="19"/>
          <w:sz w:val="24"/>
          <w:szCs w:val="24"/>
        </w:rPr>
        <w:t xml:space="preserve"> </w:t>
      </w:r>
      <w:r w:rsidRPr="004B1477">
        <w:rPr>
          <w:rFonts w:ascii="Times New Roman" w:hAnsi="Times New Roman" w:cs="Times New Roman"/>
          <w:sz w:val="24"/>
          <w:szCs w:val="24"/>
        </w:rPr>
        <w:t>a</w:t>
      </w:r>
      <w:r w:rsidRPr="004B1477">
        <w:rPr>
          <w:rFonts w:ascii="Times New Roman" w:hAnsi="Times New Roman" w:cs="Times New Roman"/>
          <w:spacing w:val="15"/>
          <w:sz w:val="24"/>
          <w:szCs w:val="24"/>
        </w:rPr>
        <w:t xml:space="preserve"> </w:t>
      </w:r>
      <w:r w:rsidRPr="004B1477">
        <w:rPr>
          <w:rFonts w:ascii="Times New Roman" w:hAnsi="Times New Roman" w:cs="Times New Roman"/>
          <w:sz w:val="24"/>
          <w:szCs w:val="24"/>
        </w:rPr>
        <w:t>Prison</w:t>
      </w:r>
      <w:r w:rsidRPr="004B1477">
        <w:rPr>
          <w:rFonts w:ascii="Times New Roman" w:hAnsi="Times New Roman" w:cs="Times New Roman"/>
          <w:spacing w:val="16"/>
          <w:sz w:val="24"/>
          <w:szCs w:val="24"/>
        </w:rPr>
        <w:t xml:space="preserve"> </w:t>
      </w:r>
      <w:r w:rsidRPr="004B1477">
        <w:rPr>
          <w:rFonts w:ascii="Times New Roman" w:hAnsi="Times New Roman" w:cs="Times New Roman"/>
          <w:sz w:val="24"/>
          <w:szCs w:val="24"/>
        </w:rPr>
        <w:t>Setting-Access</w:t>
      </w:r>
      <w:r w:rsidRPr="004B1477">
        <w:rPr>
          <w:rFonts w:ascii="Times New Roman" w:hAnsi="Times New Roman" w:cs="Times New Roman"/>
          <w:spacing w:val="17"/>
          <w:sz w:val="24"/>
          <w:szCs w:val="24"/>
        </w:rPr>
        <w:t xml:space="preserve"> </w:t>
      </w:r>
      <w:r w:rsidRPr="004B1477">
        <w:rPr>
          <w:rFonts w:ascii="Times New Roman" w:hAnsi="Times New Roman" w:cs="Times New Roman"/>
          <w:sz w:val="24"/>
          <w:szCs w:val="24"/>
        </w:rPr>
        <w:t>to</w:t>
      </w:r>
      <w:r w:rsidRPr="004B1477">
        <w:rPr>
          <w:rFonts w:ascii="Times New Roman" w:hAnsi="Times New Roman" w:cs="Times New Roman"/>
          <w:spacing w:val="17"/>
          <w:sz w:val="24"/>
          <w:szCs w:val="24"/>
        </w:rPr>
        <w:t xml:space="preserve"> </w:t>
      </w:r>
      <w:r w:rsidRPr="004B1477">
        <w:rPr>
          <w:rFonts w:ascii="Times New Roman" w:hAnsi="Times New Roman" w:cs="Times New Roman"/>
          <w:sz w:val="24"/>
          <w:szCs w:val="24"/>
        </w:rPr>
        <w:t>Courts</w:t>
      </w:r>
      <w:r w:rsidRPr="004B1477">
        <w:rPr>
          <w:rFonts w:ascii="Times New Roman" w:hAnsi="Times New Roman" w:cs="Times New Roman"/>
          <w:spacing w:val="16"/>
          <w:sz w:val="24"/>
          <w:szCs w:val="24"/>
        </w:rPr>
        <w:t xml:space="preserve"> </w:t>
      </w:r>
      <w:r w:rsidRPr="004B1477">
        <w:rPr>
          <w:rFonts w:ascii="Times New Roman" w:hAnsi="Times New Roman" w:cs="Times New Roman"/>
          <w:sz w:val="24"/>
          <w:szCs w:val="24"/>
        </w:rPr>
        <w:t>and</w:t>
      </w:r>
      <w:r w:rsidRPr="004B1477">
        <w:rPr>
          <w:rFonts w:ascii="Times New Roman" w:hAnsi="Times New Roman" w:cs="Times New Roman"/>
          <w:spacing w:val="18"/>
          <w:sz w:val="24"/>
          <w:szCs w:val="24"/>
        </w:rPr>
        <w:t xml:space="preserve"> </w:t>
      </w:r>
      <w:r w:rsidRPr="004B1477">
        <w:rPr>
          <w:rFonts w:ascii="Times New Roman" w:hAnsi="Times New Roman" w:cs="Times New Roman"/>
          <w:sz w:val="24"/>
          <w:szCs w:val="24"/>
        </w:rPr>
        <w:t>Legal</w:t>
      </w:r>
      <w:r w:rsidRPr="004B1477">
        <w:rPr>
          <w:rFonts w:ascii="Times New Roman" w:hAnsi="Times New Roman" w:cs="Times New Roman"/>
          <w:spacing w:val="19"/>
          <w:sz w:val="24"/>
          <w:szCs w:val="24"/>
        </w:rPr>
        <w:t xml:space="preserve"> </w:t>
      </w:r>
      <w:r w:rsidRPr="004B1477">
        <w:rPr>
          <w:rFonts w:ascii="Times New Roman" w:hAnsi="Times New Roman" w:cs="Times New Roman"/>
          <w:sz w:val="24"/>
          <w:szCs w:val="24"/>
        </w:rPr>
        <w:t>Service-Health</w:t>
      </w:r>
      <w:r w:rsidRPr="004B1477">
        <w:rPr>
          <w:rFonts w:ascii="Times New Roman" w:hAnsi="Times New Roman" w:cs="Times New Roman"/>
          <w:spacing w:val="56"/>
          <w:sz w:val="24"/>
          <w:szCs w:val="24"/>
        </w:rPr>
        <w:t xml:space="preserve"> </w:t>
      </w:r>
      <w:r w:rsidRPr="004B1477">
        <w:rPr>
          <w:rFonts w:ascii="Times New Roman" w:hAnsi="Times New Roman" w:cs="Times New Roman"/>
          <w:sz w:val="24"/>
          <w:szCs w:val="24"/>
        </w:rPr>
        <w:t>of</w:t>
      </w:r>
      <w:r w:rsidRPr="004B1477">
        <w:rPr>
          <w:rFonts w:ascii="Times New Roman" w:hAnsi="Times New Roman" w:cs="Times New Roman"/>
          <w:spacing w:val="56"/>
          <w:sz w:val="24"/>
          <w:szCs w:val="24"/>
        </w:rPr>
        <w:t xml:space="preserve"> </w:t>
      </w:r>
      <w:r w:rsidRPr="004B1477">
        <w:rPr>
          <w:rFonts w:ascii="Times New Roman" w:hAnsi="Times New Roman" w:cs="Times New Roman"/>
          <w:sz w:val="24"/>
          <w:szCs w:val="24"/>
        </w:rPr>
        <w:t>Prisoners-Recreational</w:t>
      </w:r>
      <w:r w:rsidRPr="004B1477">
        <w:rPr>
          <w:rFonts w:ascii="Times New Roman" w:hAnsi="Times New Roman" w:cs="Times New Roman"/>
          <w:spacing w:val="57"/>
          <w:sz w:val="24"/>
          <w:szCs w:val="24"/>
        </w:rPr>
        <w:t xml:space="preserve"> </w:t>
      </w:r>
      <w:r w:rsidRPr="004B1477">
        <w:rPr>
          <w:rFonts w:ascii="Times New Roman" w:hAnsi="Times New Roman" w:cs="Times New Roman"/>
          <w:sz w:val="24"/>
          <w:szCs w:val="24"/>
        </w:rPr>
        <w:t>Facilities-Exercise</w:t>
      </w:r>
      <w:r w:rsidRPr="004B1477">
        <w:rPr>
          <w:rFonts w:ascii="Times New Roman" w:hAnsi="Times New Roman" w:cs="Times New Roman"/>
          <w:spacing w:val="56"/>
          <w:sz w:val="24"/>
          <w:szCs w:val="24"/>
        </w:rPr>
        <w:t xml:space="preserve"> </w:t>
      </w:r>
      <w:r w:rsidRPr="004B1477">
        <w:rPr>
          <w:rFonts w:ascii="Times New Roman" w:hAnsi="Times New Roman" w:cs="Times New Roman"/>
          <w:sz w:val="24"/>
          <w:szCs w:val="24"/>
        </w:rPr>
        <w:t>of</w:t>
      </w:r>
      <w:r w:rsidRPr="004B1477">
        <w:rPr>
          <w:rFonts w:ascii="Times New Roman" w:hAnsi="Times New Roman" w:cs="Times New Roman"/>
          <w:spacing w:val="56"/>
          <w:sz w:val="24"/>
          <w:szCs w:val="24"/>
        </w:rPr>
        <w:t xml:space="preserve"> </w:t>
      </w:r>
      <w:r w:rsidRPr="004B1477">
        <w:rPr>
          <w:rFonts w:ascii="Times New Roman" w:hAnsi="Times New Roman" w:cs="Times New Roman"/>
          <w:sz w:val="24"/>
          <w:szCs w:val="24"/>
        </w:rPr>
        <w:t>Religious</w:t>
      </w:r>
      <w:r w:rsidRPr="004B1477">
        <w:rPr>
          <w:rFonts w:ascii="Times New Roman" w:hAnsi="Times New Roman" w:cs="Times New Roman"/>
          <w:spacing w:val="57"/>
          <w:sz w:val="24"/>
          <w:szCs w:val="24"/>
        </w:rPr>
        <w:t xml:space="preserve"> </w:t>
      </w:r>
      <w:r w:rsidRPr="004B1477">
        <w:rPr>
          <w:rFonts w:ascii="Times New Roman" w:hAnsi="Times New Roman" w:cs="Times New Roman"/>
          <w:sz w:val="24"/>
          <w:szCs w:val="24"/>
        </w:rPr>
        <w:t>Beliefs</w:t>
      </w:r>
      <w:r w:rsidRPr="004B1477">
        <w:rPr>
          <w:rFonts w:ascii="Times New Roman" w:hAnsi="Times New Roman" w:cs="Times New Roman"/>
          <w:spacing w:val="-57"/>
          <w:sz w:val="24"/>
          <w:szCs w:val="24"/>
        </w:rPr>
        <w:t xml:space="preserve"> </w:t>
      </w:r>
      <w:r w:rsidRPr="004B1477">
        <w:rPr>
          <w:rFonts w:ascii="Times New Roman" w:hAnsi="Times New Roman" w:cs="Times New Roman"/>
          <w:sz w:val="24"/>
          <w:szCs w:val="24"/>
        </w:rPr>
        <w:t>and</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Practices-psychiatric</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services.</w:t>
      </w:r>
    </w:p>
    <w:p w14:paraId="394AB9C8" w14:textId="77777777" w:rsidR="00A1763F" w:rsidRPr="004B1477" w:rsidRDefault="00A1763F" w:rsidP="0087171A">
      <w:pPr>
        <w:pStyle w:val="BodyText"/>
        <w:spacing w:before="7"/>
        <w:ind w:left="360" w:right="432"/>
        <w:jc w:val="both"/>
        <w:rPr>
          <w:rFonts w:ascii="Times New Roman" w:hAnsi="Times New Roman" w:cs="Times New Roman"/>
          <w:sz w:val="24"/>
          <w:szCs w:val="24"/>
        </w:rPr>
      </w:pPr>
    </w:p>
    <w:p w14:paraId="02C5FC7C" w14:textId="77777777" w:rsidR="00A1763F" w:rsidRPr="004B1477" w:rsidRDefault="00A1763F" w:rsidP="0087171A">
      <w:pPr>
        <w:pStyle w:val="BodyText"/>
        <w:spacing w:before="1" w:line="276" w:lineRule="auto"/>
        <w:ind w:left="360" w:right="432"/>
        <w:jc w:val="both"/>
        <w:rPr>
          <w:rFonts w:ascii="Times New Roman" w:hAnsi="Times New Roman" w:cs="Times New Roman"/>
          <w:sz w:val="24"/>
          <w:szCs w:val="24"/>
        </w:rPr>
      </w:pPr>
      <w:r w:rsidRPr="004B1477">
        <w:rPr>
          <w:rFonts w:ascii="Times New Roman" w:hAnsi="Times New Roman" w:cs="Times New Roman"/>
          <w:b/>
          <w:sz w:val="24"/>
          <w:szCs w:val="24"/>
        </w:rPr>
        <w:t>UNIT- IV</w:t>
      </w:r>
      <w:r w:rsidRPr="004B1477">
        <w:rPr>
          <w:rFonts w:ascii="Times New Roman" w:hAnsi="Times New Roman" w:cs="Times New Roman"/>
          <w:sz w:val="24"/>
          <w:szCs w:val="24"/>
        </w:rPr>
        <w:t>:</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Preparation for life after release-aftercare-Community-oriented prison life-</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Reintegration</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goal-Links</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with</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family-Contact</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with</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friends-Information</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about transfer-Placement near home-Letters and</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telephone calls</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–Visits-</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Intimate visits-Prison leave- remission and commutation-parole- Impact of</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indeterminate</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and</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prolonged</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imprisonment-</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refusal</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or</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restrictions</w:t>
      </w:r>
      <w:r w:rsidRPr="004B1477">
        <w:rPr>
          <w:rFonts w:ascii="Times New Roman" w:hAnsi="Times New Roman" w:cs="Times New Roman"/>
          <w:spacing w:val="60"/>
          <w:sz w:val="24"/>
          <w:szCs w:val="24"/>
        </w:rPr>
        <w:t xml:space="preserve"> </w:t>
      </w:r>
      <w:r w:rsidRPr="004B1477">
        <w:rPr>
          <w:rFonts w:ascii="Times New Roman" w:hAnsi="Times New Roman" w:cs="Times New Roman"/>
          <w:sz w:val="24"/>
          <w:szCs w:val="24"/>
        </w:rPr>
        <w:t>on</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release</w:t>
      </w:r>
      <w:r w:rsidRPr="004B1477">
        <w:rPr>
          <w:rFonts w:ascii="Times New Roman" w:hAnsi="Times New Roman" w:cs="Times New Roman"/>
          <w:spacing w:val="-2"/>
          <w:sz w:val="24"/>
          <w:szCs w:val="24"/>
        </w:rPr>
        <w:t xml:space="preserve"> </w:t>
      </w:r>
      <w:r w:rsidRPr="004B1477">
        <w:rPr>
          <w:rFonts w:ascii="Times New Roman" w:hAnsi="Times New Roman" w:cs="Times New Roman"/>
          <w:sz w:val="24"/>
          <w:szCs w:val="24"/>
        </w:rPr>
        <w:t>from prisons. Prohibition of torture and other cruel inhuman or degrading treatment or</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punishment-international</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norms-legislative</w:t>
      </w:r>
      <w:r w:rsidRPr="004B1477">
        <w:rPr>
          <w:rFonts w:ascii="Times New Roman" w:hAnsi="Times New Roman" w:cs="Times New Roman"/>
          <w:spacing w:val="-2"/>
          <w:sz w:val="24"/>
          <w:szCs w:val="24"/>
        </w:rPr>
        <w:t xml:space="preserve"> </w:t>
      </w:r>
      <w:r w:rsidRPr="004B1477">
        <w:rPr>
          <w:rFonts w:ascii="Times New Roman" w:hAnsi="Times New Roman" w:cs="Times New Roman"/>
          <w:sz w:val="24"/>
          <w:szCs w:val="24"/>
        </w:rPr>
        <w:t>measures-</w:t>
      </w:r>
      <w:r w:rsidRPr="004B1477">
        <w:rPr>
          <w:rFonts w:ascii="Times New Roman" w:hAnsi="Times New Roman" w:cs="Times New Roman"/>
          <w:spacing w:val="-2"/>
          <w:sz w:val="24"/>
          <w:szCs w:val="24"/>
        </w:rPr>
        <w:t xml:space="preserve"> </w:t>
      </w:r>
      <w:r w:rsidRPr="004B1477">
        <w:rPr>
          <w:rFonts w:ascii="Times New Roman" w:hAnsi="Times New Roman" w:cs="Times New Roman"/>
          <w:sz w:val="24"/>
          <w:szCs w:val="24"/>
        </w:rPr>
        <w:t>judicial</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decisions.</w:t>
      </w:r>
    </w:p>
    <w:p w14:paraId="0073D7D3" w14:textId="77777777" w:rsidR="00A1763F" w:rsidRPr="004B1477" w:rsidRDefault="00A1763F" w:rsidP="0087171A">
      <w:pPr>
        <w:pStyle w:val="BodyText"/>
        <w:spacing w:before="11"/>
        <w:ind w:left="360" w:right="432"/>
        <w:jc w:val="both"/>
        <w:rPr>
          <w:rFonts w:ascii="Times New Roman" w:hAnsi="Times New Roman" w:cs="Times New Roman"/>
          <w:sz w:val="24"/>
          <w:szCs w:val="24"/>
        </w:rPr>
      </w:pPr>
    </w:p>
    <w:p w14:paraId="772B64A9" w14:textId="77777777" w:rsidR="00A1763F" w:rsidRDefault="00A1763F" w:rsidP="0087171A">
      <w:pPr>
        <w:pStyle w:val="Heading5"/>
        <w:ind w:left="360" w:right="432"/>
        <w:jc w:val="both"/>
        <w:rPr>
          <w:rFonts w:ascii="Times New Roman" w:hAnsi="Times New Roman" w:cs="Times New Roman"/>
          <w:b/>
          <w:color w:val="auto"/>
          <w:sz w:val="24"/>
          <w:szCs w:val="24"/>
        </w:rPr>
      </w:pPr>
      <w:r w:rsidRPr="00B54FB0">
        <w:rPr>
          <w:rFonts w:ascii="Times New Roman" w:hAnsi="Times New Roman" w:cs="Times New Roman"/>
          <w:b/>
          <w:color w:val="auto"/>
          <w:sz w:val="24"/>
          <w:szCs w:val="24"/>
        </w:rPr>
        <w:t>Suggested</w:t>
      </w:r>
      <w:r w:rsidRPr="00B54FB0">
        <w:rPr>
          <w:rFonts w:ascii="Times New Roman" w:hAnsi="Times New Roman" w:cs="Times New Roman"/>
          <w:b/>
          <w:color w:val="auto"/>
          <w:spacing w:val="-1"/>
          <w:sz w:val="24"/>
          <w:szCs w:val="24"/>
        </w:rPr>
        <w:t xml:space="preserve"> </w:t>
      </w:r>
      <w:r w:rsidRPr="00B54FB0">
        <w:rPr>
          <w:rFonts w:ascii="Times New Roman" w:hAnsi="Times New Roman" w:cs="Times New Roman"/>
          <w:b/>
          <w:color w:val="auto"/>
          <w:sz w:val="24"/>
          <w:szCs w:val="24"/>
        </w:rPr>
        <w:t>Readings:</w:t>
      </w:r>
    </w:p>
    <w:p w14:paraId="56C1A245" w14:textId="77777777" w:rsidR="00B54FB0" w:rsidRPr="00B54FB0" w:rsidRDefault="00B54FB0" w:rsidP="0087171A">
      <w:pPr>
        <w:jc w:val="both"/>
      </w:pPr>
    </w:p>
    <w:p w14:paraId="5D7B1A0A" w14:textId="77777777" w:rsidR="00A1763F" w:rsidRPr="004B1477" w:rsidRDefault="00A1763F" w:rsidP="0087171A">
      <w:pPr>
        <w:pStyle w:val="ListParagraph"/>
        <w:numPr>
          <w:ilvl w:val="0"/>
          <w:numId w:val="44"/>
        </w:numPr>
        <w:tabs>
          <w:tab w:val="left" w:pos="1106"/>
        </w:tabs>
        <w:spacing w:line="276" w:lineRule="auto"/>
        <w:ind w:left="360" w:right="432"/>
        <w:jc w:val="both"/>
        <w:rPr>
          <w:rFonts w:ascii="Times New Roman" w:hAnsi="Times New Roman" w:cs="Times New Roman"/>
          <w:sz w:val="24"/>
          <w:szCs w:val="24"/>
        </w:rPr>
      </w:pPr>
      <w:r w:rsidRPr="004B1477">
        <w:rPr>
          <w:rFonts w:ascii="Times New Roman" w:hAnsi="Times New Roman" w:cs="Times New Roman"/>
          <w:sz w:val="24"/>
          <w:szCs w:val="24"/>
        </w:rPr>
        <w:t>Andrew</w:t>
      </w:r>
      <w:r w:rsidRPr="004B1477">
        <w:rPr>
          <w:rFonts w:ascii="Times New Roman" w:hAnsi="Times New Roman" w:cs="Times New Roman"/>
          <w:spacing w:val="21"/>
          <w:sz w:val="24"/>
          <w:szCs w:val="24"/>
        </w:rPr>
        <w:t xml:space="preserve"> </w:t>
      </w:r>
      <w:r w:rsidRPr="004B1477">
        <w:rPr>
          <w:rFonts w:ascii="Times New Roman" w:hAnsi="Times New Roman" w:cs="Times New Roman"/>
          <w:sz w:val="24"/>
          <w:szCs w:val="24"/>
        </w:rPr>
        <w:t>L-T</w:t>
      </w:r>
      <w:r w:rsidRPr="004B1477">
        <w:rPr>
          <w:rFonts w:ascii="Times New Roman" w:hAnsi="Times New Roman" w:cs="Times New Roman"/>
          <w:spacing w:val="19"/>
          <w:sz w:val="24"/>
          <w:szCs w:val="24"/>
        </w:rPr>
        <w:t xml:space="preserve"> </w:t>
      </w:r>
      <w:r w:rsidRPr="004B1477">
        <w:rPr>
          <w:rFonts w:ascii="Times New Roman" w:hAnsi="Times New Roman" w:cs="Times New Roman"/>
          <w:sz w:val="24"/>
          <w:szCs w:val="24"/>
        </w:rPr>
        <w:t>Choo,</w:t>
      </w:r>
      <w:r w:rsidRPr="004B1477">
        <w:rPr>
          <w:rFonts w:ascii="Times New Roman" w:hAnsi="Times New Roman" w:cs="Times New Roman"/>
          <w:spacing w:val="17"/>
          <w:sz w:val="24"/>
          <w:szCs w:val="24"/>
        </w:rPr>
        <w:t xml:space="preserve"> </w:t>
      </w:r>
      <w:r w:rsidRPr="004B1477">
        <w:rPr>
          <w:rFonts w:ascii="Times New Roman" w:hAnsi="Times New Roman" w:cs="Times New Roman"/>
          <w:sz w:val="24"/>
          <w:szCs w:val="24"/>
        </w:rPr>
        <w:t>The</w:t>
      </w:r>
      <w:r w:rsidRPr="004B1477">
        <w:rPr>
          <w:rFonts w:ascii="Times New Roman" w:hAnsi="Times New Roman" w:cs="Times New Roman"/>
          <w:spacing w:val="21"/>
          <w:sz w:val="24"/>
          <w:szCs w:val="24"/>
        </w:rPr>
        <w:t xml:space="preserve"> </w:t>
      </w:r>
      <w:r w:rsidRPr="004B1477">
        <w:rPr>
          <w:rFonts w:ascii="Times New Roman" w:hAnsi="Times New Roman" w:cs="Times New Roman"/>
          <w:sz w:val="24"/>
          <w:szCs w:val="24"/>
        </w:rPr>
        <w:t>Privilege</w:t>
      </w:r>
      <w:r w:rsidRPr="004B1477">
        <w:rPr>
          <w:rFonts w:ascii="Times New Roman" w:hAnsi="Times New Roman" w:cs="Times New Roman"/>
          <w:spacing w:val="19"/>
          <w:sz w:val="24"/>
          <w:szCs w:val="24"/>
        </w:rPr>
        <w:t xml:space="preserve"> </w:t>
      </w:r>
      <w:r w:rsidRPr="004B1477">
        <w:rPr>
          <w:rFonts w:ascii="Times New Roman" w:hAnsi="Times New Roman" w:cs="Times New Roman"/>
          <w:sz w:val="24"/>
          <w:szCs w:val="24"/>
        </w:rPr>
        <w:t>Against</w:t>
      </w:r>
      <w:r w:rsidRPr="004B1477">
        <w:rPr>
          <w:rFonts w:ascii="Times New Roman" w:hAnsi="Times New Roman" w:cs="Times New Roman"/>
          <w:spacing w:val="18"/>
          <w:sz w:val="24"/>
          <w:szCs w:val="24"/>
        </w:rPr>
        <w:t xml:space="preserve"> </w:t>
      </w:r>
      <w:r w:rsidRPr="004B1477">
        <w:rPr>
          <w:rFonts w:ascii="Times New Roman" w:hAnsi="Times New Roman" w:cs="Times New Roman"/>
          <w:sz w:val="24"/>
          <w:szCs w:val="24"/>
        </w:rPr>
        <w:t>Self-Incrimination</w:t>
      </w:r>
      <w:r w:rsidRPr="004B1477">
        <w:rPr>
          <w:rFonts w:ascii="Times New Roman" w:hAnsi="Times New Roman" w:cs="Times New Roman"/>
          <w:spacing w:val="17"/>
          <w:sz w:val="24"/>
          <w:szCs w:val="24"/>
        </w:rPr>
        <w:t xml:space="preserve"> </w:t>
      </w:r>
      <w:r w:rsidRPr="004B1477">
        <w:rPr>
          <w:rFonts w:ascii="Times New Roman" w:hAnsi="Times New Roman" w:cs="Times New Roman"/>
          <w:sz w:val="24"/>
          <w:szCs w:val="24"/>
        </w:rPr>
        <w:t>and</w:t>
      </w:r>
      <w:r w:rsidRPr="004B1477">
        <w:rPr>
          <w:rFonts w:ascii="Times New Roman" w:hAnsi="Times New Roman" w:cs="Times New Roman"/>
          <w:spacing w:val="17"/>
          <w:sz w:val="24"/>
          <w:szCs w:val="24"/>
        </w:rPr>
        <w:t xml:space="preserve"> </w:t>
      </w:r>
      <w:r w:rsidRPr="004B1477">
        <w:rPr>
          <w:rFonts w:ascii="Times New Roman" w:hAnsi="Times New Roman" w:cs="Times New Roman"/>
          <w:sz w:val="24"/>
          <w:szCs w:val="24"/>
        </w:rPr>
        <w:t>Criminal</w:t>
      </w:r>
      <w:r w:rsidRPr="004B1477">
        <w:rPr>
          <w:rFonts w:ascii="Times New Roman" w:hAnsi="Times New Roman" w:cs="Times New Roman"/>
          <w:spacing w:val="18"/>
          <w:sz w:val="24"/>
          <w:szCs w:val="24"/>
        </w:rPr>
        <w:t xml:space="preserve"> </w:t>
      </w:r>
      <w:r w:rsidRPr="004B1477">
        <w:rPr>
          <w:rFonts w:ascii="Times New Roman" w:hAnsi="Times New Roman" w:cs="Times New Roman"/>
          <w:sz w:val="24"/>
          <w:szCs w:val="24"/>
        </w:rPr>
        <w:t>Justice,</w:t>
      </w:r>
      <w:r w:rsidRPr="004B1477">
        <w:rPr>
          <w:rFonts w:ascii="Times New Roman" w:hAnsi="Times New Roman" w:cs="Times New Roman"/>
          <w:spacing w:val="-57"/>
          <w:sz w:val="24"/>
          <w:szCs w:val="24"/>
        </w:rPr>
        <w:t xml:space="preserve"> </w:t>
      </w:r>
      <w:r w:rsidRPr="004B1477">
        <w:rPr>
          <w:rFonts w:ascii="Times New Roman" w:hAnsi="Times New Roman" w:cs="Times New Roman"/>
          <w:sz w:val="24"/>
          <w:szCs w:val="24"/>
        </w:rPr>
        <w:t>Hart</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Publishing, US, 2013.</w:t>
      </w:r>
    </w:p>
    <w:p w14:paraId="56A2DDD4" w14:textId="77777777" w:rsidR="00A1763F" w:rsidRPr="004B1477" w:rsidRDefault="00A1763F" w:rsidP="0087171A">
      <w:pPr>
        <w:pStyle w:val="ListParagraph"/>
        <w:numPr>
          <w:ilvl w:val="0"/>
          <w:numId w:val="44"/>
        </w:numPr>
        <w:tabs>
          <w:tab w:val="left" w:pos="1106"/>
        </w:tabs>
        <w:spacing w:line="276" w:lineRule="auto"/>
        <w:ind w:left="360" w:right="432"/>
        <w:jc w:val="both"/>
        <w:rPr>
          <w:rFonts w:ascii="Times New Roman" w:hAnsi="Times New Roman" w:cs="Times New Roman"/>
          <w:sz w:val="24"/>
          <w:szCs w:val="24"/>
        </w:rPr>
      </w:pPr>
      <w:r w:rsidRPr="004B1477">
        <w:rPr>
          <w:rFonts w:ascii="Times New Roman" w:hAnsi="Times New Roman" w:cs="Times New Roman"/>
          <w:sz w:val="24"/>
          <w:szCs w:val="24"/>
        </w:rPr>
        <w:t>Bartram</w:t>
      </w:r>
      <w:r w:rsidRPr="004B1477">
        <w:rPr>
          <w:rFonts w:ascii="Times New Roman" w:hAnsi="Times New Roman" w:cs="Times New Roman"/>
          <w:spacing w:val="47"/>
          <w:sz w:val="24"/>
          <w:szCs w:val="24"/>
        </w:rPr>
        <w:t xml:space="preserve"> </w:t>
      </w:r>
      <w:r w:rsidRPr="004B1477">
        <w:rPr>
          <w:rFonts w:ascii="Times New Roman" w:hAnsi="Times New Roman" w:cs="Times New Roman"/>
          <w:sz w:val="24"/>
          <w:szCs w:val="24"/>
        </w:rPr>
        <w:t>S.</w:t>
      </w:r>
      <w:r w:rsidRPr="004B1477">
        <w:rPr>
          <w:rFonts w:ascii="Times New Roman" w:hAnsi="Times New Roman" w:cs="Times New Roman"/>
          <w:spacing w:val="48"/>
          <w:sz w:val="24"/>
          <w:szCs w:val="24"/>
        </w:rPr>
        <w:t xml:space="preserve"> </w:t>
      </w:r>
      <w:r w:rsidRPr="004B1477">
        <w:rPr>
          <w:rFonts w:ascii="Times New Roman" w:hAnsi="Times New Roman" w:cs="Times New Roman"/>
          <w:sz w:val="24"/>
          <w:szCs w:val="24"/>
        </w:rPr>
        <w:t>Brown,</w:t>
      </w:r>
      <w:r w:rsidRPr="004B1477">
        <w:rPr>
          <w:rFonts w:ascii="Times New Roman" w:hAnsi="Times New Roman" w:cs="Times New Roman"/>
          <w:spacing w:val="48"/>
          <w:sz w:val="24"/>
          <w:szCs w:val="24"/>
        </w:rPr>
        <w:t xml:space="preserve"> </w:t>
      </w:r>
      <w:r w:rsidRPr="004B1477">
        <w:rPr>
          <w:rFonts w:ascii="Times New Roman" w:hAnsi="Times New Roman" w:cs="Times New Roman"/>
          <w:sz w:val="24"/>
          <w:szCs w:val="24"/>
        </w:rPr>
        <w:t>Research</w:t>
      </w:r>
      <w:r w:rsidRPr="004B1477">
        <w:rPr>
          <w:rFonts w:ascii="Times New Roman" w:hAnsi="Times New Roman" w:cs="Times New Roman"/>
          <w:spacing w:val="49"/>
          <w:sz w:val="24"/>
          <w:szCs w:val="24"/>
        </w:rPr>
        <w:t xml:space="preserve"> </w:t>
      </w:r>
      <w:r w:rsidRPr="004B1477">
        <w:rPr>
          <w:rFonts w:ascii="Times New Roman" w:hAnsi="Times New Roman" w:cs="Times New Roman"/>
          <w:sz w:val="24"/>
          <w:szCs w:val="24"/>
        </w:rPr>
        <w:t>Handbook</w:t>
      </w:r>
      <w:r w:rsidRPr="004B1477">
        <w:rPr>
          <w:rFonts w:ascii="Times New Roman" w:hAnsi="Times New Roman" w:cs="Times New Roman"/>
          <w:spacing w:val="48"/>
          <w:sz w:val="24"/>
          <w:szCs w:val="24"/>
        </w:rPr>
        <w:t xml:space="preserve"> </w:t>
      </w:r>
      <w:r w:rsidRPr="004B1477">
        <w:rPr>
          <w:rFonts w:ascii="Times New Roman" w:hAnsi="Times New Roman" w:cs="Times New Roman"/>
          <w:sz w:val="24"/>
          <w:szCs w:val="24"/>
        </w:rPr>
        <w:t>on</w:t>
      </w:r>
      <w:r w:rsidRPr="004B1477">
        <w:rPr>
          <w:rFonts w:ascii="Times New Roman" w:hAnsi="Times New Roman" w:cs="Times New Roman"/>
          <w:spacing w:val="52"/>
          <w:sz w:val="24"/>
          <w:szCs w:val="24"/>
        </w:rPr>
        <w:t xml:space="preserve"> </w:t>
      </w:r>
      <w:r w:rsidRPr="004B1477">
        <w:rPr>
          <w:rFonts w:ascii="Times New Roman" w:hAnsi="Times New Roman" w:cs="Times New Roman"/>
          <w:sz w:val="24"/>
          <w:szCs w:val="24"/>
        </w:rPr>
        <w:t>International</w:t>
      </w:r>
      <w:r w:rsidRPr="004B1477">
        <w:rPr>
          <w:rFonts w:ascii="Times New Roman" w:hAnsi="Times New Roman" w:cs="Times New Roman"/>
          <w:spacing w:val="47"/>
          <w:sz w:val="24"/>
          <w:szCs w:val="24"/>
        </w:rPr>
        <w:t xml:space="preserve"> </w:t>
      </w:r>
      <w:r w:rsidRPr="004B1477">
        <w:rPr>
          <w:rFonts w:ascii="Times New Roman" w:hAnsi="Times New Roman" w:cs="Times New Roman"/>
          <w:sz w:val="24"/>
          <w:szCs w:val="24"/>
        </w:rPr>
        <w:t>Criminal</w:t>
      </w:r>
      <w:r w:rsidRPr="004B1477">
        <w:rPr>
          <w:rFonts w:ascii="Times New Roman" w:hAnsi="Times New Roman" w:cs="Times New Roman"/>
          <w:spacing w:val="51"/>
          <w:sz w:val="24"/>
          <w:szCs w:val="24"/>
        </w:rPr>
        <w:t xml:space="preserve"> </w:t>
      </w:r>
      <w:r w:rsidRPr="004B1477">
        <w:rPr>
          <w:rFonts w:ascii="Times New Roman" w:hAnsi="Times New Roman" w:cs="Times New Roman"/>
          <w:sz w:val="24"/>
          <w:szCs w:val="24"/>
        </w:rPr>
        <w:t>Law,</w:t>
      </w:r>
      <w:r w:rsidRPr="004B1477">
        <w:rPr>
          <w:rFonts w:ascii="Times New Roman" w:hAnsi="Times New Roman" w:cs="Times New Roman"/>
          <w:spacing w:val="47"/>
          <w:sz w:val="24"/>
          <w:szCs w:val="24"/>
        </w:rPr>
        <w:t xml:space="preserve"> </w:t>
      </w:r>
      <w:r w:rsidRPr="004B1477">
        <w:rPr>
          <w:rFonts w:ascii="Times New Roman" w:hAnsi="Times New Roman" w:cs="Times New Roman"/>
          <w:sz w:val="24"/>
          <w:szCs w:val="24"/>
        </w:rPr>
        <w:t>Edward</w:t>
      </w:r>
      <w:r w:rsidRPr="004B1477">
        <w:rPr>
          <w:rFonts w:ascii="Times New Roman" w:hAnsi="Times New Roman" w:cs="Times New Roman"/>
          <w:spacing w:val="-57"/>
          <w:sz w:val="24"/>
          <w:szCs w:val="24"/>
        </w:rPr>
        <w:t xml:space="preserve"> </w:t>
      </w:r>
      <w:r w:rsidRPr="004B1477">
        <w:rPr>
          <w:rFonts w:ascii="Times New Roman" w:hAnsi="Times New Roman" w:cs="Times New Roman"/>
          <w:sz w:val="24"/>
          <w:szCs w:val="24"/>
        </w:rPr>
        <w:t>Elgar,</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USA, 2011.</w:t>
      </w:r>
    </w:p>
    <w:p w14:paraId="4124F2F2" w14:textId="77777777" w:rsidR="00A1763F" w:rsidRPr="004B1477" w:rsidRDefault="00A1763F" w:rsidP="0087171A">
      <w:pPr>
        <w:pStyle w:val="ListParagraph"/>
        <w:numPr>
          <w:ilvl w:val="0"/>
          <w:numId w:val="44"/>
        </w:numPr>
        <w:tabs>
          <w:tab w:val="left" w:pos="1106"/>
        </w:tabs>
        <w:spacing w:line="276" w:lineRule="auto"/>
        <w:ind w:left="360" w:right="432"/>
        <w:jc w:val="both"/>
        <w:rPr>
          <w:rFonts w:ascii="Times New Roman" w:hAnsi="Times New Roman" w:cs="Times New Roman"/>
          <w:sz w:val="24"/>
          <w:szCs w:val="24"/>
        </w:rPr>
      </w:pPr>
      <w:r w:rsidRPr="004B1477">
        <w:rPr>
          <w:rFonts w:ascii="Times New Roman" w:hAnsi="Times New Roman" w:cs="Times New Roman"/>
          <w:sz w:val="24"/>
          <w:szCs w:val="24"/>
        </w:rPr>
        <w:t>Catherine</w:t>
      </w:r>
      <w:r w:rsidRPr="004B1477">
        <w:rPr>
          <w:rFonts w:ascii="Times New Roman" w:hAnsi="Times New Roman" w:cs="Times New Roman"/>
          <w:spacing w:val="34"/>
          <w:sz w:val="24"/>
          <w:szCs w:val="24"/>
        </w:rPr>
        <w:t xml:space="preserve"> </w:t>
      </w:r>
      <w:r w:rsidRPr="004B1477">
        <w:rPr>
          <w:rFonts w:ascii="Times New Roman" w:hAnsi="Times New Roman" w:cs="Times New Roman"/>
          <w:sz w:val="24"/>
          <w:szCs w:val="24"/>
        </w:rPr>
        <w:t>S.</w:t>
      </w:r>
      <w:r w:rsidRPr="004B1477">
        <w:rPr>
          <w:rFonts w:ascii="Times New Roman" w:hAnsi="Times New Roman" w:cs="Times New Roman"/>
          <w:spacing w:val="36"/>
          <w:sz w:val="24"/>
          <w:szCs w:val="24"/>
        </w:rPr>
        <w:t xml:space="preserve"> </w:t>
      </w:r>
      <w:r w:rsidRPr="004B1477">
        <w:rPr>
          <w:rFonts w:ascii="Times New Roman" w:hAnsi="Times New Roman" w:cs="Times New Roman"/>
          <w:sz w:val="24"/>
          <w:szCs w:val="24"/>
        </w:rPr>
        <w:t>Namakula,</w:t>
      </w:r>
      <w:r w:rsidRPr="004B1477">
        <w:rPr>
          <w:rFonts w:ascii="Times New Roman" w:hAnsi="Times New Roman" w:cs="Times New Roman"/>
          <w:spacing w:val="37"/>
          <w:sz w:val="24"/>
          <w:szCs w:val="24"/>
        </w:rPr>
        <w:t xml:space="preserve"> </w:t>
      </w:r>
      <w:r w:rsidRPr="004B1477">
        <w:rPr>
          <w:rFonts w:ascii="Times New Roman" w:hAnsi="Times New Roman" w:cs="Times New Roman"/>
          <w:sz w:val="24"/>
          <w:szCs w:val="24"/>
        </w:rPr>
        <w:t>Language</w:t>
      </w:r>
      <w:r w:rsidRPr="004B1477">
        <w:rPr>
          <w:rFonts w:ascii="Times New Roman" w:hAnsi="Times New Roman" w:cs="Times New Roman"/>
          <w:spacing w:val="34"/>
          <w:sz w:val="24"/>
          <w:szCs w:val="24"/>
        </w:rPr>
        <w:t xml:space="preserve"> </w:t>
      </w:r>
      <w:r w:rsidRPr="004B1477">
        <w:rPr>
          <w:rFonts w:ascii="Times New Roman" w:hAnsi="Times New Roman" w:cs="Times New Roman"/>
          <w:sz w:val="24"/>
          <w:szCs w:val="24"/>
        </w:rPr>
        <w:t>and</w:t>
      </w:r>
      <w:r w:rsidRPr="004B1477">
        <w:rPr>
          <w:rFonts w:ascii="Times New Roman" w:hAnsi="Times New Roman" w:cs="Times New Roman"/>
          <w:spacing w:val="36"/>
          <w:sz w:val="24"/>
          <w:szCs w:val="24"/>
        </w:rPr>
        <w:t xml:space="preserve"> </w:t>
      </w:r>
      <w:r w:rsidRPr="004B1477">
        <w:rPr>
          <w:rFonts w:ascii="Times New Roman" w:hAnsi="Times New Roman" w:cs="Times New Roman"/>
          <w:sz w:val="24"/>
          <w:szCs w:val="24"/>
        </w:rPr>
        <w:t>the</w:t>
      </w:r>
      <w:r w:rsidRPr="004B1477">
        <w:rPr>
          <w:rFonts w:ascii="Times New Roman" w:hAnsi="Times New Roman" w:cs="Times New Roman"/>
          <w:spacing w:val="34"/>
          <w:sz w:val="24"/>
          <w:szCs w:val="24"/>
        </w:rPr>
        <w:t xml:space="preserve"> </w:t>
      </w:r>
      <w:r w:rsidRPr="004B1477">
        <w:rPr>
          <w:rFonts w:ascii="Times New Roman" w:hAnsi="Times New Roman" w:cs="Times New Roman"/>
          <w:sz w:val="24"/>
          <w:szCs w:val="24"/>
        </w:rPr>
        <w:t>Right</w:t>
      </w:r>
      <w:r w:rsidRPr="004B1477">
        <w:rPr>
          <w:rFonts w:ascii="Times New Roman" w:hAnsi="Times New Roman" w:cs="Times New Roman"/>
          <w:spacing w:val="36"/>
          <w:sz w:val="24"/>
          <w:szCs w:val="24"/>
        </w:rPr>
        <w:t xml:space="preserve"> </w:t>
      </w:r>
      <w:r w:rsidRPr="004B1477">
        <w:rPr>
          <w:rFonts w:ascii="Times New Roman" w:hAnsi="Times New Roman" w:cs="Times New Roman"/>
          <w:sz w:val="24"/>
          <w:szCs w:val="24"/>
        </w:rPr>
        <w:t>to</w:t>
      </w:r>
      <w:r w:rsidRPr="004B1477">
        <w:rPr>
          <w:rFonts w:ascii="Times New Roman" w:hAnsi="Times New Roman" w:cs="Times New Roman"/>
          <w:spacing w:val="35"/>
          <w:sz w:val="24"/>
          <w:szCs w:val="24"/>
        </w:rPr>
        <w:t xml:space="preserve"> </w:t>
      </w:r>
      <w:r w:rsidRPr="004B1477">
        <w:rPr>
          <w:rFonts w:ascii="Times New Roman" w:hAnsi="Times New Roman" w:cs="Times New Roman"/>
          <w:sz w:val="24"/>
          <w:szCs w:val="24"/>
        </w:rPr>
        <w:t>Fair</w:t>
      </w:r>
      <w:r w:rsidRPr="004B1477">
        <w:rPr>
          <w:rFonts w:ascii="Times New Roman" w:hAnsi="Times New Roman" w:cs="Times New Roman"/>
          <w:spacing w:val="35"/>
          <w:sz w:val="24"/>
          <w:szCs w:val="24"/>
        </w:rPr>
        <w:t xml:space="preserve"> </w:t>
      </w:r>
      <w:r w:rsidRPr="004B1477">
        <w:rPr>
          <w:rFonts w:ascii="Times New Roman" w:hAnsi="Times New Roman" w:cs="Times New Roman"/>
          <w:sz w:val="24"/>
          <w:szCs w:val="24"/>
        </w:rPr>
        <w:t>Hearing</w:t>
      </w:r>
      <w:r w:rsidRPr="004B1477">
        <w:rPr>
          <w:rFonts w:ascii="Times New Roman" w:hAnsi="Times New Roman" w:cs="Times New Roman"/>
          <w:spacing w:val="32"/>
          <w:sz w:val="24"/>
          <w:szCs w:val="24"/>
        </w:rPr>
        <w:t xml:space="preserve"> </w:t>
      </w:r>
      <w:r w:rsidRPr="004B1477">
        <w:rPr>
          <w:rFonts w:ascii="Times New Roman" w:hAnsi="Times New Roman" w:cs="Times New Roman"/>
          <w:sz w:val="24"/>
          <w:szCs w:val="24"/>
        </w:rPr>
        <w:t>in</w:t>
      </w:r>
      <w:r w:rsidRPr="004B1477">
        <w:rPr>
          <w:rFonts w:ascii="Times New Roman" w:hAnsi="Times New Roman" w:cs="Times New Roman"/>
          <w:spacing w:val="39"/>
          <w:sz w:val="24"/>
          <w:szCs w:val="24"/>
        </w:rPr>
        <w:t xml:space="preserve"> </w:t>
      </w:r>
      <w:r w:rsidRPr="004B1477">
        <w:rPr>
          <w:rFonts w:ascii="Times New Roman" w:hAnsi="Times New Roman" w:cs="Times New Roman"/>
          <w:sz w:val="24"/>
          <w:szCs w:val="24"/>
        </w:rPr>
        <w:t>International</w:t>
      </w:r>
      <w:r w:rsidRPr="004B1477">
        <w:rPr>
          <w:rFonts w:ascii="Times New Roman" w:hAnsi="Times New Roman" w:cs="Times New Roman"/>
          <w:spacing w:val="-57"/>
          <w:sz w:val="24"/>
          <w:szCs w:val="24"/>
        </w:rPr>
        <w:t xml:space="preserve"> </w:t>
      </w:r>
      <w:r w:rsidRPr="004B1477">
        <w:rPr>
          <w:rFonts w:ascii="Times New Roman" w:hAnsi="Times New Roman" w:cs="Times New Roman"/>
          <w:sz w:val="24"/>
          <w:szCs w:val="24"/>
        </w:rPr>
        <w:t>Criminal</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Trials, Springer, 2014.</w:t>
      </w:r>
    </w:p>
    <w:p w14:paraId="4188FB17" w14:textId="77777777" w:rsidR="00A1763F" w:rsidRPr="004B1477" w:rsidRDefault="00A1763F" w:rsidP="0087171A">
      <w:pPr>
        <w:pStyle w:val="ListParagraph"/>
        <w:numPr>
          <w:ilvl w:val="0"/>
          <w:numId w:val="44"/>
        </w:numPr>
        <w:tabs>
          <w:tab w:val="left" w:pos="1106"/>
        </w:tabs>
        <w:spacing w:line="276" w:lineRule="auto"/>
        <w:ind w:left="360" w:right="432"/>
        <w:jc w:val="both"/>
        <w:rPr>
          <w:rFonts w:ascii="Times New Roman" w:hAnsi="Times New Roman" w:cs="Times New Roman"/>
          <w:sz w:val="24"/>
          <w:szCs w:val="24"/>
        </w:rPr>
      </w:pPr>
      <w:r w:rsidRPr="004B1477">
        <w:rPr>
          <w:rFonts w:ascii="Times New Roman" w:hAnsi="Times New Roman" w:cs="Times New Roman"/>
          <w:sz w:val="24"/>
          <w:szCs w:val="24"/>
        </w:rPr>
        <w:t>Constantine</w:t>
      </w:r>
      <w:r w:rsidRPr="004B1477">
        <w:rPr>
          <w:rFonts w:ascii="Times New Roman" w:hAnsi="Times New Roman" w:cs="Times New Roman"/>
          <w:spacing w:val="14"/>
          <w:sz w:val="24"/>
          <w:szCs w:val="24"/>
        </w:rPr>
        <w:t xml:space="preserve"> </w:t>
      </w:r>
      <w:proofErr w:type="spellStart"/>
      <w:r w:rsidRPr="004B1477">
        <w:rPr>
          <w:rFonts w:ascii="Times New Roman" w:hAnsi="Times New Roman" w:cs="Times New Roman"/>
          <w:sz w:val="24"/>
          <w:szCs w:val="24"/>
        </w:rPr>
        <w:t>Theophilopoulos</w:t>
      </w:r>
      <w:proofErr w:type="spellEnd"/>
      <w:r w:rsidRPr="004B1477">
        <w:rPr>
          <w:rFonts w:ascii="Times New Roman" w:hAnsi="Times New Roman" w:cs="Times New Roman"/>
          <w:sz w:val="24"/>
          <w:szCs w:val="24"/>
        </w:rPr>
        <w:t>,</w:t>
      </w:r>
      <w:r w:rsidRPr="004B1477">
        <w:rPr>
          <w:rFonts w:ascii="Times New Roman" w:hAnsi="Times New Roman" w:cs="Times New Roman"/>
          <w:spacing w:val="16"/>
          <w:sz w:val="24"/>
          <w:szCs w:val="24"/>
        </w:rPr>
        <w:t xml:space="preserve"> </w:t>
      </w:r>
      <w:r w:rsidRPr="004B1477">
        <w:rPr>
          <w:rFonts w:ascii="Times New Roman" w:hAnsi="Times New Roman" w:cs="Times New Roman"/>
          <w:sz w:val="24"/>
          <w:szCs w:val="24"/>
        </w:rPr>
        <w:t>The</w:t>
      </w:r>
      <w:r w:rsidRPr="004B1477">
        <w:rPr>
          <w:rFonts w:ascii="Times New Roman" w:hAnsi="Times New Roman" w:cs="Times New Roman"/>
          <w:spacing w:val="15"/>
          <w:sz w:val="24"/>
          <w:szCs w:val="24"/>
        </w:rPr>
        <w:t xml:space="preserve"> </w:t>
      </w:r>
      <w:r w:rsidRPr="004B1477">
        <w:rPr>
          <w:rFonts w:ascii="Times New Roman" w:hAnsi="Times New Roman" w:cs="Times New Roman"/>
          <w:sz w:val="24"/>
          <w:szCs w:val="24"/>
        </w:rPr>
        <w:t>Right</w:t>
      </w:r>
      <w:r w:rsidRPr="004B1477">
        <w:rPr>
          <w:rFonts w:ascii="Times New Roman" w:hAnsi="Times New Roman" w:cs="Times New Roman"/>
          <w:spacing w:val="17"/>
          <w:sz w:val="24"/>
          <w:szCs w:val="24"/>
        </w:rPr>
        <w:t xml:space="preserve"> </w:t>
      </w:r>
      <w:r w:rsidRPr="004B1477">
        <w:rPr>
          <w:rFonts w:ascii="Times New Roman" w:hAnsi="Times New Roman" w:cs="Times New Roman"/>
          <w:sz w:val="24"/>
          <w:szCs w:val="24"/>
        </w:rPr>
        <w:t>to</w:t>
      </w:r>
      <w:r w:rsidRPr="004B1477">
        <w:rPr>
          <w:rFonts w:ascii="Times New Roman" w:hAnsi="Times New Roman" w:cs="Times New Roman"/>
          <w:spacing w:val="16"/>
          <w:sz w:val="24"/>
          <w:szCs w:val="24"/>
        </w:rPr>
        <w:t xml:space="preserve"> </w:t>
      </w:r>
      <w:r w:rsidRPr="004B1477">
        <w:rPr>
          <w:rFonts w:ascii="Times New Roman" w:hAnsi="Times New Roman" w:cs="Times New Roman"/>
          <w:sz w:val="24"/>
          <w:szCs w:val="24"/>
        </w:rPr>
        <w:t>Silence</w:t>
      </w:r>
      <w:r w:rsidRPr="004B1477">
        <w:rPr>
          <w:rFonts w:ascii="Times New Roman" w:hAnsi="Times New Roman" w:cs="Times New Roman"/>
          <w:spacing w:val="15"/>
          <w:sz w:val="24"/>
          <w:szCs w:val="24"/>
        </w:rPr>
        <w:t xml:space="preserve"> </w:t>
      </w:r>
      <w:r w:rsidRPr="004B1477">
        <w:rPr>
          <w:rFonts w:ascii="Times New Roman" w:hAnsi="Times New Roman" w:cs="Times New Roman"/>
          <w:sz w:val="24"/>
          <w:szCs w:val="24"/>
        </w:rPr>
        <w:t>and</w:t>
      </w:r>
      <w:r w:rsidRPr="004B1477">
        <w:rPr>
          <w:rFonts w:ascii="Times New Roman" w:hAnsi="Times New Roman" w:cs="Times New Roman"/>
          <w:spacing w:val="16"/>
          <w:sz w:val="24"/>
          <w:szCs w:val="24"/>
        </w:rPr>
        <w:t xml:space="preserve"> </w:t>
      </w:r>
      <w:r w:rsidRPr="004B1477">
        <w:rPr>
          <w:rFonts w:ascii="Times New Roman" w:hAnsi="Times New Roman" w:cs="Times New Roman"/>
          <w:sz w:val="24"/>
          <w:szCs w:val="24"/>
        </w:rPr>
        <w:t>the</w:t>
      </w:r>
      <w:r w:rsidRPr="004B1477">
        <w:rPr>
          <w:rFonts w:ascii="Times New Roman" w:hAnsi="Times New Roman" w:cs="Times New Roman"/>
          <w:spacing w:val="16"/>
          <w:sz w:val="24"/>
          <w:szCs w:val="24"/>
        </w:rPr>
        <w:t xml:space="preserve"> </w:t>
      </w:r>
      <w:r w:rsidRPr="004B1477">
        <w:rPr>
          <w:rFonts w:ascii="Times New Roman" w:hAnsi="Times New Roman" w:cs="Times New Roman"/>
          <w:sz w:val="24"/>
          <w:szCs w:val="24"/>
        </w:rPr>
        <w:t>Privilege</w:t>
      </w:r>
      <w:r w:rsidRPr="004B1477">
        <w:rPr>
          <w:rFonts w:ascii="Times New Roman" w:hAnsi="Times New Roman" w:cs="Times New Roman"/>
          <w:spacing w:val="15"/>
          <w:sz w:val="24"/>
          <w:szCs w:val="24"/>
        </w:rPr>
        <w:t xml:space="preserve"> </w:t>
      </w:r>
      <w:r w:rsidR="00B54FB0" w:rsidRPr="004B1477">
        <w:rPr>
          <w:rFonts w:ascii="Times New Roman" w:hAnsi="Times New Roman" w:cs="Times New Roman"/>
          <w:sz w:val="24"/>
          <w:szCs w:val="24"/>
        </w:rPr>
        <w:t>against</w:t>
      </w:r>
      <w:r w:rsidRPr="004B1477">
        <w:rPr>
          <w:rFonts w:ascii="Times New Roman" w:hAnsi="Times New Roman" w:cs="Times New Roman"/>
          <w:spacing w:val="16"/>
          <w:sz w:val="24"/>
          <w:szCs w:val="24"/>
        </w:rPr>
        <w:t xml:space="preserve"> </w:t>
      </w:r>
      <w:r w:rsidRPr="004B1477">
        <w:rPr>
          <w:rFonts w:ascii="Times New Roman" w:hAnsi="Times New Roman" w:cs="Times New Roman"/>
          <w:sz w:val="24"/>
          <w:szCs w:val="24"/>
        </w:rPr>
        <w:t>Self-</w:t>
      </w:r>
      <w:r w:rsidRPr="004B1477">
        <w:rPr>
          <w:rFonts w:ascii="Times New Roman" w:hAnsi="Times New Roman" w:cs="Times New Roman"/>
          <w:spacing w:val="-57"/>
          <w:sz w:val="24"/>
          <w:szCs w:val="24"/>
        </w:rPr>
        <w:t xml:space="preserve"> </w:t>
      </w:r>
      <w:r w:rsidRPr="004B1477">
        <w:rPr>
          <w:rFonts w:ascii="Times New Roman" w:hAnsi="Times New Roman" w:cs="Times New Roman"/>
          <w:sz w:val="24"/>
          <w:szCs w:val="24"/>
        </w:rPr>
        <w:t>incrimination,</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University</w:t>
      </w:r>
      <w:r w:rsidRPr="004B1477">
        <w:rPr>
          <w:rFonts w:ascii="Times New Roman" w:hAnsi="Times New Roman" w:cs="Times New Roman"/>
          <w:spacing w:val="-3"/>
          <w:sz w:val="24"/>
          <w:szCs w:val="24"/>
        </w:rPr>
        <w:t xml:space="preserve"> </w:t>
      </w:r>
      <w:r w:rsidRPr="004B1477">
        <w:rPr>
          <w:rFonts w:ascii="Times New Roman" w:hAnsi="Times New Roman" w:cs="Times New Roman"/>
          <w:sz w:val="24"/>
          <w:szCs w:val="24"/>
        </w:rPr>
        <w:t>of South Africa, 2001.</w:t>
      </w:r>
    </w:p>
    <w:p w14:paraId="3F157EA4" w14:textId="77777777" w:rsidR="00A1763F" w:rsidRPr="004B1477" w:rsidRDefault="00A1763F" w:rsidP="0087171A">
      <w:pPr>
        <w:pStyle w:val="ListParagraph"/>
        <w:numPr>
          <w:ilvl w:val="0"/>
          <w:numId w:val="44"/>
        </w:numPr>
        <w:tabs>
          <w:tab w:val="left" w:pos="1106"/>
        </w:tabs>
        <w:spacing w:before="1"/>
        <w:ind w:left="360" w:right="432" w:hanging="361"/>
        <w:jc w:val="both"/>
        <w:rPr>
          <w:rFonts w:ascii="Times New Roman" w:hAnsi="Times New Roman" w:cs="Times New Roman"/>
          <w:sz w:val="24"/>
          <w:szCs w:val="24"/>
        </w:rPr>
      </w:pPr>
      <w:r w:rsidRPr="004B1477">
        <w:rPr>
          <w:rFonts w:ascii="Times New Roman" w:hAnsi="Times New Roman" w:cs="Times New Roman"/>
          <w:sz w:val="24"/>
          <w:szCs w:val="24"/>
        </w:rPr>
        <w:t>Denis</w:t>
      </w:r>
      <w:r w:rsidRPr="004B1477">
        <w:rPr>
          <w:rFonts w:ascii="Times New Roman" w:hAnsi="Times New Roman" w:cs="Times New Roman"/>
          <w:spacing w:val="-2"/>
          <w:sz w:val="24"/>
          <w:szCs w:val="24"/>
        </w:rPr>
        <w:t xml:space="preserve"> </w:t>
      </w:r>
      <w:r w:rsidRPr="004B1477">
        <w:rPr>
          <w:rFonts w:ascii="Times New Roman" w:hAnsi="Times New Roman" w:cs="Times New Roman"/>
          <w:sz w:val="24"/>
          <w:szCs w:val="24"/>
        </w:rPr>
        <w:t>Abels,</w:t>
      </w:r>
      <w:r w:rsidRPr="004B1477">
        <w:rPr>
          <w:rFonts w:ascii="Times New Roman" w:hAnsi="Times New Roman" w:cs="Times New Roman"/>
          <w:spacing w:val="-2"/>
          <w:sz w:val="24"/>
          <w:szCs w:val="24"/>
        </w:rPr>
        <w:t xml:space="preserve"> </w:t>
      </w:r>
      <w:r w:rsidRPr="004B1477">
        <w:rPr>
          <w:rFonts w:ascii="Times New Roman" w:hAnsi="Times New Roman" w:cs="Times New Roman"/>
          <w:sz w:val="24"/>
          <w:szCs w:val="24"/>
        </w:rPr>
        <w:t>Prisoners</w:t>
      </w:r>
      <w:r w:rsidRPr="004B1477">
        <w:rPr>
          <w:rFonts w:ascii="Times New Roman" w:hAnsi="Times New Roman" w:cs="Times New Roman"/>
          <w:spacing w:val="-2"/>
          <w:sz w:val="24"/>
          <w:szCs w:val="24"/>
        </w:rPr>
        <w:t xml:space="preserve"> </w:t>
      </w:r>
      <w:r w:rsidRPr="004B1477">
        <w:rPr>
          <w:rFonts w:ascii="Times New Roman" w:hAnsi="Times New Roman" w:cs="Times New Roman"/>
          <w:sz w:val="24"/>
          <w:szCs w:val="24"/>
        </w:rPr>
        <w:t>of</w:t>
      </w:r>
      <w:r w:rsidRPr="004B1477">
        <w:rPr>
          <w:rFonts w:ascii="Times New Roman" w:hAnsi="Times New Roman" w:cs="Times New Roman"/>
          <w:spacing w:val="-2"/>
          <w:sz w:val="24"/>
          <w:szCs w:val="24"/>
        </w:rPr>
        <w:t xml:space="preserve"> </w:t>
      </w:r>
      <w:r w:rsidRPr="004B1477">
        <w:rPr>
          <w:rFonts w:ascii="Times New Roman" w:hAnsi="Times New Roman" w:cs="Times New Roman"/>
          <w:sz w:val="24"/>
          <w:szCs w:val="24"/>
        </w:rPr>
        <w:t>the</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International</w:t>
      </w:r>
      <w:r w:rsidRPr="004B1477">
        <w:rPr>
          <w:rFonts w:ascii="Times New Roman" w:hAnsi="Times New Roman" w:cs="Times New Roman"/>
          <w:spacing w:val="-2"/>
          <w:sz w:val="24"/>
          <w:szCs w:val="24"/>
        </w:rPr>
        <w:t xml:space="preserve"> </w:t>
      </w:r>
      <w:r w:rsidRPr="004B1477">
        <w:rPr>
          <w:rFonts w:ascii="Times New Roman" w:hAnsi="Times New Roman" w:cs="Times New Roman"/>
          <w:sz w:val="24"/>
          <w:szCs w:val="24"/>
        </w:rPr>
        <w:t>Community,</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Springer,</w:t>
      </w:r>
      <w:r w:rsidRPr="004B1477">
        <w:rPr>
          <w:rFonts w:ascii="Times New Roman" w:hAnsi="Times New Roman" w:cs="Times New Roman"/>
          <w:spacing w:val="-2"/>
          <w:sz w:val="24"/>
          <w:szCs w:val="24"/>
        </w:rPr>
        <w:t xml:space="preserve"> </w:t>
      </w:r>
      <w:r w:rsidRPr="004B1477">
        <w:rPr>
          <w:rFonts w:ascii="Times New Roman" w:hAnsi="Times New Roman" w:cs="Times New Roman"/>
          <w:sz w:val="24"/>
          <w:szCs w:val="24"/>
        </w:rPr>
        <w:t>2012.</w:t>
      </w:r>
    </w:p>
    <w:p w14:paraId="36A838E3" w14:textId="77777777" w:rsidR="00A1763F" w:rsidRPr="004B1477" w:rsidRDefault="00A1763F" w:rsidP="0087171A">
      <w:pPr>
        <w:pStyle w:val="ListParagraph"/>
        <w:numPr>
          <w:ilvl w:val="0"/>
          <w:numId w:val="44"/>
        </w:numPr>
        <w:tabs>
          <w:tab w:val="left" w:pos="1106"/>
        </w:tabs>
        <w:spacing w:before="40" w:line="276" w:lineRule="auto"/>
        <w:ind w:left="360" w:right="432"/>
        <w:jc w:val="both"/>
        <w:rPr>
          <w:rFonts w:ascii="Times New Roman" w:hAnsi="Times New Roman" w:cs="Times New Roman"/>
          <w:sz w:val="24"/>
          <w:szCs w:val="24"/>
        </w:rPr>
      </w:pPr>
      <w:r w:rsidRPr="004B1477">
        <w:rPr>
          <w:rFonts w:ascii="Times New Roman" w:hAnsi="Times New Roman" w:cs="Times New Roman"/>
          <w:sz w:val="24"/>
          <w:szCs w:val="24"/>
        </w:rPr>
        <w:t>Gerhard</w:t>
      </w:r>
      <w:r w:rsidRPr="004B1477">
        <w:rPr>
          <w:rFonts w:ascii="Times New Roman" w:hAnsi="Times New Roman" w:cs="Times New Roman"/>
          <w:spacing w:val="10"/>
          <w:sz w:val="24"/>
          <w:szCs w:val="24"/>
        </w:rPr>
        <w:t xml:space="preserve"> </w:t>
      </w:r>
      <w:r w:rsidRPr="004B1477">
        <w:rPr>
          <w:rFonts w:ascii="Times New Roman" w:hAnsi="Times New Roman" w:cs="Times New Roman"/>
          <w:sz w:val="24"/>
          <w:szCs w:val="24"/>
        </w:rPr>
        <w:t>Werle,</w:t>
      </w:r>
      <w:r w:rsidRPr="004B1477">
        <w:rPr>
          <w:rFonts w:ascii="Times New Roman" w:hAnsi="Times New Roman" w:cs="Times New Roman"/>
          <w:spacing w:val="14"/>
          <w:sz w:val="24"/>
          <w:szCs w:val="24"/>
        </w:rPr>
        <w:t xml:space="preserve"> </w:t>
      </w:r>
      <w:r w:rsidRPr="004B1477">
        <w:rPr>
          <w:rFonts w:ascii="Times New Roman" w:hAnsi="Times New Roman" w:cs="Times New Roman"/>
          <w:sz w:val="24"/>
          <w:szCs w:val="24"/>
        </w:rPr>
        <w:t>Florian</w:t>
      </w:r>
      <w:r w:rsidRPr="004B1477">
        <w:rPr>
          <w:rFonts w:ascii="Times New Roman" w:hAnsi="Times New Roman" w:cs="Times New Roman"/>
          <w:spacing w:val="12"/>
          <w:sz w:val="24"/>
          <w:szCs w:val="24"/>
        </w:rPr>
        <w:t xml:space="preserve"> </w:t>
      </w:r>
      <w:proofErr w:type="spellStart"/>
      <w:r w:rsidRPr="004B1477">
        <w:rPr>
          <w:rFonts w:ascii="Times New Roman" w:hAnsi="Times New Roman" w:cs="Times New Roman"/>
          <w:sz w:val="24"/>
          <w:szCs w:val="24"/>
        </w:rPr>
        <w:t>Jessberger</w:t>
      </w:r>
      <w:proofErr w:type="spellEnd"/>
      <w:r w:rsidRPr="004B1477">
        <w:rPr>
          <w:rFonts w:ascii="Times New Roman" w:hAnsi="Times New Roman" w:cs="Times New Roman"/>
          <w:sz w:val="24"/>
          <w:szCs w:val="24"/>
        </w:rPr>
        <w:t>,</w:t>
      </w:r>
      <w:r w:rsidRPr="004B1477">
        <w:rPr>
          <w:rFonts w:ascii="Times New Roman" w:hAnsi="Times New Roman" w:cs="Times New Roman"/>
          <w:spacing w:val="11"/>
          <w:sz w:val="24"/>
          <w:szCs w:val="24"/>
        </w:rPr>
        <w:t xml:space="preserve"> </w:t>
      </w:r>
      <w:r w:rsidRPr="004B1477">
        <w:rPr>
          <w:rFonts w:ascii="Times New Roman" w:hAnsi="Times New Roman" w:cs="Times New Roman"/>
          <w:sz w:val="24"/>
          <w:szCs w:val="24"/>
        </w:rPr>
        <w:t>Principles</w:t>
      </w:r>
      <w:r w:rsidRPr="004B1477">
        <w:rPr>
          <w:rFonts w:ascii="Times New Roman" w:hAnsi="Times New Roman" w:cs="Times New Roman"/>
          <w:spacing w:val="12"/>
          <w:sz w:val="24"/>
          <w:szCs w:val="24"/>
        </w:rPr>
        <w:t xml:space="preserve"> </w:t>
      </w:r>
      <w:r w:rsidRPr="004B1477">
        <w:rPr>
          <w:rFonts w:ascii="Times New Roman" w:hAnsi="Times New Roman" w:cs="Times New Roman"/>
          <w:sz w:val="24"/>
          <w:szCs w:val="24"/>
        </w:rPr>
        <w:t>of</w:t>
      </w:r>
      <w:r w:rsidRPr="004B1477">
        <w:rPr>
          <w:rFonts w:ascii="Times New Roman" w:hAnsi="Times New Roman" w:cs="Times New Roman"/>
          <w:spacing w:val="12"/>
          <w:sz w:val="24"/>
          <w:szCs w:val="24"/>
        </w:rPr>
        <w:t xml:space="preserve"> </w:t>
      </w:r>
      <w:r w:rsidRPr="004B1477">
        <w:rPr>
          <w:rFonts w:ascii="Times New Roman" w:hAnsi="Times New Roman" w:cs="Times New Roman"/>
          <w:sz w:val="24"/>
          <w:szCs w:val="24"/>
        </w:rPr>
        <w:t>International</w:t>
      </w:r>
      <w:r w:rsidRPr="004B1477">
        <w:rPr>
          <w:rFonts w:ascii="Times New Roman" w:hAnsi="Times New Roman" w:cs="Times New Roman"/>
          <w:spacing w:val="12"/>
          <w:sz w:val="24"/>
          <w:szCs w:val="24"/>
        </w:rPr>
        <w:t xml:space="preserve"> </w:t>
      </w:r>
      <w:r w:rsidRPr="004B1477">
        <w:rPr>
          <w:rFonts w:ascii="Times New Roman" w:hAnsi="Times New Roman" w:cs="Times New Roman"/>
          <w:sz w:val="24"/>
          <w:szCs w:val="24"/>
        </w:rPr>
        <w:t>Criminal</w:t>
      </w:r>
      <w:r w:rsidRPr="004B1477">
        <w:rPr>
          <w:rFonts w:ascii="Times New Roman" w:hAnsi="Times New Roman" w:cs="Times New Roman"/>
          <w:spacing w:val="15"/>
          <w:sz w:val="24"/>
          <w:szCs w:val="24"/>
        </w:rPr>
        <w:t xml:space="preserve"> </w:t>
      </w:r>
      <w:r w:rsidRPr="004B1477">
        <w:rPr>
          <w:rFonts w:ascii="Times New Roman" w:hAnsi="Times New Roman" w:cs="Times New Roman"/>
          <w:sz w:val="24"/>
          <w:szCs w:val="24"/>
        </w:rPr>
        <w:t>Law,</w:t>
      </w:r>
      <w:r w:rsidRPr="004B1477">
        <w:rPr>
          <w:rFonts w:ascii="Times New Roman" w:hAnsi="Times New Roman" w:cs="Times New Roman"/>
          <w:spacing w:val="11"/>
          <w:sz w:val="24"/>
          <w:szCs w:val="24"/>
        </w:rPr>
        <w:t xml:space="preserve"> </w:t>
      </w:r>
      <w:r w:rsidRPr="004B1477">
        <w:rPr>
          <w:rFonts w:ascii="Times New Roman" w:hAnsi="Times New Roman" w:cs="Times New Roman"/>
          <w:sz w:val="24"/>
          <w:szCs w:val="24"/>
        </w:rPr>
        <w:t>OUP,</w:t>
      </w:r>
      <w:r w:rsidRPr="004B1477">
        <w:rPr>
          <w:rFonts w:ascii="Times New Roman" w:hAnsi="Times New Roman" w:cs="Times New Roman"/>
          <w:spacing w:val="-57"/>
          <w:sz w:val="24"/>
          <w:szCs w:val="24"/>
        </w:rPr>
        <w:t xml:space="preserve"> </w:t>
      </w:r>
      <w:r w:rsidRPr="004B1477">
        <w:rPr>
          <w:rFonts w:ascii="Times New Roman" w:hAnsi="Times New Roman" w:cs="Times New Roman"/>
          <w:sz w:val="24"/>
          <w:szCs w:val="24"/>
        </w:rPr>
        <w:t>2015.</w:t>
      </w:r>
    </w:p>
    <w:p w14:paraId="6E9B381A" w14:textId="77777777" w:rsidR="00A1763F" w:rsidRPr="004B1477" w:rsidRDefault="00A1763F" w:rsidP="0087171A">
      <w:pPr>
        <w:pStyle w:val="ListParagraph"/>
        <w:numPr>
          <w:ilvl w:val="0"/>
          <w:numId w:val="44"/>
        </w:numPr>
        <w:tabs>
          <w:tab w:val="left" w:pos="1106"/>
        </w:tabs>
        <w:spacing w:line="278" w:lineRule="auto"/>
        <w:ind w:left="360" w:right="432"/>
        <w:jc w:val="both"/>
        <w:rPr>
          <w:rFonts w:ascii="Times New Roman" w:hAnsi="Times New Roman" w:cs="Times New Roman"/>
          <w:sz w:val="24"/>
          <w:szCs w:val="24"/>
        </w:rPr>
      </w:pPr>
      <w:r w:rsidRPr="004B1477">
        <w:rPr>
          <w:rFonts w:ascii="Times New Roman" w:hAnsi="Times New Roman" w:cs="Times New Roman"/>
          <w:sz w:val="24"/>
          <w:szCs w:val="24"/>
        </w:rPr>
        <w:t>Ilaria Bottigliero, Redress for Victims of Crimes Under International Law, Springer,</w:t>
      </w:r>
      <w:r w:rsidRPr="004B1477">
        <w:rPr>
          <w:rFonts w:ascii="Times New Roman" w:hAnsi="Times New Roman" w:cs="Times New Roman"/>
          <w:spacing w:val="-57"/>
          <w:sz w:val="24"/>
          <w:szCs w:val="24"/>
        </w:rPr>
        <w:t xml:space="preserve"> </w:t>
      </w:r>
      <w:r w:rsidRPr="004B1477">
        <w:rPr>
          <w:rFonts w:ascii="Times New Roman" w:hAnsi="Times New Roman" w:cs="Times New Roman"/>
          <w:sz w:val="24"/>
          <w:szCs w:val="24"/>
        </w:rPr>
        <w:t>2004.</w:t>
      </w:r>
    </w:p>
    <w:p w14:paraId="53C41CE7" w14:textId="77777777" w:rsidR="00A1763F" w:rsidRPr="004B1477" w:rsidRDefault="00A1763F" w:rsidP="0087171A">
      <w:pPr>
        <w:pStyle w:val="ListParagraph"/>
        <w:numPr>
          <w:ilvl w:val="0"/>
          <w:numId w:val="44"/>
        </w:numPr>
        <w:tabs>
          <w:tab w:val="left" w:pos="1106"/>
        </w:tabs>
        <w:spacing w:line="276" w:lineRule="auto"/>
        <w:ind w:left="360" w:right="432"/>
        <w:jc w:val="both"/>
        <w:rPr>
          <w:rFonts w:ascii="Times New Roman" w:hAnsi="Times New Roman" w:cs="Times New Roman"/>
          <w:sz w:val="24"/>
          <w:szCs w:val="24"/>
        </w:rPr>
      </w:pPr>
      <w:r w:rsidRPr="004B1477">
        <w:rPr>
          <w:rFonts w:ascii="Times New Roman" w:hAnsi="Times New Roman" w:cs="Times New Roman"/>
          <w:sz w:val="24"/>
          <w:szCs w:val="24"/>
        </w:rPr>
        <w:t>Ilias</w:t>
      </w:r>
      <w:r w:rsidRPr="004B1477">
        <w:rPr>
          <w:rFonts w:ascii="Times New Roman" w:hAnsi="Times New Roman" w:cs="Times New Roman"/>
          <w:spacing w:val="37"/>
          <w:sz w:val="24"/>
          <w:szCs w:val="24"/>
        </w:rPr>
        <w:t xml:space="preserve"> </w:t>
      </w:r>
      <w:proofErr w:type="spellStart"/>
      <w:r w:rsidRPr="004B1477">
        <w:rPr>
          <w:rFonts w:ascii="Times New Roman" w:hAnsi="Times New Roman" w:cs="Times New Roman"/>
          <w:sz w:val="24"/>
          <w:szCs w:val="24"/>
        </w:rPr>
        <w:t>Bantekas</w:t>
      </w:r>
      <w:proofErr w:type="spellEnd"/>
      <w:r w:rsidRPr="004B1477">
        <w:rPr>
          <w:rFonts w:ascii="Times New Roman" w:hAnsi="Times New Roman" w:cs="Times New Roman"/>
          <w:sz w:val="24"/>
          <w:szCs w:val="24"/>
        </w:rPr>
        <w:t>,</w:t>
      </w:r>
      <w:r w:rsidRPr="004B1477">
        <w:rPr>
          <w:rFonts w:ascii="Times New Roman" w:hAnsi="Times New Roman" w:cs="Times New Roman"/>
          <w:spacing w:val="38"/>
          <w:sz w:val="24"/>
          <w:szCs w:val="24"/>
        </w:rPr>
        <w:t xml:space="preserve"> </w:t>
      </w:r>
      <w:r w:rsidRPr="004B1477">
        <w:rPr>
          <w:rFonts w:ascii="Times New Roman" w:hAnsi="Times New Roman" w:cs="Times New Roman"/>
          <w:sz w:val="24"/>
          <w:szCs w:val="24"/>
        </w:rPr>
        <w:t>Susan</w:t>
      </w:r>
      <w:r w:rsidRPr="004B1477">
        <w:rPr>
          <w:rFonts w:ascii="Times New Roman" w:hAnsi="Times New Roman" w:cs="Times New Roman"/>
          <w:spacing w:val="35"/>
          <w:sz w:val="24"/>
          <w:szCs w:val="24"/>
        </w:rPr>
        <w:t xml:space="preserve"> </w:t>
      </w:r>
      <w:r w:rsidRPr="004B1477">
        <w:rPr>
          <w:rFonts w:ascii="Times New Roman" w:hAnsi="Times New Roman" w:cs="Times New Roman"/>
          <w:sz w:val="24"/>
          <w:szCs w:val="24"/>
        </w:rPr>
        <w:t>Nash,</w:t>
      </w:r>
      <w:r w:rsidRPr="004B1477">
        <w:rPr>
          <w:rFonts w:ascii="Times New Roman" w:hAnsi="Times New Roman" w:cs="Times New Roman"/>
          <w:spacing w:val="38"/>
          <w:sz w:val="24"/>
          <w:szCs w:val="24"/>
        </w:rPr>
        <w:t xml:space="preserve"> </w:t>
      </w:r>
      <w:r w:rsidRPr="004B1477">
        <w:rPr>
          <w:rFonts w:ascii="Times New Roman" w:hAnsi="Times New Roman" w:cs="Times New Roman"/>
          <w:sz w:val="24"/>
          <w:szCs w:val="24"/>
        </w:rPr>
        <w:t>International</w:t>
      </w:r>
      <w:r w:rsidRPr="004B1477">
        <w:rPr>
          <w:rFonts w:ascii="Times New Roman" w:hAnsi="Times New Roman" w:cs="Times New Roman"/>
          <w:spacing w:val="36"/>
          <w:sz w:val="24"/>
          <w:szCs w:val="24"/>
        </w:rPr>
        <w:t xml:space="preserve"> </w:t>
      </w:r>
      <w:r w:rsidRPr="004B1477">
        <w:rPr>
          <w:rFonts w:ascii="Times New Roman" w:hAnsi="Times New Roman" w:cs="Times New Roman"/>
          <w:sz w:val="24"/>
          <w:szCs w:val="24"/>
        </w:rPr>
        <w:t>Criminal</w:t>
      </w:r>
      <w:r w:rsidRPr="004B1477">
        <w:rPr>
          <w:rFonts w:ascii="Times New Roman" w:hAnsi="Times New Roman" w:cs="Times New Roman"/>
          <w:spacing w:val="38"/>
          <w:sz w:val="24"/>
          <w:szCs w:val="24"/>
        </w:rPr>
        <w:t xml:space="preserve"> </w:t>
      </w:r>
      <w:r w:rsidRPr="004B1477">
        <w:rPr>
          <w:rFonts w:ascii="Times New Roman" w:hAnsi="Times New Roman" w:cs="Times New Roman"/>
          <w:sz w:val="24"/>
          <w:szCs w:val="24"/>
        </w:rPr>
        <w:t>Law,</w:t>
      </w:r>
      <w:r w:rsidRPr="004B1477">
        <w:rPr>
          <w:rFonts w:ascii="Times New Roman" w:hAnsi="Times New Roman" w:cs="Times New Roman"/>
          <w:spacing w:val="37"/>
          <w:sz w:val="24"/>
          <w:szCs w:val="24"/>
        </w:rPr>
        <w:t xml:space="preserve"> </w:t>
      </w:r>
      <w:r w:rsidRPr="004B1477">
        <w:rPr>
          <w:rFonts w:ascii="Times New Roman" w:hAnsi="Times New Roman" w:cs="Times New Roman"/>
          <w:sz w:val="24"/>
          <w:szCs w:val="24"/>
        </w:rPr>
        <w:t>Cavendish</w:t>
      </w:r>
      <w:r w:rsidRPr="004B1477">
        <w:rPr>
          <w:rFonts w:ascii="Times New Roman" w:hAnsi="Times New Roman" w:cs="Times New Roman"/>
          <w:spacing w:val="42"/>
          <w:sz w:val="24"/>
          <w:szCs w:val="24"/>
        </w:rPr>
        <w:t xml:space="preserve"> </w:t>
      </w:r>
      <w:r w:rsidRPr="004B1477">
        <w:rPr>
          <w:rFonts w:ascii="Times New Roman" w:hAnsi="Times New Roman" w:cs="Times New Roman"/>
          <w:sz w:val="24"/>
          <w:szCs w:val="24"/>
        </w:rPr>
        <w:t>–</w:t>
      </w:r>
      <w:r w:rsidRPr="004B1477">
        <w:rPr>
          <w:rFonts w:ascii="Times New Roman" w:hAnsi="Times New Roman" w:cs="Times New Roman"/>
          <w:spacing w:val="38"/>
          <w:sz w:val="24"/>
          <w:szCs w:val="24"/>
        </w:rPr>
        <w:t xml:space="preserve"> </w:t>
      </w:r>
      <w:r w:rsidRPr="004B1477">
        <w:rPr>
          <w:rFonts w:ascii="Times New Roman" w:hAnsi="Times New Roman" w:cs="Times New Roman"/>
          <w:sz w:val="24"/>
          <w:szCs w:val="24"/>
        </w:rPr>
        <w:t>Routledge,</w:t>
      </w:r>
      <w:r w:rsidRPr="004B1477">
        <w:rPr>
          <w:rFonts w:ascii="Times New Roman" w:hAnsi="Times New Roman" w:cs="Times New Roman"/>
          <w:spacing w:val="-57"/>
          <w:sz w:val="24"/>
          <w:szCs w:val="24"/>
        </w:rPr>
        <w:t xml:space="preserve"> </w:t>
      </w:r>
      <w:r w:rsidRPr="004B1477">
        <w:rPr>
          <w:rFonts w:ascii="Times New Roman" w:hAnsi="Times New Roman" w:cs="Times New Roman"/>
          <w:sz w:val="24"/>
          <w:szCs w:val="24"/>
        </w:rPr>
        <w:t>London,</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2003.</w:t>
      </w:r>
    </w:p>
    <w:p w14:paraId="2595B3A5" w14:textId="77777777" w:rsidR="00A1763F" w:rsidRPr="004B1477" w:rsidRDefault="00A1763F" w:rsidP="0087171A">
      <w:pPr>
        <w:pStyle w:val="ListParagraph"/>
        <w:numPr>
          <w:ilvl w:val="0"/>
          <w:numId w:val="44"/>
        </w:numPr>
        <w:tabs>
          <w:tab w:val="left" w:pos="1106"/>
        </w:tabs>
        <w:spacing w:line="278" w:lineRule="auto"/>
        <w:ind w:left="360" w:right="432"/>
        <w:jc w:val="both"/>
        <w:rPr>
          <w:rFonts w:ascii="Times New Roman" w:hAnsi="Times New Roman" w:cs="Times New Roman"/>
          <w:sz w:val="24"/>
          <w:szCs w:val="24"/>
        </w:rPr>
      </w:pPr>
      <w:r w:rsidRPr="004B1477">
        <w:rPr>
          <w:rFonts w:ascii="Times New Roman" w:hAnsi="Times New Roman" w:cs="Times New Roman"/>
          <w:sz w:val="24"/>
          <w:szCs w:val="24"/>
        </w:rPr>
        <w:t>J. L. Murdoch, The Treatment of Prisoners: European Standards, Council of Europe,</w:t>
      </w:r>
      <w:r w:rsidRPr="004B1477">
        <w:rPr>
          <w:rFonts w:ascii="Times New Roman" w:hAnsi="Times New Roman" w:cs="Times New Roman"/>
          <w:spacing w:val="-57"/>
          <w:sz w:val="24"/>
          <w:szCs w:val="24"/>
        </w:rPr>
        <w:t xml:space="preserve"> </w:t>
      </w:r>
      <w:r w:rsidRPr="004B1477">
        <w:rPr>
          <w:rFonts w:ascii="Times New Roman" w:hAnsi="Times New Roman" w:cs="Times New Roman"/>
          <w:sz w:val="24"/>
          <w:szCs w:val="24"/>
        </w:rPr>
        <w:t>2006.</w:t>
      </w:r>
    </w:p>
    <w:p w14:paraId="7B197FBA" w14:textId="77777777" w:rsidR="00A1763F" w:rsidRPr="004B1477" w:rsidRDefault="00A1763F" w:rsidP="0087171A">
      <w:pPr>
        <w:pStyle w:val="ListParagraph"/>
        <w:numPr>
          <w:ilvl w:val="0"/>
          <w:numId w:val="44"/>
        </w:numPr>
        <w:tabs>
          <w:tab w:val="left" w:pos="1106"/>
        </w:tabs>
        <w:spacing w:line="276" w:lineRule="auto"/>
        <w:ind w:left="360" w:right="432"/>
        <w:jc w:val="both"/>
        <w:rPr>
          <w:rFonts w:ascii="Times New Roman" w:hAnsi="Times New Roman" w:cs="Times New Roman"/>
          <w:sz w:val="24"/>
          <w:szCs w:val="24"/>
        </w:rPr>
      </w:pPr>
      <w:r w:rsidRPr="004B1477">
        <w:rPr>
          <w:rFonts w:ascii="Times New Roman" w:hAnsi="Times New Roman" w:cs="Times New Roman"/>
          <w:sz w:val="24"/>
          <w:szCs w:val="24"/>
        </w:rPr>
        <w:t>Nigel</w:t>
      </w:r>
      <w:r w:rsidRPr="004B1477">
        <w:rPr>
          <w:rFonts w:ascii="Times New Roman" w:hAnsi="Times New Roman" w:cs="Times New Roman"/>
          <w:spacing w:val="29"/>
          <w:sz w:val="24"/>
          <w:szCs w:val="24"/>
        </w:rPr>
        <w:t xml:space="preserve"> </w:t>
      </w:r>
      <w:r w:rsidRPr="004B1477">
        <w:rPr>
          <w:rFonts w:ascii="Times New Roman" w:hAnsi="Times New Roman" w:cs="Times New Roman"/>
          <w:sz w:val="24"/>
          <w:szCs w:val="24"/>
        </w:rPr>
        <w:t>Rodley,</w:t>
      </w:r>
      <w:r w:rsidRPr="004B1477">
        <w:rPr>
          <w:rFonts w:ascii="Times New Roman" w:hAnsi="Times New Roman" w:cs="Times New Roman"/>
          <w:spacing w:val="29"/>
          <w:sz w:val="24"/>
          <w:szCs w:val="24"/>
        </w:rPr>
        <w:t xml:space="preserve"> </w:t>
      </w:r>
      <w:r w:rsidRPr="004B1477">
        <w:rPr>
          <w:rFonts w:ascii="Times New Roman" w:hAnsi="Times New Roman" w:cs="Times New Roman"/>
          <w:sz w:val="24"/>
          <w:szCs w:val="24"/>
        </w:rPr>
        <w:t>Matt</w:t>
      </w:r>
      <w:r w:rsidRPr="004B1477">
        <w:rPr>
          <w:rFonts w:ascii="Times New Roman" w:hAnsi="Times New Roman" w:cs="Times New Roman"/>
          <w:spacing w:val="29"/>
          <w:sz w:val="24"/>
          <w:szCs w:val="24"/>
        </w:rPr>
        <w:t xml:space="preserve"> </w:t>
      </w:r>
      <w:r w:rsidRPr="004B1477">
        <w:rPr>
          <w:rFonts w:ascii="Times New Roman" w:hAnsi="Times New Roman" w:cs="Times New Roman"/>
          <w:sz w:val="24"/>
          <w:szCs w:val="24"/>
        </w:rPr>
        <w:t>Pollard,</w:t>
      </w:r>
      <w:r w:rsidRPr="004B1477">
        <w:rPr>
          <w:rFonts w:ascii="Times New Roman" w:hAnsi="Times New Roman" w:cs="Times New Roman"/>
          <w:spacing w:val="29"/>
          <w:sz w:val="24"/>
          <w:szCs w:val="24"/>
        </w:rPr>
        <w:t xml:space="preserve"> </w:t>
      </w:r>
      <w:r w:rsidRPr="004B1477">
        <w:rPr>
          <w:rFonts w:ascii="Times New Roman" w:hAnsi="Times New Roman" w:cs="Times New Roman"/>
          <w:sz w:val="24"/>
          <w:szCs w:val="24"/>
        </w:rPr>
        <w:t>The</w:t>
      </w:r>
      <w:r w:rsidRPr="004B1477">
        <w:rPr>
          <w:rFonts w:ascii="Times New Roman" w:hAnsi="Times New Roman" w:cs="Times New Roman"/>
          <w:spacing w:val="30"/>
          <w:sz w:val="24"/>
          <w:szCs w:val="24"/>
        </w:rPr>
        <w:t xml:space="preserve"> </w:t>
      </w:r>
      <w:r w:rsidRPr="004B1477">
        <w:rPr>
          <w:rFonts w:ascii="Times New Roman" w:hAnsi="Times New Roman" w:cs="Times New Roman"/>
          <w:sz w:val="24"/>
          <w:szCs w:val="24"/>
        </w:rPr>
        <w:t>Treatment</w:t>
      </w:r>
      <w:r w:rsidRPr="004B1477">
        <w:rPr>
          <w:rFonts w:ascii="Times New Roman" w:hAnsi="Times New Roman" w:cs="Times New Roman"/>
          <w:spacing w:val="29"/>
          <w:sz w:val="24"/>
          <w:szCs w:val="24"/>
        </w:rPr>
        <w:t xml:space="preserve"> </w:t>
      </w:r>
      <w:r w:rsidRPr="004B1477">
        <w:rPr>
          <w:rFonts w:ascii="Times New Roman" w:hAnsi="Times New Roman" w:cs="Times New Roman"/>
          <w:sz w:val="24"/>
          <w:szCs w:val="24"/>
        </w:rPr>
        <w:t>of</w:t>
      </w:r>
      <w:r w:rsidRPr="004B1477">
        <w:rPr>
          <w:rFonts w:ascii="Times New Roman" w:hAnsi="Times New Roman" w:cs="Times New Roman"/>
          <w:spacing w:val="29"/>
          <w:sz w:val="24"/>
          <w:szCs w:val="24"/>
        </w:rPr>
        <w:t xml:space="preserve"> </w:t>
      </w:r>
      <w:r w:rsidRPr="004B1477">
        <w:rPr>
          <w:rFonts w:ascii="Times New Roman" w:hAnsi="Times New Roman" w:cs="Times New Roman"/>
          <w:sz w:val="24"/>
          <w:szCs w:val="24"/>
        </w:rPr>
        <w:t>Prisoners</w:t>
      </w:r>
      <w:r w:rsidRPr="004B1477">
        <w:rPr>
          <w:rFonts w:ascii="Times New Roman" w:hAnsi="Times New Roman" w:cs="Times New Roman"/>
          <w:spacing w:val="28"/>
          <w:sz w:val="24"/>
          <w:szCs w:val="24"/>
        </w:rPr>
        <w:t xml:space="preserve"> </w:t>
      </w:r>
      <w:r w:rsidRPr="004B1477">
        <w:rPr>
          <w:rFonts w:ascii="Times New Roman" w:hAnsi="Times New Roman" w:cs="Times New Roman"/>
          <w:sz w:val="24"/>
          <w:szCs w:val="24"/>
        </w:rPr>
        <w:t>under</w:t>
      </w:r>
      <w:r w:rsidRPr="004B1477">
        <w:rPr>
          <w:rFonts w:ascii="Times New Roman" w:hAnsi="Times New Roman" w:cs="Times New Roman"/>
          <w:spacing w:val="31"/>
          <w:sz w:val="24"/>
          <w:szCs w:val="24"/>
        </w:rPr>
        <w:t xml:space="preserve"> </w:t>
      </w:r>
      <w:r w:rsidRPr="004B1477">
        <w:rPr>
          <w:rFonts w:ascii="Times New Roman" w:hAnsi="Times New Roman" w:cs="Times New Roman"/>
          <w:sz w:val="24"/>
          <w:szCs w:val="24"/>
        </w:rPr>
        <w:t>International</w:t>
      </w:r>
      <w:r w:rsidRPr="004B1477">
        <w:rPr>
          <w:rFonts w:ascii="Times New Roman" w:hAnsi="Times New Roman" w:cs="Times New Roman"/>
          <w:spacing w:val="32"/>
          <w:sz w:val="24"/>
          <w:szCs w:val="24"/>
        </w:rPr>
        <w:t xml:space="preserve"> </w:t>
      </w:r>
      <w:r w:rsidRPr="004B1477">
        <w:rPr>
          <w:rFonts w:ascii="Times New Roman" w:hAnsi="Times New Roman" w:cs="Times New Roman"/>
          <w:sz w:val="24"/>
          <w:szCs w:val="24"/>
        </w:rPr>
        <w:t>Law,</w:t>
      </w:r>
      <w:r w:rsidRPr="004B1477">
        <w:rPr>
          <w:rFonts w:ascii="Times New Roman" w:hAnsi="Times New Roman" w:cs="Times New Roman"/>
          <w:spacing w:val="-57"/>
          <w:sz w:val="24"/>
          <w:szCs w:val="24"/>
        </w:rPr>
        <w:t xml:space="preserve"> </w:t>
      </w:r>
      <w:r w:rsidRPr="004B1477">
        <w:rPr>
          <w:rFonts w:ascii="Times New Roman" w:hAnsi="Times New Roman" w:cs="Times New Roman"/>
          <w:sz w:val="24"/>
          <w:szCs w:val="24"/>
        </w:rPr>
        <w:t>OUP, 2009</w:t>
      </w:r>
    </w:p>
    <w:p w14:paraId="1C460B04" w14:textId="77777777" w:rsidR="00A1763F" w:rsidRPr="004B1477" w:rsidRDefault="00A1763F" w:rsidP="0087171A">
      <w:pPr>
        <w:pStyle w:val="ListParagraph"/>
        <w:numPr>
          <w:ilvl w:val="0"/>
          <w:numId w:val="44"/>
        </w:numPr>
        <w:tabs>
          <w:tab w:val="left" w:pos="1106"/>
        </w:tabs>
        <w:spacing w:line="276" w:lineRule="auto"/>
        <w:ind w:left="360" w:right="432"/>
        <w:jc w:val="both"/>
        <w:rPr>
          <w:rFonts w:ascii="Times New Roman" w:hAnsi="Times New Roman" w:cs="Times New Roman"/>
          <w:sz w:val="24"/>
          <w:szCs w:val="24"/>
        </w:rPr>
      </w:pPr>
      <w:r w:rsidRPr="004B1477">
        <w:rPr>
          <w:rFonts w:ascii="Times New Roman" w:hAnsi="Times New Roman" w:cs="Times New Roman"/>
          <w:sz w:val="24"/>
          <w:szCs w:val="24"/>
        </w:rPr>
        <w:t>Nigel</w:t>
      </w:r>
      <w:r w:rsidRPr="004B1477">
        <w:rPr>
          <w:rFonts w:ascii="Times New Roman" w:hAnsi="Times New Roman" w:cs="Times New Roman"/>
          <w:spacing w:val="29"/>
          <w:sz w:val="24"/>
          <w:szCs w:val="24"/>
        </w:rPr>
        <w:t xml:space="preserve"> </w:t>
      </w:r>
      <w:r w:rsidRPr="004B1477">
        <w:rPr>
          <w:rFonts w:ascii="Times New Roman" w:hAnsi="Times New Roman" w:cs="Times New Roman"/>
          <w:sz w:val="24"/>
          <w:szCs w:val="24"/>
        </w:rPr>
        <w:t>Rodley,</w:t>
      </w:r>
      <w:r w:rsidRPr="004B1477">
        <w:rPr>
          <w:rFonts w:ascii="Times New Roman" w:hAnsi="Times New Roman" w:cs="Times New Roman"/>
          <w:spacing w:val="29"/>
          <w:sz w:val="24"/>
          <w:szCs w:val="24"/>
        </w:rPr>
        <w:t xml:space="preserve"> </w:t>
      </w:r>
      <w:r w:rsidRPr="004B1477">
        <w:rPr>
          <w:rFonts w:ascii="Times New Roman" w:hAnsi="Times New Roman" w:cs="Times New Roman"/>
          <w:sz w:val="24"/>
          <w:szCs w:val="24"/>
        </w:rPr>
        <w:t>Matt</w:t>
      </w:r>
      <w:r w:rsidRPr="004B1477">
        <w:rPr>
          <w:rFonts w:ascii="Times New Roman" w:hAnsi="Times New Roman" w:cs="Times New Roman"/>
          <w:spacing w:val="29"/>
          <w:sz w:val="24"/>
          <w:szCs w:val="24"/>
        </w:rPr>
        <w:t xml:space="preserve"> </w:t>
      </w:r>
      <w:r w:rsidRPr="004B1477">
        <w:rPr>
          <w:rFonts w:ascii="Times New Roman" w:hAnsi="Times New Roman" w:cs="Times New Roman"/>
          <w:sz w:val="24"/>
          <w:szCs w:val="24"/>
        </w:rPr>
        <w:t>Pollard,</w:t>
      </w:r>
      <w:r w:rsidRPr="004B1477">
        <w:rPr>
          <w:rFonts w:ascii="Times New Roman" w:hAnsi="Times New Roman" w:cs="Times New Roman"/>
          <w:spacing w:val="29"/>
          <w:sz w:val="24"/>
          <w:szCs w:val="24"/>
        </w:rPr>
        <w:t xml:space="preserve"> </w:t>
      </w:r>
      <w:r w:rsidRPr="004B1477">
        <w:rPr>
          <w:rFonts w:ascii="Times New Roman" w:hAnsi="Times New Roman" w:cs="Times New Roman"/>
          <w:sz w:val="24"/>
          <w:szCs w:val="24"/>
        </w:rPr>
        <w:t>The</w:t>
      </w:r>
      <w:r w:rsidRPr="004B1477">
        <w:rPr>
          <w:rFonts w:ascii="Times New Roman" w:hAnsi="Times New Roman" w:cs="Times New Roman"/>
          <w:spacing w:val="30"/>
          <w:sz w:val="24"/>
          <w:szCs w:val="24"/>
        </w:rPr>
        <w:t xml:space="preserve"> </w:t>
      </w:r>
      <w:r w:rsidRPr="004B1477">
        <w:rPr>
          <w:rFonts w:ascii="Times New Roman" w:hAnsi="Times New Roman" w:cs="Times New Roman"/>
          <w:sz w:val="24"/>
          <w:szCs w:val="24"/>
        </w:rPr>
        <w:t>Treatment</w:t>
      </w:r>
      <w:r w:rsidRPr="004B1477">
        <w:rPr>
          <w:rFonts w:ascii="Times New Roman" w:hAnsi="Times New Roman" w:cs="Times New Roman"/>
          <w:spacing w:val="29"/>
          <w:sz w:val="24"/>
          <w:szCs w:val="24"/>
        </w:rPr>
        <w:t xml:space="preserve"> </w:t>
      </w:r>
      <w:r w:rsidRPr="004B1477">
        <w:rPr>
          <w:rFonts w:ascii="Times New Roman" w:hAnsi="Times New Roman" w:cs="Times New Roman"/>
          <w:sz w:val="24"/>
          <w:szCs w:val="24"/>
        </w:rPr>
        <w:t>of</w:t>
      </w:r>
      <w:r w:rsidRPr="004B1477">
        <w:rPr>
          <w:rFonts w:ascii="Times New Roman" w:hAnsi="Times New Roman" w:cs="Times New Roman"/>
          <w:spacing w:val="29"/>
          <w:sz w:val="24"/>
          <w:szCs w:val="24"/>
        </w:rPr>
        <w:t xml:space="preserve"> </w:t>
      </w:r>
      <w:r w:rsidRPr="004B1477">
        <w:rPr>
          <w:rFonts w:ascii="Times New Roman" w:hAnsi="Times New Roman" w:cs="Times New Roman"/>
          <w:sz w:val="24"/>
          <w:szCs w:val="24"/>
        </w:rPr>
        <w:t>Prisoners</w:t>
      </w:r>
      <w:r w:rsidRPr="004B1477">
        <w:rPr>
          <w:rFonts w:ascii="Times New Roman" w:hAnsi="Times New Roman" w:cs="Times New Roman"/>
          <w:spacing w:val="28"/>
          <w:sz w:val="24"/>
          <w:szCs w:val="24"/>
        </w:rPr>
        <w:t xml:space="preserve"> </w:t>
      </w:r>
      <w:r w:rsidRPr="004B1477">
        <w:rPr>
          <w:rFonts w:ascii="Times New Roman" w:hAnsi="Times New Roman" w:cs="Times New Roman"/>
          <w:sz w:val="24"/>
          <w:szCs w:val="24"/>
        </w:rPr>
        <w:t>under</w:t>
      </w:r>
      <w:r w:rsidRPr="004B1477">
        <w:rPr>
          <w:rFonts w:ascii="Times New Roman" w:hAnsi="Times New Roman" w:cs="Times New Roman"/>
          <w:spacing w:val="31"/>
          <w:sz w:val="24"/>
          <w:szCs w:val="24"/>
        </w:rPr>
        <w:t xml:space="preserve"> </w:t>
      </w:r>
      <w:r w:rsidRPr="004B1477">
        <w:rPr>
          <w:rFonts w:ascii="Times New Roman" w:hAnsi="Times New Roman" w:cs="Times New Roman"/>
          <w:sz w:val="24"/>
          <w:szCs w:val="24"/>
        </w:rPr>
        <w:t>International</w:t>
      </w:r>
      <w:r w:rsidRPr="004B1477">
        <w:rPr>
          <w:rFonts w:ascii="Times New Roman" w:hAnsi="Times New Roman" w:cs="Times New Roman"/>
          <w:spacing w:val="32"/>
          <w:sz w:val="24"/>
          <w:szCs w:val="24"/>
        </w:rPr>
        <w:t xml:space="preserve"> </w:t>
      </w:r>
      <w:r w:rsidRPr="004B1477">
        <w:rPr>
          <w:rFonts w:ascii="Times New Roman" w:hAnsi="Times New Roman" w:cs="Times New Roman"/>
          <w:sz w:val="24"/>
          <w:szCs w:val="24"/>
        </w:rPr>
        <w:t>Law,</w:t>
      </w:r>
      <w:r w:rsidRPr="004B1477">
        <w:rPr>
          <w:rFonts w:ascii="Times New Roman" w:hAnsi="Times New Roman" w:cs="Times New Roman"/>
          <w:spacing w:val="-57"/>
          <w:sz w:val="24"/>
          <w:szCs w:val="24"/>
        </w:rPr>
        <w:t xml:space="preserve"> </w:t>
      </w:r>
      <w:r w:rsidRPr="004B1477">
        <w:rPr>
          <w:rFonts w:ascii="Times New Roman" w:hAnsi="Times New Roman" w:cs="Times New Roman"/>
          <w:sz w:val="24"/>
          <w:szCs w:val="24"/>
        </w:rPr>
        <w:t>OUP, 2009.</w:t>
      </w:r>
    </w:p>
    <w:p w14:paraId="46216973" w14:textId="77777777" w:rsidR="00A1763F" w:rsidRPr="004B1477" w:rsidRDefault="00A1763F" w:rsidP="0087171A">
      <w:pPr>
        <w:pStyle w:val="ListParagraph"/>
        <w:numPr>
          <w:ilvl w:val="0"/>
          <w:numId w:val="44"/>
        </w:numPr>
        <w:tabs>
          <w:tab w:val="left" w:pos="1106"/>
        </w:tabs>
        <w:spacing w:line="276" w:lineRule="auto"/>
        <w:ind w:left="360" w:right="432"/>
        <w:jc w:val="both"/>
        <w:rPr>
          <w:rFonts w:ascii="Times New Roman" w:hAnsi="Times New Roman" w:cs="Times New Roman"/>
          <w:sz w:val="24"/>
          <w:szCs w:val="24"/>
        </w:rPr>
      </w:pPr>
      <w:r w:rsidRPr="004B1477">
        <w:rPr>
          <w:rFonts w:ascii="Times New Roman" w:hAnsi="Times New Roman" w:cs="Times New Roman"/>
          <w:sz w:val="24"/>
          <w:szCs w:val="24"/>
        </w:rPr>
        <w:t>R.</w:t>
      </w:r>
      <w:r w:rsidRPr="004B1477">
        <w:rPr>
          <w:rFonts w:ascii="Times New Roman" w:hAnsi="Times New Roman" w:cs="Times New Roman"/>
          <w:spacing w:val="49"/>
          <w:sz w:val="24"/>
          <w:szCs w:val="24"/>
        </w:rPr>
        <w:t xml:space="preserve"> </w:t>
      </w:r>
      <w:r w:rsidRPr="004B1477">
        <w:rPr>
          <w:rFonts w:ascii="Times New Roman" w:hAnsi="Times New Roman" w:cs="Times New Roman"/>
          <w:sz w:val="24"/>
          <w:szCs w:val="24"/>
        </w:rPr>
        <w:t>H.</w:t>
      </w:r>
      <w:r w:rsidRPr="004B1477">
        <w:rPr>
          <w:rFonts w:ascii="Times New Roman" w:hAnsi="Times New Roman" w:cs="Times New Roman"/>
          <w:spacing w:val="48"/>
          <w:sz w:val="24"/>
          <w:szCs w:val="24"/>
        </w:rPr>
        <w:t xml:space="preserve"> </w:t>
      </w:r>
      <w:proofErr w:type="spellStart"/>
      <w:r w:rsidRPr="004B1477">
        <w:rPr>
          <w:rFonts w:ascii="Times New Roman" w:hAnsi="Times New Roman" w:cs="Times New Roman"/>
          <w:sz w:val="24"/>
          <w:szCs w:val="24"/>
        </w:rPr>
        <w:t>Helmholz</w:t>
      </w:r>
      <w:proofErr w:type="spellEnd"/>
      <w:r w:rsidRPr="004B1477">
        <w:rPr>
          <w:rFonts w:ascii="Times New Roman" w:hAnsi="Times New Roman" w:cs="Times New Roman"/>
          <w:sz w:val="24"/>
          <w:szCs w:val="24"/>
        </w:rPr>
        <w:t>,</w:t>
      </w:r>
      <w:r w:rsidRPr="004B1477">
        <w:rPr>
          <w:rFonts w:ascii="Times New Roman" w:hAnsi="Times New Roman" w:cs="Times New Roman"/>
          <w:spacing w:val="49"/>
          <w:sz w:val="24"/>
          <w:szCs w:val="24"/>
        </w:rPr>
        <w:t xml:space="preserve"> </w:t>
      </w:r>
      <w:r w:rsidRPr="004B1477">
        <w:rPr>
          <w:rFonts w:ascii="Times New Roman" w:hAnsi="Times New Roman" w:cs="Times New Roman"/>
          <w:sz w:val="24"/>
          <w:szCs w:val="24"/>
        </w:rPr>
        <w:t>The</w:t>
      </w:r>
      <w:r w:rsidRPr="004B1477">
        <w:rPr>
          <w:rFonts w:ascii="Times New Roman" w:hAnsi="Times New Roman" w:cs="Times New Roman"/>
          <w:spacing w:val="45"/>
          <w:sz w:val="24"/>
          <w:szCs w:val="24"/>
        </w:rPr>
        <w:t xml:space="preserve"> </w:t>
      </w:r>
      <w:r w:rsidRPr="004B1477">
        <w:rPr>
          <w:rFonts w:ascii="Times New Roman" w:hAnsi="Times New Roman" w:cs="Times New Roman"/>
          <w:sz w:val="24"/>
          <w:szCs w:val="24"/>
        </w:rPr>
        <w:t>Privilege</w:t>
      </w:r>
      <w:r w:rsidRPr="004B1477">
        <w:rPr>
          <w:rFonts w:ascii="Times New Roman" w:hAnsi="Times New Roman" w:cs="Times New Roman"/>
          <w:spacing w:val="48"/>
          <w:sz w:val="24"/>
          <w:szCs w:val="24"/>
        </w:rPr>
        <w:t xml:space="preserve"> </w:t>
      </w:r>
      <w:r w:rsidRPr="004B1477">
        <w:rPr>
          <w:rFonts w:ascii="Times New Roman" w:hAnsi="Times New Roman" w:cs="Times New Roman"/>
          <w:sz w:val="24"/>
          <w:szCs w:val="24"/>
        </w:rPr>
        <w:t>Against</w:t>
      </w:r>
      <w:r w:rsidRPr="004B1477">
        <w:rPr>
          <w:rFonts w:ascii="Times New Roman" w:hAnsi="Times New Roman" w:cs="Times New Roman"/>
          <w:spacing w:val="50"/>
          <w:sz w:val="24"/>
          <w:szCs w:val="24"/>
        </w:rPr>
        <w:t xml:space="preserve"> </w:t>
      </w:r>
      <w:r w:rsidRPr="004B1477">
        <w:rPr>
          <w:rFonts w:ascii="Times New Roman" w:hAnsi="Times New Roman" w:cs="Times New Roman"/>
          <w:sz w:val="24"/>
          <w:szCs w:val="24"/>
        </w:rPr>
        <w:t>Self-Incrimination:</w:t>
      </w:r>
      <w:r w:rsidRPr="004B1477">
        <w:rPr>
          <w:rFonts w:ascii="Times New Roman" w:hAnsi="Times New Roman" w:cs="Times New Roman"/>
          <w:spacing w:val="52"/>
          <w:sz w:val="24"/>
          <w:szCs w:val="24"/>
        </w:rPr>
        <w:t xml:space="preserve"> </w:t>
      </w:r>
      <w:r w:rsidRPr="004B1477">
        <w:rPr>
          <w:rFonts w:ascii="Times New Roman" w:hAnsi="Times New Roman" w:cs="Times New Roman"/>
          <w:sz w:val="24"/>
          <w:szCs w:val="24"/>
        </w:rPr>
        <w:t>Its</w:t>
      </w:r>
      <w:r w:rsidRPr="004B1477">
        <w:rPr>
          <w:rFonts w:ascii="Times New Roman" w:hAnsi="Times New Roman" w:cs="Times New Roman"/>
          <w:spacing w:val="49"/>
          <w:sz w:val="24"/>
          <w:szCs w:val="24"/>
        </w:rPr>
        <w:t xml:space="preserve"> </w:t>
      </w:r>
      <w:r w:rsidRPr="004B1477">
        <w:rPr>
          <w:rFonts w:ascii="Times New Roman" w:hAnsi="Times New Roman" w:cs="Times New Roman"/>
          <w:sz w:val="24"/>
          <w:szCs w:val="24"/>
        </w:rPr>
        <w:t>Origins</w:t>
      </w:r>
      <w:r w:rsidRPr="004B1477">
        <w:rPr>
          <w:rFonts w:ascii="Times New Roman" w:hAnsi="Times New Roman" w:cs="Times New Roman"/>
          <w:spacing w:val="49"/>
          <w:sz w:val="24"/>
          <w:szCs w:val="24"/>
        </w:rPr>
        <w:t xml:space="preserve"> </w:t>
      </w:r>
      <w:r w:rsidRPr="004B1477">
        <w:rPr>
          <w:rFonts w:ascii="Times New Roman" w:hAnsi="Times New Roman" w:cs="Times New Roman"/>
          <w:sz w:val="24"/>
          <w:szCs w:val="24"/>
        </w:rPr>
        <w:t>and</w:t>
      </w:r>
      <w:r w:rsidRPr="004B1477">
        <w:rPr>
          <w:rFonts w:ascii="Times New Roman" w:hAnsi="Times New Roman" w:cs="Times New Roman"/>
          <w:spacing w:val="-57"/>
          <w:sz w:val="24"/>
          <w:szCs w:val="24"/>
        </w:rPr>
        <w:t xml:space="preserve"> </w:t>
      </w:r>
      <w:r w:rsidRPr="004B1477">
        <w:rPr>
          <w:rFonts w:ascii="Times New Roman" w:hAnsi="Times New Roman" w:cs="Times New Roman"/>
          <w:sz w:val="24"/>
          <w:szCs w:val="24"/>
        </w:rPr>
        <w:t>Development,</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University</w:t>
      </w:r>
      <w:r w:rsidRPr="004B1477">
        <w:rPr>
          <w:rFonts w:ascii="Times New Roman" w:hAnsi="Times New Roman" w:cs="Times New Roman"/>
          <w:spacing w:val="-3"/>
          <w:sz w:val="24"/>
          <w:szCs w:val="24"/>
        </w:rPr>
        <w:t xml:space="preserve"> </w:t>
      </w:r>
      <w:r w:rsidRPr="004B1477">
        <w:rPr>
          <w:rFonts w:ascii="Times New Roman" w:hAnsi="Times New Roman" w:cs="Times New Roman"/>
          <w:sz w:val="24"/>
          <w:szCs w:val="24"/>
        </w:rPr>
        <w:t>of Chicago Press, 1997.</w:t>
      </w:r>
    </w:p>
    <w:p w14:paraId="0AD7482F" w14:textId="77777777" w:rsidR="00A1763F" w:rsidRPr="004B1477" w:rsidRDefault="00A1763F" w:rsidP="0087171A">
      <w:pPr>
        <w:pStyle w:val="ListParagraph"/>
        <w:numPr>
          <w:ilvl w:val="0"/>
          <w:numId w:val="44"/>
        </w:numPr>
        <w:tabs>
          <w:tab w:val="left" w:pos="1106"/>
        </w:tabs>
        <w:spacing w:line="276" w:lineRule="auto"/>
        <w:ind w:left="360" w:right="432"/>
        <w:jc w:val="both"/>
        <w:rPr>
          <w:rFonts w:ascii="Times New Roman" w:hAnsi="Times New Roman" w:cs="Times New Roman"/>
          <w:sz w:val="24"/>
          <w:szCs w:val="24"/>
        </w:rPr>
      </w:pPr>
      <w:r w:rsidRPr="004B1477">
        <w:rPr>
          <w:rFonts w:ascii="Times New Roman" w:hAnsi="Times New Roman" w:cs="Times New Roman"/>
          <w:sz w:val="24"/>
          <w:szCs w:val="24"/>
        </w:rPr>
        <w:t>Ralph</w:t>
      </w:r>
      <w:r w:rsidRPr="004B1477">
        <w:rPr>
          <w:rFonts w:ascii="Times New Roman" w:hAnsi="Times New Roman" w:cs="Times New Roman"/>
          <w:spacing w:val="26"/>
          <w:sz w:val="24"/>
          <w:szCs w:val="24"/>
        </w:rPr>
        <w:t xml:space="preserve"> </w:t>
      </w:r>
      <w:r w:rsidRPr="004B1477">
        <w:rPr>
          <w:rFonts w:ascii="Times New Roman" w:hAnsi="Times New Roman" w:cs="Times New Roman"/>
          <w:sz w:val="24"/>
          <w:szCs w:val="24"/>
        </w:rPr>
        <w:t>D.</w:t>
      </w:r>
      <w:r w:rsidRPr="004B1477">
        <w:rPr>
          <w:rFonts w:ascii="Times New Roman" w:hAnsi="Times New Roman" w:cs="Times New Roman"/>
          <w:spacing w:val="25"/>
          <w:sz w:val="24"/>
          <w:szCs w:val="24"/>
        </w:rPr>
        <w:t xml:space="preserve"> </w:t>
      </w:r>
      <w:r w:rsidRPr="004B1477">
        <w:rPr>
          <w:rFonts w:ascii="Times New Roman" w:hAnsi="Times New Roman" w:cs="Times New Roman"/>
          <w:sz w:val="24"/>
          <w:szCs w:val="24"/>
        </w:rPr>
        <w:t>McPhee,</w:t>
      </w:r>
      <w:r w:rsidRPr="004B1477">
        <w:rPr>
          <w:rFonts w:ascii="Times New Roman" w:hAnsi="Times New Roman" w:cs="Times New Roman"/>
          <w:spacing w:val="26"/>
          <w:sz w:val="24"/>
          <w:szCs w:val="24"/>
        </w:rPr>
        <w:t xml:space="preserve"> </w:t>
      </w:r>
      <w:r w:rsidRPr="004B1477">
        <w:rPr>
          <w:rFonts w:ascii="Times New Roman" w:hAnsi="Times New Roman" w:cs="Times New Roman"/>
          <w:sz w:val="24"/>
          <w:szCs w:val="24"/>
        </w:rPr>
        <w:t>The</w:t>
      </w:r>
      <w:r w:rsidRPr="004B1477">
        <w:rPr>
          <w:rFonts w:ascii="Times New Roman" w:hAnsi="Times New Roman" w:cs="Times New Roman"/>
          <w:spacing w:val="27"/>
          <w:sz w:val="24"/>
          <w:szCs w:val="24"/>
        </w:rPr>
        <w:t xml:space="preserve"> </w:t>
      </w:r>
      <w:r w:rsidRPr="004B1477">
        <w:rPr>
          <w:rFonts w:ascii="Times New Roman" w:hAnsi="Times New Roman" w:cs="Times New Roman"/>
          <w:sz w:val="24"/>
          <w:szCs w:val="24"/>
        </w:rPr>
        <w:t>Treatment</w:t>
      </w:r>
      <w:r w:rsidRPr="004B1477">
        <w:rPr>
          <w:rFonts w:ascii="Times New Roman" w:hAnsi="Times New Roman" w:cs="Times New Roman"/>
          <w:spacing w:val="27"/>
          <w:sz w:val="24"/>
          <w:szCs w:val="24"/>
        </w:rPr>
        <w:t xml:space="preserve"> </w:t>
      </w:r>
      <w:r w:rsidRPr="004B1477">
        <w:rPr>
          <w:rFonts w:ascii="Times New Roman" w:hAnsi="Times New Roman" w:cs="Times New Roman"/>
          <w:sz w:val="24"/>
          <w:szCs w:val="24"/>
        </w:rPr>
        <w:t>of</w:t>
      </w:r>
      <w:r w:rsidRPr="004B1477">
        <w:rPr>
          <w:rFonts w:ascii="Times New Roman" w:hAnsi="Times New Roman" w:cs="Times New Roman"/>
          <w:spacing w:val="25"/>
          <w:sz w:val="24"/>
          <w:szCs w:val="24"/>
        </w:rPr>
        <w:t xml:space="preserve"> </w:t>
      </w:r>
      <w:r w:rsidRPr="004B1477">
        <w:rPr>
          <w:rFonts w:ascii="Times New Roman" w:hAnsi="Times New Roman" w:cs="Times New Roman"/>
          <w:sz w:val="24"/>
          <w:szCs w:val="24"/>
        </w:rPr>
        <w:t>Prisoners:</w:t>
      </w:r>
      <w:r w:rsidRPr="004B1477">
        <w:rPr>
          <w:rFonts w:ascii="Times New Roman" w:hAnsi="Times New Roman" w:cs="Times New Roman"/>
          <w:spacing w:val="29"/>
          <w:sz w:val="24"/>
          <w:szCs w:val="24"/>
        </w:rPr>
        <w:t xml:space="preserve"> </w:t>
      </w:r>
      <w:r w:rsidRPr="004B1477">
        <w:rPr>
          <w:rFonts w:ascii="Times New Roman" w:hAnsi="Times New Roman" w:cs="Times New Roman"/>
          <w:sz w:val="24"/>
          <w:szCs w:val="24"/>
        </w:rPr>
        <w:t>Legal,</w:t>
      </w:r>
      <w:r w:rsidRPr="004B1477">
        <w:rPr>
          <w:rFonts w:ascii="Times New Roman" w:hAnsi="Times New Roman" w:cs="Times New Roman"/>
          <w:spacing w:val="26"/>
          <w:sz w:val="24"/>
          <w:szCs w:val="24"/>
        </w:rPr>
        <w:t xml:space="preserve"> </w:t>
      </w:r>
      <w:r w:rsidRPr="004B1477">
        <w:rPr>
          <w:rFonts w:ascii="Times New Roman" w:hAnsi="Times New Roman" w:cs="Times New Roman"/>
          <w:sz w:val="24"/>
          <w:szCs w:val="24"/>
        </w:rPr>
        <w:t>Moral</w:t>
      </w:r>
      <w:r w:rsidRPr="004B1477">
        <w:rPr>
          <w:rFonts w:ascii="Times New Roman" w:hAnsi="Times New Roman" w:cs="Times New Roman"/>
          <w:spacing w:val="27"/>
          <w:sz w:val="24"/>
          <w:szCs w:val="24"/>
        </w:rPr>
        <w:t xml:space="preserve"> </w:t>
      </w:r>
      <w:r w:rsidRPr="004B1477">
        <w:rPr>
          <w:rFonts w:ascii="Times New Roman" w:hAnsi="Times New Roman" w:cs="Times New Roman"/>
          <w:sz w:val="24"/>
          <w:szCs w:val="24"/>
        </w:rPr>
        <w:t>Or</w:t>
      </w:r>
      <w:r w:rsidRPr="004B1477">
        <w:rPr>
          <w:rFonts w:ascii="Times New Roman" w:hAnsi="Times New Roman" w:cs="Times New Roman"/>
          <w:spacing w:val="25"/>
          <w:sz w:val="24"/>
          <w:szCs w:val="24"/>
        </w:rPr>
        <w:t xml:space="preserve"> </w:t>
      </w:r>
      <w:proofErr w:type="gramStart"/>
      <w:r w:rsidRPr="004B1477">
        <w:rPr>
          <w:rFonts w:ascii="Times New Roman" w:hAnsi="Times New Roman" w:cs="Times New Roman"/>
          <w:sz w:val="24"/>
          <w:szCs w:val="24"/>
        </w:rPr>
        <w:t>Criminal?,</w:t>
      </w:r>
      <w:proofErr w:type="gramEnd"/>
      <w:r w:rsidRPr="004B1477">
        <w:rPr>
          <w:rFonts w:ascii="Times New Roman" w:hAnsi="Times New Roman" w:cs="Times New Roman"/>
          <w:spacing w:val="26"/>
          <w:sz w:val="24"/>
          <w:szCs w:val="24"/>
        </w:rPr>
        <w:t xml:space="preserve"> </w:t>
      </w:r>
      <w:r w:rsidRPr="004B1477">
        <w:rPr>
          <w:rFonts w:ascii="Times New Roman" w:hAnsi="Times New Roman" w:cs="Times New Roman"/>
          <w:sz w:val="24"/>
          <w:szCs w:val="24"/>
        </w:rPr>
        <w:t>Nova</w:t>
      </w:r>
      <w:r w:rsidRPr="004B1477">
        <w:rPr>
          <w:rFonts w:ascii="Times New Roman" w:hAnsi="Times New Roman" w:cs="Times New Roman"/>
          <w:spacing w:val="-57"/>
          <w:sz w:val="24"/>
          <w:szCs w:val="24"/>
        </w:rPr>
        <w:t xml:space="preserve"> </w:t>
      </w:r>
      <w:r w:rsidRPr="004B1477">
        <w:rPr>
          <w:rFonts w:ascii="Times New Roman" w:hAnsi="Times New Roman" w:cs="Times New Roman"/>
          <w:sz w:val="24"/>
          <w:szCs w:val="24"/>
        </w:rPr>
        <w:t>Science</w:t>
      </w:r>
      <w:r w:rsidRPr="004B1477">
        <w:rPr>
          <w:rFonts w:ascii="Times New Roman" w:hAnsi="Times New Roman" w:cs="Times New Roman"/>
          <w:spacing w:val="-2"/>
          <w:sz w:val="24"/>
          <w:szCs w:val="24"/>
        </w:rPr>
        <w:t xml:space="preserve"> </w:t>
      </w:r>
      <w:r w:rsidRPr="004B1477">
        <w:rPr>
          <w:rFonts w:ascii="Times New Roman" w:hAnsi="Times New Roman" w:cs="Times New Roman"/>
          <w:sz w:val="24"/>
          <w:szCs w:val="24"/>
        </w:rPr>
        <w:t>Publishers</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Inc.,</w:t>
      </w:r>
      <w:r w:rsidRPr="004B1477">
        <w:rPr>
          <w:rFonts w:ascii="Times New Roman" w:hAnsi="Times New Roman" w:cs="Times New Roman"/>
          <w:spacing w:val="2"/>
          <w:sz w:val="24"/>
          <w:szCs w:val="24"/>
        </w:rPr>
        <w:t xml:space="preserve"> </w:t>
      </w:r>
      <w:r w:rsidRPr="004B1477">
        <w:rPr>
          <w:rFonts w:ascii="Times New Roman" w:hAnsi="Times New Roman" w:cs="Times New Roman"/>
          <w:sz w:val="24"/>
          <w:szCs w:val="24"/>
        </w:rPr>
        <w:t>USA, 2006.</w:t>
      </w:r>
    </w:p>
    <w:p w14:paraId="7FF8D9A9" w14:textId="77777777" w:rsidR="00A1763F" w:rsidRPr="004B1477" w:rsidRDefault="00A1763F" w:rsidP="0087171A">
      <w:pPr>
        <w:pStyle w:val="ListParagraph"/>
        <w:numPr>
          <w:ilvl w:val="0"/>
          <w:numId w:val="44"/>
        </w:numPr>
        <w:tabs>
          <w:tab w:val="left" w:pos="1106"/>
        </w:tabs>
        <w:spacing w:line="276" w:lineRule="auto"/>
        <w:ind w:left="360" w:right="432"/>
        <w:jc w:val="both"/>
        <w:rPr>
          <w:rFonts w:ascii="Times New Roman" w:hAnsi="Times New Roman" w:cs="Times New Roman"/>
          <w:sz w:val="24"/>
          <w:szCs w:val="24"/>
        </w:rPr>
      </w:pPr>
      <w:r w:rsidRPr="004B1477">
        <w:rPr>
          <w:rFonts w:ascii="Times New Roman" w:hAnsi="Times New Roman" w:cs="Times New Roman"/>
          <w:sz w:val="24"/>
          <w:szCs w:val="24"/>
        </w:rPr>
        <w:t>Robert</w:t>
      </w:r>
      <w:r w:rsidRPr="004B1477">
        <w:rPr>
          <w:rFonts w:ascii="Times New Roman" w:hAnsi="Times New Roman" w:cs="Times New Roman"/>
          <w:spacing w:val="22"/>
          <w:sz w:val="24"/>
          <w:szCs w:val="24"/>
        </w:rPr>
        <w:t xml:space="preserve"> </w:t>
      </w:r>
      <w:r w:rsidRPr="004B1477">
        <w:rPr>
          <w:rFonts w:ascii="Times New Roman" w:hAnsi="Times New Roman" w:cs="Times New Roman"/>
          <w:sz w:val="24"/>
          <w:szCs w:val="24"/>
        </w:rPr>
        <w:t>Cryer,</w:t>
      </w:r>
      <w:r w:rsidRPr="004B1477">
        <w:rPr>
          <w:rFonts w:ascii="Times New Roman" w:hAnsi="Times New Roman" w:cs="Times New Roman"/>
          <w:spacing w:val="22"/>
          <w:sz w:val="24"/>
          <w:szCs w:val="24"/>
        </w:rPr>
        <w:t xml:space="preserve"> </w:t>
      </w:r>
      <w:r w:rsidRPr="004B1477">
        <w:rPr>
          <w:rFonts w:ascii="Times New Roman" w:hAnsi="Times New Roman" w:cs="Times New Roman"/>
          <w:sz w:val="24"/>
          <w:szCs w:val="24"/>
        </w:rPr>
        <w:t>An</w:t>
      </w:r>
      <w:r w:rsidRPr="004B1477">
        <w:rPr>
          <w:rFonts w:ascii="Times New Roman" w:hAnsi="Times New Roman" w:cs="Times New Roman"/>
          <w:spacing w:val="25"/>
          <w:sz w:val="24"/>
          <w:szCs w:val="24"/>
        </w:rPr>
        <w:t xml:space="preserve"> </w:t>
      </w:r>
      <w:r w:rsidRPr="004B1477">
        <w:rPr>
          <w:rFonts w:ascii="Times New Roman" w:hAnsi="Times New Roman" w:cs="Times New Roman"/>
          <w:sz w:val="24"/>
          <w:szCs w:val="24"/>
        </w:rPr>
        <w:t>Introduction</w:t>
      </w:r>
      <w:r w:rsidRPr="004B1477">
        <w:rPr>
          <w:rFonts w:ascii="Times New Roman" w:hAnsi="Times New Roman" w:cs="Times New Roman"/>
          <w:spacing w:val="23"/>
          <w:sz w:val="24"/>
          <w:szCs w:val="24"/>
        </w:rPr>
        <w:t xml:space="preserve"> </w:t>
      </w:r>
      <w:r w:rsidRPr="004B1477">
        <w:rPr>
          <w:rFonts w:ascii="Times New Roman" w:hAnsi="Times New Roman" w:cs="Times New Roman"/>
          <w:sz w:val="24"/>
          <w:szCs w:val="24"/>
        </w:rPr>
        <w:t>to</w:t>
      </w:r>
      <w:r w:rsidRPr="004B1477">
        <w:rPr>
          <w:rFonts w:ascii="Times New Roman" w:hAnsi="Times New Roman" w:cs="Times New Roman"/>
          <w:spacing w:val="23"/>
          <w:sz w:val="24"/>
          <w:szCs w:val="24"/>
        </w:rPr>
        <w:t xml:space="preserve"> </w:t>
      </w:r>
      <w:r w:rsidRPr="004B1477">
        <w:rPr>
          <w:rFonts w:ascii="Times New Roman" w:hAnsi="Times New Roman" w:cs="Times New Roman"/>
          <w:sz w:val="24"/>
          <w:szCs w:val="24"/>
        </w:rPr>
        <w:t>International</w:t>
      </w:r>
      <w:r w:rsidRPr="004B1477">
        <w:rPr>
          <w:rFonts w:ascii="Times New Roman" w:hAnsi="Times New Roman" w:cs="Times New Roman"/>
          <w:spacing w:val="25"/>
          <w:sz w:val="24"/>
          <w:szCs w:val="24"/>
        </w:rPr>
        <w:t xml:space="preserve"> </w:t>
      </w:r>
      <w:r w:rsidRPr="004B1477">
        <w:rPr>
          <w:rFonts w:ascii="Times New Roman" w:hAnsi="Times New Roman" w:cs="Times New Roman"/>
          <w:sz w:val="24"/>
          <w:szCs w:val="24"/>
        </w:rPr>
        <w:t>Criminal</w:t>
      </w:r>
      <w:r w:rsidRPr="004B1477">
        <w:rPr>
          <w:rFonts w:ascii="Times New Roman" w:hAnsi="Times New Roman" w:cs="Times New Roman"/>
          <w:spacing w:val="23"/>
          <w:sz w:val="24"/>
          <w:szCs w:val="24"/>
        </w:rPr>
        <w:t xml:space="preserve"> </w:t>
      </w:r>
      <w:r w:rsidRPr="004B1477">
        <w:rPr>
          <w:rFonts w:ascii="Times New Roman" w:hAnsi="Times New Roman" w:cs="Times New Roman"/>
          <w:sz w:val="24"/>
          <w:szCs w:val="24"/>
        </w:rPr>
        <w:t>Law</w:t>
      </w:r>
      <w:r w:rsidRPr="004B1477">
        <w:rPr>
          <w:rFonts w:ascii="Times New Roman" w:hAnsi="Times New Roman" w:cs="Times New Roman"/>
          <w:spacing w:val="22"/>
          <w:sz w:val="24"/>
          <w:szCs w:val="24"/>
        </w:rPr>
        <w:t xml:space="preserve"> </w:t>
      </w:r>
      <w:r w:rsidRPr="004B1477">
        <w:rPr>
          <w:rFonts w:ascii="Times New Roman" w:hAnsi="Times New Roman" w:cs="Times New Roman"/>
          <w:sz w:val="24"/>
          <w:szCs w:val="24"/>
        </w:rPr>
        <w:t>and</w:t>
      </w:r>
      <w:r w:rsidRPr="004B1477">
        <w:rPr>
          <w:rFonts w:ascii="Times New Roman" w:hAnsi="Times New Roman" w:cs="Times New Roman"/>
          <w:spacing w:val="23"/>
          <w:sz w:val="24"/>
          <w:szCs w:val="24"/>
        </w:rPr>
        <w:t xml:space="preserve"> </w:t>
      </w:r>
      <w:r w:rsidRPr="004B1477">
        <w:rPr>
          <w:rFonts w:ascii="Times New Roman" w:hAnsi="Times New Roman" w:cs="Times New Roman"/>
          <w:sz w:val="24"/>
          <w:szCs w:val="24"/>
        </w:rPr>
        <w:t>Procedure,</w:t>
      </w:r>
      <w:r w:rsidRPr="004B1477">
        <w:rPr>
          <w:rFonts w:ascii="Times New Roman" w:hAnsi="Times New Roman" w:cs="Times New Roman"/>
          <w:spacing w:val="-57"/>
          <w:sz w:val="24"/>
          <w:szCs w:val="24"/>
        </w:rPr>
        <w:t xml:space="preserve"> </w:t>
      </w:r>
      <w:r w:rsidRPr="004B1477">
        <w:rPr>
          <w:rFonts w:ascii="Times New Roman" w:hAnsi="Times New Roman" w:cs="Times New Roman"/>
          <w:sz w:val="24"/>
          <w:szCs w:val="24"/>
        </w:rPr>
        <w:t>Cambridge University</w:t>
      </w:r>
      <w:r w:rsidRPr="004B1477">
        <w:rPr>
          <w:rFonts w:ascii="Times New Roman" w:hAnsi="Times New Roman" w:cs="Times New Roman"/>
          <w:spacing w:val="-5"/>
          <w:sz w:val="24"/>
          <w:szCs w:val="24"/>
        </w:rPr>
        <w:t xml:space="preserve"> </w:t>
      </w:r>
      <w:r w:rsidRPr="004B1477">
        <w:rPr>
          <w:rFonts w:ascii="Times New Roman" w:hAnsi="Times New Roman" w:cs="Times New Roman"/>
          <w:sz w:val="24"/>
          <w:szCs w:val="24"/>
        </w:rPr>
        <w:t>Press, 2010.</w:t>
      </w:r>
    </w:p>
    <w:p w14:paraId="08C31724" w14:textId="77777777" w:rsidR="00A1763F" w:rsidRPr="004B1477" w:rsidRDefault="00A1763F" w:rsidP="0087171A">
      <w:pPr>
        <w:pStyle w:val="ListParagraph"/>
        <w:numPr>
          <w:ilvl w:val="0"/>
          <w:numId w:val="44"/>
        </w:numPr>
        <w:tabs>
          <w:tab w:val="left" w:pos="1106"/>
        </w:tabs>
        <w:spacing w:line="275" w:lineRule="exact"/>
        <w:ind w:left="360" w:right="432" w:hanging="361"/>
        <w:jc w:val="both"/>
        <w:rPr>
          <w:rFonts w:ascii="Times New Roman" w:hAnsi="Times New Roman" w:cs="Times New Roman"/>
          <w:sz w:val="24"/>
          <w:szCs w:val="24"/>
        </w:rPr>
      </w:pPr>
      <w:r w:rsidRPr="004B1477">
        <w:rPr>
          <w:rFonts w:ascii="Times New Roman" w:hAnsi="Times New Roman" w:cs="Times New Roman"/>
          <w:sz w:val="24"/>
          <w:szCs w:val="24"/>
        </w:rPr>
        <w:t>Robert</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Cryer, Prosecuting</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International Crimes, Cambridge</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University</w:t>
      </w:r>
      <w:r w:rsidRPr="004B1477">
        <w:rPr>
          <w:rFonts w:ascii="Times New Roman" w:hAnsi="Times New Roman" w:cs="Times New Roman"/>
          <w:spacing w:val="-5"/>
          <w:sz w:val="24"/>
          <w:szCs w:val="24"/>
        </w:rPr>
        <w:t xml:space="preserve"> </w:t>
      </w:r>
      <w:r w:rsidRPr="004B1477">
        <w:rPr>
          <w:rFonts w:ascii="Times New Roman" w:hAnsi="Times New Roman" w:cs="Times New Roman"/>
          <w:sz w:val="24"/>
          <w:szCs w:val="24"/>
        </w:rPr>
        <w:t>Press,</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2005.</w:t>
      </w:r>
    </w:p>
    <w:p w14:paraId="3F5B8589" w14:textId="77777777" w:rsidR="00A1763F" w:rsidRDefault="00A1763F" w:rsidP="0087171A">
      <w:pPr>
        <w:pStyle w:val="ListParagraph"/>
        <w:numPr>
          <w:ilvl w:val="0"/>
          <w:numId w:val="44"/>
        </w:numPr>
        <w:tabs>
          <w:tab w:val="left" w:pos="1106"/>
        </w:tabs>
        <w:spacing w:before="90"/>
        <w:ind w:left="360" w:right="432" w:hanging="361"/>
        <w:jc w:val="both"/>
        <w:rPr>
          <w:rFonts w:ascii="Times New Roman" w:hAnsi="Times New Roman" w:cs="Times New Roman"/>
          <w:sz w:val="24"/>
          <w:szCs w:val="24"/>
        </w:rPr>
      </w:pPr>
      <w:r w:rsidRPr="004B1477">
        <w:rPr>
          <w:rFonts w:ascii="Times New Roman" w:hAnsi="Times New Roman" w:cs="Times New Roman"/>
          <w:sz w:val="24"/>
          <w:szCs w:val="24"/>
        </w:rPr>
        <w:t>Róisín</w:t>
      </w:r>
      <w:r w:rsidRPr="004B1477">
        <w:rPr>
          <w:rFonts w:ascii="Times New Roman" w:hAnsi="Times New Roman" w:cs="Times New Roman"/>
          <w:spacing w:val="-2"/>
          <w:sz w:val="24"/>
          <w:szCs w:val="24"/>
        </w:rPr>
        <w:t xml:space="preserve"> </w:t>
      </w:r>
      <w:r w:rsidRPr="004B1477">
        <w:rPr>
          <w:rFonts w:ascii="Times New Roman" w:hAnsi="Times New Roman" w:cs="Times New Roman"/>
          <w:sz w:val="24"/>
          <w:szCs w:val="24"/>
        </w:rPr>
        <w:t>Mulgrew,</w:t>
      </w:r>
      <w:r w:rsidRPr="004B1477">
        <w:rPr>
          <w:rFonts w:ascii="Times New Roman" w:hAnsi="Times New Roman" w:cs="Times New Roman"/>
          <w:spacing w:val="-2"/>
          <w:sz w:val="24"/>
          <w:szCs w:val="24"/>
        </w:rPr>
        <w:t xml:space="preserve"> </w:t>
      </w:r>
      <w:r w:rsidRPr="004B1477">
        <w:rPr>
          <w:rFonts w:ascii="Times New Roman" w:hAnsi="Times New Roman" w:cs="Times New Roman"/>
          <w:sz w:val="24"/>
          <w:szCs w:val="24"/>
        </w:rPr>
        <w:t>Denis Abels, International</w:t>
      </w:r>
      <w:r w:rsidRPr="004B1477">
        <w:rPr>
          <w:rFonts w:ascii="Times New Roman" w:hAnsi="Times New Roman" w:cs="Times New Roman"/>
          <w:spacing w:val="-2"/>
          <w:sz w:val="24"/>
          <w:szCs w:val="24"/>
        </w:rPr>
        <w:t xml:space="preserve"> </w:t>
      </w:r>
      <w:r w:rsidRPr="004B1477">
        <w:rPr>
          <w:rFonts w:ascii="Times New Roman" w:hAnsi="Times New Roman" w:cs="Times New Roman"/>
          <w:sz w:val="24"/>
          <w:szCs w:val="24"/>
        </w:rPr>
        <w:t>Penal</w:t>
      </w:r>
      <w:r w:rsidRPr="004B1477">
        <w:rPr>
          <w:rFonts w:ascii="Times New Roman" w:hAnsi="Times New Roman" w:cs="Times New Roman"/>
          <w:spacing w:val="-2"/>
          <w:sz w:val="24"/>
          <w:szCs w:val="24"/>
        </w:rPr>
        <w:t xml:space="preserve"> </w:t>
      </w:r>
      <w:r w:rsidRPr="004B1477">
        <w:rPr>
          <w:rFonts w:ascii="Times New Roman" w:hAnsi="Times New Roman" w:cs="Times New Roman"/>
          <w:sz w:val="24"/>
          <w:szCs w:val="24"/>
        </w:rPr>
        <w:t>System,</w:t>
      </w:r>
      <w:r w:rsidRPr="004B1477">
        <w:rPr>
          <w:rFonts w:ascii="Times New Roman" w:hAnsi="Times New Roman" w:cs="Times New Roman"/>
          <w:spacing w:val="-2"/>
          <w:sz w:val="24"/>
          <w:szCs w:val="24"/>
        </w:rPr>
        <w:t xml:space="preserve"> </w:t>
      </w:r>
      <w:r w:rsidRPr="004B1477">
        <w:rPr>
          <w:rFonts w:ascii="Times New Roman" w:hAnsi="Times New Roman" w:cs="Times New Roman"/>
          <w:sz w:val="24"/>
          <w:szCs w:val="24"/>
        </w:rPr>
        <w:t>Edward</w:t>
      </w:r>
      <w:r w:rsidRPr="004B1477">
        <w:rPr>
          <w:rFonts w:ascii="Times New Roman" w:hAnsi="Times New Roman" w:cs="Times New Roman"/>
          <w:spacing w:val="-2"/>
          <w:sz w:val="24"/>
          <w:szCs w:val="24"/>
        </w:rPr>
        <w:t xml:space="preserve"> </w:t>
      </w:r>
      <w:r w:rsidRPr="004B1477">
        <w:rPr>
          <w:rFonts w:ascii="Times New Roman" w:hAnsi="Times New Roman" w:cs="Times New Roman"/>
          <w:sz w:val="24"/>
          <w:szCs w:val="24"/>
        </w:rPr>
        <w:t>Elgar,</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2016.</w:t>
      </w:r>
    </w:p>
    <w:p w14:paraId="351EC138" w14:textId="77777777" w:rsidR="00367E8A" w:rsidRDefault="00367E8A" w:rsidP="0087171A">
      <w:pPr>
        <w:tabs>
          <w:tab w:val="left" w:pos="1106"/>
        </w:tabs>
        <w:spacing w:before="90"/>
        <w:ind w:right="432"/>
        <w:jc w:val="both"/>
        <w:rPr>
          <w:rFonts w:ascii="Times New Roman" w:hAnsi="Times New Roman" w:cs="Times New Roman"/>
          <w:sz w:val="24"/>
          <w:szCs w:val="24"/>
        </w:rPr>
      </w:pPr>
    </w:p>
    <w:p w14:paraId="77E7631F" w14:textId="77777777" w:rsidR="000F61EF" w:rsidRPr="0093434F" w:rsidRDefault="00BD518B" w:rsidP="00A15B75">
      <w:pPr>
        <w:ind w:left="360" w:right="432"/>
        <w:jc w:val="center"/>
        <w:rPr>
          <w:rFonts w:ascii="Arial Black" w:hAnsi="Arial Black" w:cs="Times New Roman"/>
          <w:b/>
          <w:sz w:val="28"/>
          <w:szCs w:val="28"/>
        </w:rPr>
      </w:pPr>
      <w:r w:rsidRPr="0093434F">
        <w:rPr>
          <w:rFonts w:ascii="Arial Black" w:hAnsi="Arial Black" w:cs="Times New Roman"/>
          <w:b/>
          <w:sz w:val="28"/>
          <w:szCs w:val="28"/>
        </w:rPr>
        <w:lastRenderedPageBreak/>
        <w:t>SEMESTER IV</w:t>
      </w:r>
    </w:p>
    <w:p w14:paraId="02D29E0B" w14:textId="77777777" w:rsidR="00BD518B" w:rsidRPr="0093434F" w:rsidRDefault="00BD518B" w:rsidP="00A15B75">
      <w:pPr>
        <w:ind w:left="360" w:right="432"/>
        <w:jc w:val="center"/>
        <w:rPr>
          <w:rFonts w:ascii="Arial Black" w:hAnsi="Arial Black" w:cs="Times New Roman"/>
          <w:b/>
          <w:sz w:val="28"/>
          <w:szCs w:val="28"/>
          <w:u w:val="single"/>
        </w:rPr>
      </w:pPr>
      <w:r w:rsidRPr="0093434F">
        <w:rPr>
          <w:rFonts w:ascii="Arial Black" w:hAnsi="Arial Black" w:cs="Times New Roman"/>
          <w:b/>
          <w:sz w:val="28"/>
          <w:szCs w:val="28"/>
          <w:u w:val="single"/>
        </w:rPr>
        <w:t>BRANCH X</w:t>
      </w:r>
      <w:r w:rsidR="0093434F" w:rsidRPr="0093434F">
        <w:rPr>
          <w:rFonts w:ascii="Arial Black" w:hAnsi="Arial Black" w:cs="Times New Roman"/>
          <w:b/>
          <w:sz w:val="28"/>
          <w:szCs w:val="28"/>
          <w:u w:val="single"/>
        </w:rPr>
        <w:t xml:space="preserve"> - </w:t>
      </w:r>
      <w:r w:rsidRPr="0093434F">
        <w:rPr>
          <w:rFonts w:ascii="Arial Black" w:hAnsi="Arial Black" w:cs="Times New Roman"/>
          <w:b/>
          <w:sz w:val="28"/>
          <w:szCs w:val="28"/>
          <w:u w:val="single"/>
        </w:rPr>
        <w:t>CRIMINOLOGY AND CRIMINAL JUSTICE SYSTEM</w:t>
      </w:r>
    </w:p>
    <w:p w14:paraId="6505B02F" w14:textId="77777777" w:rsidR="00BD518B" w:rsidRPr="004B1477" w:rsidRDefault="00BD518B" w:rsidP="00A15B75">
      <w:pPr>
        <w:ind w:left="360" w:right="432"/>
        <w:jc w:val="center"/>
        <w:rPr>
          <w:rFonts w:ascii="Times New Roman" w:hAnsi="Times New Roman" w:cs="Times New Roman"/>
          <w:b/>
          <w:sz w:val="24"/>
          <w:szCs w:val="24"/>
        </w:rPr>
      </w:pPr>
    </w:p>
    <w:p w14:paraId="2644F104" w14:textId="77777777" w:rsidR="00BD518B" w:rsidRPr="004B1477" w:rsidRDefault="00BD518B" w:rsidP="00A15B75">
      <w:pPr>
        <w:ind w:left="360" w:right="432"/>
        <w:jc w:val="center"/>
        <w:rPr>
          <w:rFonts w:ascii="Times New Roman" w:hAnsi="Times New Roman" w:cs="Times New Roman"/>
          <w:b/>
          <w:sz w:val="24"/>
          <w:szCs w:val="24"/>
        </w:rPr>
      </w:pPr>
      <w:r w:rsidRPr="004B1477">
        <w:rPr>
          <w:rFonts w:ascii="Times New Roman" w:hAnsi="Times New Roman" w:cs="Times New Roman"/>
          <w:b/>
          <w:sz w:val="24"/>
          <w:szCs w:val="24"/>
        </w:rPr>
        <w:t>PAPER –</w:t>
      </w:r>
      <w:r w:rsidR="00135CB1" w:rsidRPr="004B1477">
        <w:rPr>
          <w:rFonts w:ascii="Times New Roman" w:hAnsi="Times New Roman" w:cs="Times New Roman"/>
          <w:b/>
          <w:sz w:val="24"/>
          <w:szCs w:val="24"/>
        </w:rPr>
        <w:t>XII INDIAN</w:t>
      </w:r>
      <w:r w:rsidR="007A0E85" w:rsidRPr="004B1477">
        <w:rPr>
          <w:rFonts w:ascii="Times New Roman" w:hAnsi="Times New Roman" w:cs="Times New Roman"/>
          <w:b/>
          <w:sz w:val="24"/>
          <w:szCs w:val="24"/>
        </w:rPr>
        <w:t xml:space="preserve"> CONSTITUTIONAL LAW: THE NEW CHALLENGES</w:t>
      </w:r>
    </w:p>
    <w:p w14:paraId="3DDEED30" w14:textId="017731FA" w:rsidR="00BD518B" w:rsidRPr="004B1477" w:rsidRDefault="00BD518B" w:rsidP="00A15B75">
      <w:pPr>
        <w:ind w:left="360" w:right="432" w:firstLine="360"/>
        <w:jc w:val="center"/>
        <w:rPr>
          <w:rFonts w:ascii="Times New Roman" w:hAnsi="Times New Roman" w:cs="Times New Roman"/>
          <w:b/>
          <w:sz w:val="24"/>
          <w:szCs w:val="24"/>
        </w:rPr>
      </w:pPr>
      <w:r w:rsidRPr="004B1477">
        <w:rPr>
          <w:rFonts w:ascii="Times New Roman" w:hAnsi="Times New Roman" w:cs="Times New Roman"/>
          <w:b/>
          <w:w w:val="90"/>
          <w:sz w:val="24"/>
          <w:szCs w:val="24"/>
        </w:rPr>
        <w:t>(Common Paper for All the Branches)</w:t>
      </w:r>
    </w:p>
    <w:p w14:paraId="2C3E0FE6" w14:textId="77777777" w:rsidR="00BD518B" w:rsidRPr="004B1477" w:rsidRDefault="00BD518B" w:rsidP="00A15B75">
      <w:pPr>
        <w:pStyle w:val="BodyText"/>
        <w:spacing w:before="8"/>
        <w:ind w:left="360" w:right="432"/>
        <w:jc w:val="center"/>
        <w:rPr>
          <w:rFonts w:ascii="Times New Roman" w:hAnsi="Times New Roman" w:cs="Times New Roman"/>
          <w:b/>
          <w:sz w:val="24"/>
          <w:szCs w:val="24"/>
        </w:rPr>
      </w:pPr>
    </w:p>
    <w:p w14:paraId="63F4ACA4" w14:textId="77777777" w:rsidR="00BD518B" w:rsidRPr="004B1477" w:rsidRDefault="00BD518B" w:rsidP="0087171A">
      <w:pPr>
        <w:pStyle w:val="Heading6"/>
        <w:spacing w:before="101"/>
        <w:ind w:left="360" w:right="432"/>
        <w:jc w:val="both"/>
        <w:rPr>
          <w:rFonts w:ascii="Times New Roman" w:hAnsi="Times New Roman" w:cs="Times New Roman"/>
          <w:b/>
          <w:color w:val="auto"/>
          <w:sz w:val="24"/>
          <w:szCs w:val="24"/>
        </w:rPr>
      </w:pPr>
      <w:r w:rsidRPr="004B1477">
        <w:rPr>
          <w:rFonts w:ascii="Times New Roman" w:hAnsi="Times New Roman" w:cs="Times New Roman"/>
          <w:b/>
          <w:color w:val="auto"/>
          <w:sz w:val="24"/>
          <w:szCs w:val="24"/>
        </w:rPr>
        <w:t>UNIT-I</w:t>
      </w:r>
    </w:p>
    <w:p w14:paraId="3C8FF15C" w14:textId="77777777" w:rsidR="00BD518B" w:rsidRPr="004B1477" w:rsidRDefault="00BD518B" w:rsidP="0087171A">
      <w:pPr>
        <w:pStyle w:val="BodyText"/>
        <w:spacing w:before="47" w:line="276" w:lineRule="auto"/>
        <w:ind w:left="360" w:right="432"/>
        <w:jc w:val="both"/>
        <w:rPr>
          <w:rFonts w:ascii="Times New Roman" w:hAnsi="Times New Roman" w:cs="Times New Roman"/>
          <w:sz w:val="24"/>
          <w:szCs w:val="24"/>
        </w:rPr>
      </w:pPr>
      <w:r w:rsidRPr="004B1477">
        <w:rPr>
          <w:rFonts w:ascii="Times New Roman" w:hAnsi="Times New Roman" w:cs="Times New Roman"/>
          <w:sz w:val="24"/>
          <w:szCs w:val="24"/>
        </w:rPr>
        <w:t>Concept of Federalism-Allocation of resources-Inter State Disputes •Central- State Relations-Special status of certain States-Concept of Secularism and religious fanaticism-Definition of State-Need for widening the definition in the wake of recent developments.</w:t>
      </w:r>
    </w:p>
    <w:p w14:paraId="792B31D5" w14:textId="77777777" w:rsidR="00BD518B" w:rsidRPr="004B1477" w:rsidRDefault="00BD518B" w:rsidP="0087171A">
      <w:pPr>
        <w:pStyle w:val="BodyText"/>
        <w:spacing w:before="47" w:line="276" w:lineRule="auto"/>
        <w:ind w:left="360" w:right="432"/>
        <w:jc w:val="both"/>
        <w:rPr>
          <w:rFonts w:ascii="Times New Roman" w:hAnsi="Times New Roman" w:cs="Times New Roman"/>
          <w:sz w:val="24"/>
          <w:szCs w:val="24"/>
        </w:rPr>
      </w:pPr>
    </w:p>
    <w:p w14:paraId="0923A94D" w14:textId="77777777" w:rsidR="00BD518B" w:rsidRPr="004B1477" w:rsidRDefault="00BD518B" w:rsidP="0087171A">
      <w:pPr>
        <w:pStyle w:val="Heading6"/>
        <w:spacing w:before="1"/>
        <w:ind w:left="360" w:right="432"/>
        <w:jc w:val="both"/>
        <w:rPr>
          <w:rFonts w:ascii="Times New Roman" w:hAnsi="Times New Roman" w:cs="Times New Roman"/>
          <w:b/>
          <w:color w:val="auto"/>
          <w:sz w:val="24"/>
          <w:szCs w:val="24"/>
        </w:rPr>
      </w:pPr>
      <w:r w:rsidRPr="004B1477">
        <w:rPr>
          <w:rFonts w:ascii="Times New Roman" w:hAnsi="Times New Roman" w:cs="Times New Roman"/>
          <w:b/>
          <w:color w:val="auto"/>
          <w:sz w:val="24"/>
          <w:szCs w:val="24"/>
        </w:rPr>
        <w:t>UNIT-II</w:t>
      </w:r>
    </w:p>
    <w:p w14:paraId="38229842" w14:textId="77777777" w:rsidR="00BD518B" w:rsidRPr="004B1477" w:rsidRDefault="00BD518B" w:rsidP="0087171A">
      <w:pPr>
        <w:pStyle w:val="BodyText"/>
        <w:spacing w:before="47" w:line="276" w:lineRule="auto"/>
        <w:ind w:left="360" w:right="432"/>
        <w:jc w:val="both"/>
        <w:rPr>
          <w:rFonts w:ascii="Times New Roman" w:hAnsi="Times New Roman" w:cs="Times New Roman"/>
          <w:sz w:val="24"/>
          <w:szCs w:val="24"/>
        </w:rPr>
      </w:pPr>
      <w:r w:rsidRPr="004B1477">
        <w:rPr>
          <w:rFonts w:ascii="Times New Roman" w:hAnsi="Times New Roman" w:cs="Times New Roman"/>
          <w:sz w:val="24"/>
          <w:szCs w:val="24"/>
        </w:rPr>
        <w:t>Right to Equality-its new dimensions-Protective Discrimination in the wake of privatization –gender Justice-Rights of third gender-Uniform Civil Code- Freedom of Speech and Expression Right to broadcast and telecast-Right to Strike, Hartal and Bandh.</w:t>
      </w:r>
    </w:p>
    <w:p w14:paraId="2237F90A" w14:textId="77777777" w:rsidR="00BD518B" w:rsidRPr="004B1477" w:rsidRDefault="00BD518B" w:rsidP="0087171A">
      <w:pPr>
        <w:pStyle w:val="BodyText"/>
        <w:spacing w:before="47" w:line="276" w:lineRule="auto"/>
        <w:ind w:left="360" w:right="432"/>
        <w:jc w:val="both"/>
        <w:rPr>
          <w:rFonts w:ascii="Times New Roman" w:hAnsi="Times New Roman" w:cs="Times New Roman"/>
          <w:sz w:val="24"/>
          <w:szCs w:val="24"/>
        </w:rPr>
      </w:pPr>
    </w:p>
    <w:p w14:paraId="5859BF09" w14:textId="77777777" w:rsidR="00BD518B" w:rsidRPr="004B1477" w:rsidRDefault="00BD518B" w:rsidP="0087171A">
      <w:pPr>
        <w:pStyle w:val="Heading6"/>
        <w:spacing w:line="313" w:lineRule="exact"/>
        <w:ind w:left="360" w:right="432"/>
        <w:jc w:val="both"/>
        <w:rPr>
          <w:rFonts w:ascii="Times New Roman" w:hAnsi="Times New Roman" w:cs="Times New Roman"/>
          <w:b/>
          <w:color w:val="auto"/>
          <w:sz w:val="24"/>
          <w:szCs w:val="24"/>
        </w:rPr>
      </w:pPr>
      <w:r w:rsidRPr="004B1477">
        <w:rPr>
          <w:rFonts w:ascii="Times New Roman" w:hAnsi="Times New Roman" w:cs="Times New Roman"/>
          <w:b/>
          <w:color w:val="auto"/>
          <w:sz w:val="24"/>
          <w:szCs w:val="24"/>
        </w:rPr>
        <w:t>UNIT-III</w:t>
      </w:r>
    </w:p>
    <w:p w14:paraId="0602A446" w14:textId="77777777" w:rsidR="00BD518B" w:rsidRPr="004B1477" w:rsidRDefault="00BD518B" w:rsidP="0087171A">
      <w:pPr>
        <w:pStyle w:val="BodyText"/>
        <w:spacing w:before="48" w:line="276" w:lineRule="auto"/>
        <w:ind w:left="360" w:right="432" w:firstLine="7"/>
        <w:jc w:val="both"/>
        <w:rPr>
          <w:rFonts w:ascii="Times New Roman" w:hAnsi="Times New Roman" w:cs="Times New Roman"/>
          <w:sz w:val="24"/>
          <w:szCs w:val="24"/>
        </w:rPr>
      </w:pPr>
      <w:r w:rsidRPr="004B1477">
        <w:rPr>
          <w:rFonts w:ascii="Times New Roman" w:hAnsi="Times New Roman" w:cs="Times New Roman"/>
          <w:sz w:val="24"/>
          <w:szCs w:val="24"/>
        </w:rPr>
        <w:t xml:space="preserve">New regime of Constitutional Rights-Reading Directive Principles </w:t>
      </w:r>
      <w:r w:rsidRPr="004B1477">
        <w:rPr>
          <w:rFonts w:ascii="Times New Roman" w:hAnsi="Times New Roman" w:cs="Times New Roman"/>
          <w:spacing w:val="-4"/>
          <w:sz w:val="24"/>
          <w:szCs w:val="24"/>
        </w:rPr>
        <w:t xml:space="preserve">and </w:t>
      </w:r>
      <w:r w:rsidRPr="004B1477">
        <w:rPr>
          <w:rFonts w:ascii="Times New Roman" w:hAnsi="Times New Roman" w:cs="Times New Roman"/>
          <w:sz w:val="24"/>
          <w:szCs w:val="24"/>
        </w:rPr>
        <w:t xml:space="preserve">Fundamental Duties </w:t>
      </w:r>
      <w:r w:rsidRPr="004B1477">
        <w:rPr>
          <w:rFonts w:ascii="Times New Roman" w:hAnsi="Times New Roman" w:cs="Times New Roman"/>
          <w:spacing w:val="2"/>
          <w:sz w:val="24"/>
          <w:szCs w:val="24"/>
        </w:rPr>
        <w:t xml:space="preserve">in </w:t>
      </w:r>
      <w:r w:rsidRPr="004B1477">
        <w:rPr>
          <w:rFonts w:ascii="Times New Roman" w:hAnsi="Times New Roman" w:cs="Times New Roman"/>
          <w:sz w:val="24"/>
          <w:szCs w:val="24"/>
        </w:rPr>
        <w:t>to Fundamental Rights-Theory of Emanation- Compensatory Jurisprudence-Right to Education-Right  to  Information-  Right to wholesome environment- Doctrine of public</w:t>
      </w:r>
      <w:r w:rsidRPr="004B1477">
        <w:rPr>
          <w:rFonts w:ascii="Times New Roman" w:hAnsi="Times New Roman" w:cs="Times New Roman"/>
          <w:spacing w:val="18"/>
          <w:sz w:val="24"/>
          <w:szCs w:val="24"/>
        </w:rPr>
        <w:t xml:space="preserve"> </w:t>
      </w:r>
      <w:r w:rsidRPr="004B1477">
        <w:rPr>
          <w:rFonts w:ascii="Times New Roman" w:hAnsi="Times New Roman" w:cs="Times New Roman"/>
          <w:sz w:val="24"/>
          <w:szCs w:val="24"/>
        </w:rPr>
        <w:t>trust</w:t>
      </w:r>
    </w:p>
    <w:p w14:paraId="2E64C967" w14:textId="77777777" w:rsidR="00BD518B" w:rsidRPr="004B1477" w:rsidRDefault="00BD518B" w:rsidP="0087171A">
      <w:pPr>
        <w:pStyle w:val="BodyText"/>
        <w:spacing w:before="48" w:line="276" w:lineRule="auto"/>
        <w:ind w:left="360" w:right="432" w:firstLine="7"/>
        <w:jc w:val="both"/>
        <w:rPr>
          <w:rFonts w:ascii="Times New Roman" w:hAnsi="Times New Roman" w:cs="Times New Roman"/>
          <w:sz w:val="24"/>
          <w:szCs w:val="24"/>
        </w:rPr>
      </w:pPr>
    </w:p>
    <w:p w14:paraId="6B8F4231" w14:textId="77777777" w:rsidR="00BD518B" w:rsidRPr="004B1477" w:rsidRDefault="00BD518B" w:rsidP="0087171A">
      <w:pPr>
        <w:pStyle w:val="Heading6"/>
        <w:ind w:left="360" w:right="432"/>
        <w:jc w:val="both"/>
        <w:rPr>
          <w:rFonts w:ascii="Times New Roman" w:hAnsi="Times New Roman" w:cs="Times New Roman"/>
          <w:b/>
          <w:color w:val="auto"/>
          <w:sz w:val="24"/>
          <w:szCs w:val="24"/>
        </w:rPr>
      </w:pPr>
      <w:r w:rsidRPr="004B1477">
        <w:rPr>
          <w:rFonts w:ascii="Times New Roman" w:hAnsi="Times New Roman" w:cs="Times New Roman"/>
          <w:b/>
          <w:color w:val="auto"/>
          <w:sz w:val="24"/>
          <w:szCs w:val="24"/>
        </w:rPr>
        <w:t>UNIT-IV</w:t>
      </w:r>
    </w:p>
    <w:p w14:paraId="71EB4078" w14:textId="77777777" w:rsidR="00BD518B" w:rsidRPr="004B1477" w:rsidRDefault="00BD518B" w:rsidP="0087171A">
      <w:pPr>
        <w:pStyle w:val="BodyText"/>
        <w:spacing w:before="48" w:line="276" w:lineRule="auto"/>
        <w:ind w:left="360" w:right="432"/>
        <w:jc w:val="both"/>
        <w:rPr>
          <w:rFonts w:ascii="Times New Roman" w:hAnsi="Times New Roman" w:cs="Times New Roman"/>
          <w:sz w:val="24"/>
          <w:szCs w:val="24"/>
        </w:rPr>
      </w:pPr>
      <w:r w:rsidRPr="004B1477">
        <w:rPr>
          <w:rFonts w:ascii="Times New Roman" w:hAnsi="Times New Roman" w:cs="Times New Roman"/>
          <w:sz w:val="24"/>
          <w:szCs w:val="24"/>
        </w:rPr>
        <w:t>Institutional Dynamics-An overview of functioning of three organs of State with special reference to the Indian experience of post-independence era - Separation of Powers, and theory of checks and Balances-Privileges and Immunities of Legislatures and their members-Judicial Activism and Judicial Accountability-Contempt of Courts-Political Morality and effect of Anti- defection Law</w:t>
      </w:r>
    </w:p>
    <w:p w14:paraId="6915205F" w14:textId="77777777" w:rsidR="00BD518B" w:rsidRPr="004B1477" w:rsidRDefault="00BD518B" w:rsidP="0087171A">
      <w:pPr>
        <w:pStyle w:val="BodyText"/>
        <w:spacing w:before="6"/>
        <w:ind w:left="360" w:right="432"/>
        <w:jc w:val="both"/>
        <w:rPr>
          <w:rFonts w:ascii="Times New Roman" w:hAnsi="Times New Roman" w:cs="Times New Roman"/>
          <w:sz w:val="24"/>
          <w:szCs w:val="24"/>
        </w:rPr>
      </w:pPr>
    </w:p>
    <w:p w14:paraId="6A87C230" w14:textId="77777777" w:rsidR="00BD518B" w:rsidRPr="004B1477" w:rsidRDefault="00BD518B" w:rsidP="0087171A">
      <w:pPr>
        <w:spacing w:after="120"/>
        <w:ind w:left="360" w:right="432"/>
        <w:jc w:val="both"/>
        <w:rPr>
          <w:rFonts w:ascii="Times New Roman" w:hAnsi="Times New Roman" w:cs="Times New Roman"/>
          <w:b/>
          <w:sz w:val="24"/>
          <w:szCs w:val="24"/>
        </w:rPr>
      </w:pPr>
      <w:r w:rsidRPr="004B1477">
        <w:rPr>
          <w:rFonts w:ascii="Times New Roman" w:hAnsi="Times New Roman" w:cs="Times New Roman"/>
          <w:b/>
          <w:sz w:val="24"/>
          <w:szCs w:val="24"/>
        </w:rPr>
        <w:t>Suggested Readings:</w:t>
      </w:r>
    </w:p>
    <w:p w14:paraId="753197EE" w14:textId="77777777" w:rsidR="00BD518B" w:rsidRPr="004B1477" w:rsidRDefault="00BD518B" w:rsidP="0087171A">
      <w:pPr>
        <w:pStyle w:val="ListParagraph"/>
        <w:numPr>
          <w:ilvl w:val="0"/>
          <w:numId w:val="35"/>
        </w:numPr>
        <w:tabs>
          <w:tab w:val="left" w:pos="979"/>
          <w:tab w:val="left" w:pos="980"/>
          <w:tab w:val="left" w:pos="1574"/>
          <w:tab w:val="left" w:pos="2179"/>
          <w:tab w:val="left" w:pos="3278"/>
          <w:tab w:val="left" w:pos="5140"/>
          <w:tab w:val="left" w:pos="5917"/>
          <w:tab w:val="left" w:pos="6472"/>
          <w:tab w:val="left" w:pos="7352"/>
          <w:tab w:val="left" w:pos="7960"/>
        </w:tabs>
        <w:ind w:left="360" w:right="432"/>
        <w:jc w:val="both"/>
        <w:rPr>
          <w:rFonts w:ascii="Times New Roman" w:hAnsi="Times New Roman" w:cs="Times New Roman"/>
          <w:sz w:val="24"/>
          <w:szCs w:val="24"/>
        </w:rPr>
      </w:pPr>
      <w:r w:rsidRPr="004B1477">
        <w:rPr>
          <w:rFonts w:ascii="Times New Roman" w:hAnsi="Times New Roman" w:cs="Times New Roman"/>
          <w:sz w:val="24"/>
          <w:szCs w:val="24"/>
        </w:rPr>
        <w:t>H. M.</w:t>
      </w:r>
      <w:r w:rsidRPr="004B1477">
        <w:rPr>
          <w:rFonts w:ascii="Times New Roman" w:hAnsi="Times New Roman" w:cs="Times New Roman"/>
          <w:sz w:val="24"/>
          <w:szCs w:val="24"/>
        </w:rPr>
        <w:tab/>
      </w:r>
      <w:proofErr w:type="spellStart"/>
      <w:r w:rsidRPr="004B1477">
        <w:rPr>
          <w:rFonts w:ascii="Times New Roman" w:hAnsi="Times New Roman" w:cs="Times New Roman"/>
          <w:spacing w:val="-6"/>
          <w:sz w:val="24"/>
          <w:szCs w:val="24"/>
        </w:rPr>
        <w:t>Seervai</w:t>
      </w:r>
      <w:proofErr w:type="spellEnd"/>
      <w:r w:rsidRPr="004B1477">
        <w:rPr>
          <w:rFonts w:ascii="Times New Roman" w:hAnsi="Times New Roman" w:cs="Times New Roman"/>
          <w:spacing w:val="-6"/>
          <w:sz w:val="24"/>
          <w:szCs w:val="24"/>
        </w:rPr>
        <w:t xml:space="preserve">, </w:t>
      </w:r>
      <w:r w:rsidRPr="004B1477">
        <w:rPr>
          <w:rFonts w:ascii="Times New Roman" w:hAnsi="Times New Roman" w:cs="Times New Roman"/>
          <w:sz w:val="24"/>
          <w:szCs w:val="24"/>
        </w:rPr>
        <w:t xml:space="preserve">Constitutional Law of </w:t>
      </w:r>
      <w:proofErr w:type="gramStart"/>
      <w:r w:rsidRPr="004B1477">
        <w:rPr>
          <w:rFonts w:ascii="Times New Roman" w:hAnsi="Times New Roman" w:cs="Times New Roman"/>
          <w:sz w:val="24"/>
          <w:szCs w:val="24"/>
        </w:rPr>
        <w:t>India(</w:t>
      </w:r>
      <w:proofErr w:type="gramEnd"/>
      <w:r w:rsidRPr="004B1477">
        <w:rPr>
          <w:rFonts w:ascii="Times New Roman" w:hAnsi="Times New Roman" w:cs="Times New Roman"/>
          <w:sz w:val="24"/>
          <w:szCs w:val="24"/>
        </w:rPr>
        <w:t xml:space="preserve">in </w:t>
      </w:r>
      <w:r w:rsidRPr="004B1477">
        <w:rPr>
          <w:rFonts w:ascii="Times New Roman" w:hAnsi="Times New Roman" w:cs="Times New Roman"/>
          <w:spacing w:val="-9"/>
          <w:sz w:val="24"/>
          <w:szCs w:val="24"/>
        </w:rPr>
        <w:t xml:space="preserve">2- </w:t>
      </w:r>
      <w:r w:rsidRPr="004B1477">
        <w:rPr>
          <w:rFonts w:ascii="Times New Roman" w:hAnsi="Times New Roman" w:cs="Times New Roman"/>
          <w:spacing w:val="-3"/>
          <w:sz w:val="24"/>
          <w:szCs w:val="24"/>
        </w:rPr>
        <w:t xml:space="preserve">Volumes), Universal </w:t>
      </w:r>
      <w:r w:rsidRPr="004B1477">
        <w:rPr>
          <w:rFonts w:ascii="Times New Roman" w:hAnsi="Times New Roman" w:cs="Times New Roman"/>
          <w:sz w:val="24"/>
          <w:szCs w:val="24"/>
        </w:rPr>
        <w:t>Book Traders, New</w:t>
      </w:r>
      <w:r w:rsidRPr="004B1477">
        <w:rPr>
          <w:rFonts w:ascii="Times New Roman" w:hAnsi="Times New Roman" w:cs="Times New Roman"/>
          <w:spacing w:val="6"/>
          <w:sz w:val="24"/>
          <w:szCs w:val="24"/>
        </w:rPr>
        <w:t xml:space="preserve"> </w:t>
      </w:r>
      <w:r w:rsidRPr="004B1477">
        <w:rPr>
          <w:rFonts w:ascii="Times New Roman" w:hAnsi="Times New Roman" w:cs="Times New Roman"/>
          <w:sz w:val="24"/>
          <w:szCs w:val="24"/>
        </w:rPr>
        <w:t>Delhi.</w:t>
      </w:r>
    </w:p>
    <w:p w14:paraId="0A9E8644" w14:textId="77777777" w:rsidR="00BD518B" w:rsidRPr="004B1477" w:rsidRDefault="00BD518B" w:rsidP="0087171A">
      <w:pPr>
        <w:pStyle w:val="ListParagraph"/>
        <w:numPr>
          <w:ilvl w:val="0"/>
          <w:numId w:val="35"/>
        </w:numPr>
        <w:tabs>
          <w:tab w:val="left" w:pos="979"/>
          <w:tab w:val="left" w:pos="980"/>
        </w:tabs>
        <w:ind w:left="360" w:right="432"/>
        <w:jc w:val="both"/>
        <w:rPr>
          <w:rFonts w:ascii="Times New Roman" w:hAnsi="Times New Roman" w:cs="Times New Roman"/>
          <w:sz w:val="24"/>
          <w:szCs w:val="24"/>
        </w:rPr>
      </w:pPr>
      <w:r w:rsidRPr="004B1477">
        <w:rPr>
          <w:rFonts w:ascii="Times New Roman" w:hAnsi="Times New Roman" w:cs="Times New Roman"/>
          <w:w w:val="105"/>
          <w:sz w:val="24"/>
          <w:szCs w:val="24"/>
        </w:rPr>
        <w:t>Granville Austin, Indian Constitution-Cornerstone</w:t>
      </w:r>
      <w:r w:rsidRPr="004B1477">
        <w:rPr>
          <w:rFonts w:ascii="Times New Roman" w:hAnsi="Times New Roman" w:cs="Times New Roman"/>
          <w:spacing w:val="-29"/>
          <w:w w:val="105"/>
          <w:sz w:val="24"/>
          <w:szCs w:val="24"/>
        </w:rPr>
        <w:t xml:space="preserve"> </w:t>
      </w:r>
      <w:r w:rsidRPr="004B1477">
        <w:rPr>
          <w:rFonts w:ascii="Times New Roman" w:hAnsi="Times New Roman" w:cs="Times New Roman"/>
          <w:w w:val="105"/>
          <w:sz w:val="24"/>
          <w:szCs w:val="24"/>
        </w:rPr>
        <w:t>Nation, Clarendon Press,</w:t>
      </w:r>
      <w:r w:rsidRPr="004B1477">
        <w:rPr>
          <w:rFonts w:ascii="Times New Roman" w:hAnsi="Times New Roman" w:cs="Times New Roman"/>
          <w:spacing w:val="-12"/>
          <w:w w:val="105"/>
          <w:sz w:val="24"/>
          <w:szCs w:val="24"/>
        </w:rPr>
        <w:t xml:space="preserve"> </w:t>
      </w:r>
      <w:r w:rsidRPr="004B1477">
        <w:rPr>
          <w:rFonts w:ascii="Times New Roman" w:hAnsi="Times New Roman" w:cs="Times New Roman"/>
          <w:w w:val="105"/>
          <w:sz w:val="24"/>
          <w:szCs w:val="24"/>
        </w:rPr>
        <w:t>Oxford.</w:t>
      </w:r>
    </w:p>
    <w:p w14:paraId="7E919B77" w14:textId="77777777" w:rsidR="00BD518B" w:rsidRPr="004B1477" w:rsidRDefault="00BD518B" w:rsidP="0087171A">
      <w:pPr>
        <w:pStyle w:val="ListParagraph"/>
        <w:numPr>
          <w:ilvl w:val="0"/>
          <w:numId w:val="35"/>
        </w:numPr>
        <w:tabs>
          <w:tab w:val="left" w:pos="979"/>
          <w:tab w:val="left" w:pos="980"/>
        </w:tabs>
        <w:ind w:left="360" w:right="432"/>
        <w:jc w:val="both"/>
        <w:rPr>
          <w:rFonts w:ascii="Times New Roman" w:hAnsi="Times New Roman" w:cs="Times New Roman"/>
          <w:sz w:val="24"/>
          <w:szCs w:val="24"/>
        </w:rPr>
      </w:pPr>
      <w:r w:rsidRPr="004B1477">
        <w:rPr>
          <w:rFonts w:ascii="Times New Roman" w:hAnsi="Times New Roman" w:cs="Times New Roman"/>
          <w:sz w:val="24"/>
          <w:szCs w:val="24"/>
        </w:rPr>
        <w:t>Constituent Assembly Debates (Official Report</w:t>
      </w:r>
      <w:proofErr w:type="gramStart"/>
      <w:r w:rsidRPr="004B1477">
        <w:rPr>
          <w:rFonts w:ascii="Times New Roman" w:hAnsi="Times New Roman" w:cs="Times New Roman"/>
          <w:sz w:val="24"/>
          <w:szCs w:val="24"/>
        </w:rPr>
        <w:t>),(</w:t>
      </w:r>
      <w:proofErr w:type="gramEnd"/>
      <w:r w:rsidRPr="004B1477">
        <w:rPr>
          <w:rFonts w:ascii="Times New Roman" w:hAnsi="Times New Roman" w:cs="Times New Roman"/>
          <w:sz w:val="24"/>
          <w:szCs w:val="24"/>
        </w:rPr>
        <w:t xml:space="preserve">in 5 Books </w:t>
      </w:r>
      <w:r w:rsidRPr="004B1477">
        <w:rPr>
          <w:rFonts w:ascii="Times New Roman" w:hAnsi="Times New Roman" w:cs="Times New Roman"/>
          <w:spacing w:val="-5"/>
          <w:sz w:val="24"/>
          <w:szCs w:val="24"/>
        </w:rPr>
        <w:t xml:space="preserve">and </w:t>
      </w:r>
      <w:r w:rsidRPr="004B1477">
        <w:rPr>
          <w:rFonts w:ascii="Times New Roman" w:hAnsi="Times New Roman" w:cs="Times New Roman"/>
          <w:sz w:val="24"/>
          <w:szCs w:val="24"/>
        </w:rPr>
        <w:t>12 Volumes),Lok Sabha Secretariat, New</w:t>
      </w:r>
      <w:r w:rsidRPr="004B1477">
        <w:rPr>
          <w:rFonts w:ascii="Times New Roman" w:hAnsi="Times New Roman" w:cs="Times New Roman"/>
          <w:spacing w:val="-2"/>
          <w:sz w:val="24"/>
          <w:szCs w:val="24"/>
        </w:rPr>
        <w:t xml:space="preserve"> </w:t>
      </w:r>
      <w:r w:rsidRPr="004B1477">
        <w:rPr>
          <w:rFonts w:ascii="Times New Roman" w:hAnsi="Times New Roman" w:cs="Times New Roman"/>
          <w:sz w:val="24"/>
          <w:szCs w:val="24"/>
        </w:rPr>
        <w:t>Delhi.</w:t>
      </w:r>
    </w:p>
    <w:p w14:paraId="33063059" w14:textId="77777777" w:rsidR="00BD518B" w:rsidRPr="004B1477" w:rsidRDefault="00BD518B" w:rsidP="0087171A">
      <w:pPr>
        <w:pStyle w:val="ListParagraph"/>
        <w:numPr>
          <w:ilvl w:val="0"/>
          <w:numId w:val="35"/>
        </w:numPr>
        <w:tabs>
          <w:tab w:val="left" w:pos="979"/>
          <w:tab w:val="left" w:pos="980"/>
          <w:tab w:val="left" w:pos="2004"/>
          <w:tab w:val="left" w:pos="2700"/>
          <w:tab w:val="left" w:pos="3817"/>
          <w:tab w:val="left" w:pos="4253"/>
          <w:tab w:val="left" w:pos="4798"/>
          <w:tab w:val="left" w:pos="5703"/>
          <w:tab w:val="left" w:pos="7269"/>
          <w:tab w:val="left" w:pos="7963"/>
        </w:tabs>
        <w:ind w:left="360" w:right="432"/>
        <w:jc w:val="both"/>
        <w:rPr>
          <w:rFonts w:ascii="Times New Roman" w:hAnsi="Times New Roman" w:cs="Times New Roman"/>
          <w:sz w:val="24"/>
          <w:szCs w:val="24"/>
        </w:rPr>
      </w:pPr>
      <w:proofErr w:type="spellStart"/>
      <w:proofErr w:type="gramStart"/>
      <w:r w:rsidRPr="004B1477">
        <w:rPr>
          <w:rFonts w:ascii="Times New Roman" w:hAnsi="Times New Roman" w:cs="Times New Roman"/>
          <w:sz w:val="24"/>
          <w:szCs w:val="24"/>
        </w:rPr>
        <w:t>B.Shivan</w:t>
      </w:r>
      <w:proofErr w:type="spellEnd"/>
      <w:proofErr w:type="gramEnd"/>
      <w:r w:rsidRPr="004B1477">
        <w:rPr>
          <w:rFonts w:ascii="Times New Roman" w:hAnsi="Times New Roman" w:cs="Times New Roman"/>
          <w:sz w:val="24"/>
          <w:szCs w:val="24"/>
        </w:rPr>
        <w:t xml:space="preserve"> Rao, Framing of the Indian Constitution (in </w:t>
      </w:r>
      <w:r w:rsidRPr="004B1477">
        <w:rPr>
          <w:rFonts w:ascii="Times New Roman" w:hAnsi="Times New Roman" w:cs="Times New Roman"/>
          <w:spacing w:val="-9"/>
          <w:sz w:val="24"/>
          <w:szCs w:val="24"/>
        </w:rPr>
        <w:t xml:space="preserve">5- </w:t>
      </w:r>
      <w:r w:rsidRPr="004B1477">
        <w:rPr>
          <w:rFonts w:ascii="Times New Roman" w:hAnsi="Times New Roman" w:cs="Times New Roman"/>
          <w:sz w:val="24"/>
          <w:szCs w:val="24"/>
        </w:rPr>
        <w:t>Volumes),Indian Institute of Public Administration, New</w:t>
      </w:r>
      <w:r w:rsidRPr="004B1477">
        <w:rPr>
          <w:rFonts w:ascii="Times New Roman" w:hAnsi="Times New Roman" w:cs="Times New Roman"/>
          <w:spacing w:val="-18"/>
          <w:sz w:val="24"/>
          <w:szCs w:val="24"/>
        </w:rPr>
        <w:t xml:space="preserve"> </w:t>
      </w:r>
      <w:r w:rsidRPr="004B1477">
        <w:rPr>
          <w:rFonts w:ascii="Times New Roman" w:hAnsi="Times New Roman" w:cs="Times New Roman"/>
          <w:sz w:val="24"/>
          <w:szCs w:val="24"/>
        </w:rPr>
        <w:t>Delhi.</w:t>
      </w:r>
    </w:p>
    <w:p w14:paraId="0F799396" w14:textId="77777777" w:rsidR="00BD518B" w:rsidRPr="004B1477" w:rsidRDefault="00BD518B" w:rsidP="0087171A">
      <w:pPr>
        <w:pStyle w:val="ListParagraph"/>
        <w:numPr>
          <w:ilvl w:val="0"/>
          <w:numId w:val="35"/>
        </w:numPr>
        <w:tabs>
          <w:tab w:val="left" w:pos="979"/>
          <w:tab w:val="left" w:pos="980"/>
        </w:tabs>
        <w:ind w:left="360" w:right="432"/>
        <w:jc w:val="both"/>
        <w:rPr>
          <w:rFonts w:ascii="Times New Roman" w:hAnsi="Times New Roman" w:cs="Times New Roman"/>
          <w:sz w:val="24"/>
          <w:szCs w:val="24"/>
        </w:rPr>
      </w:pPr>
      <w:proofErr w:type="spellStart"/>
      <w:r w:rsidRPr="004B1477">
        <w:rPr>
          <w:rFonts w:ascii="Times New Roman" w:hAnsi="Times New Roman" w:cs="Times New Roman"/>
          <w:spacing w:val="-3"/>
          <w:sz w:val="24"/>
          <w:szCs w:val="24"/>
        </w:rPr>
        <w:t>M.P.Jain</w:t>
      </w:r>
      <w:proofErr w:type="spellEnd"/>
      <w:r w:rsidRPr="004B1477">
        <w:rPr>
          <w:rFonts w:ascii="Times New Roman" w:hAnsi="Times New Roman" w:cs="Times New Roman"/>
          <w:spacing w:val="-3"/>
          <w:sz w:val="24"/>
          <w:szCs w:val="24"/>
        </w:rPr>
        <w:t xml:space="preserve">, </w:t>
      </w:r>
      <w:r w:rsidRPr="004B1477">
        <w:rPr>
          <w:rFonts w:ascii="Times New Roman" w:hAnsi="Times New Roman" w:cs="Times New Roman"/>
          <w:sz w:val="24"/>
          <w:szCs w:val="24"/>
        </w:rPr>
        <w:t xml:space="preserve">Constitutional Law of India, </w:t>
      </w:r>
      <w:r w:rsidRPr="004B1477">
        <w:rPr>
          <w:rFonts w:ascii="Times New Roman" w:hAnsi="Times New Roman" w:cs="Times New Roman"/>
          <w:spacing w:val="-3"/>
          <w:sz w:val="24"/>
          <w:szCs w:val="24"/>
        </w:rPr>
        <w:t xml:space="preserve">Wadhwa </w:t>
      </w:r>
      <w:r w:rsidRPr="004B1477">
        <w:rPr>
          <w:rFonts w:ascii="Times New Roman" w:hAnsi="Times New Roman" w:cs="Times New Roman"/>
          <w:sz w:val="24"/>
          <w:szCs w:val="24"/>
        </w:rPr>
        <w:t>and Co.,</w:t>
      </w:r>
      <w:r w:rsidRPr="004B1477">
        <w:rPr>
          <w:rFonts w:ascii="Times New Roman" w:hAnsi="Times New Roman" w:cs="Times New Roman"/>
          <w:spacing w:val="-6"/>
          <w:sz w:val="24"/>
          <w:szCs w:val="24"/>
        </w:rPr>
        <w:t xml:space="preserve"> </w:t>
      </w:r>
      <w:r w:rsidRPr="004B1477">
        <w:rPr>
          <w:rFonts w:ascii="Times New Roman" w:hAnsi="Times New Roman" w:cs="Times New Roman"/>
          <w:sz w:val="24"/>
          <w:szCs w:val="24"/>
        </w:rPr>
        <w:t>Nagpur.</w:t>
      </w:r>
    </w:p>
    <w:p w14:paraId="461F9F62" w14:textId="77777777" w:rsidR="00BD518B" w:rsidRPr="004B1477" w:rsidRDefault="00BD518B" w:rsidP="0087171A">
      <w:pPr>
        <w:pStyle w:val="ListParagraph"/>
        <w:numPr>
          <w:ilvl w:val="0"/>
          <w:numId w:val="35"/>
        </w:numPr>
        <w:tabs>
          <w:tab w:val="left" w:pos="980"/>
        </w:tabs>
        <w:ind w:left="360" w:right="432"/>
        <w:jc w:val="both"/>
        <w:rPr>
          <w:rFonts w:ascii="Times New Roman" w:hAnsi="Times New Roman" w:cs="Times New Roman"/>
          <w:sz w:val="24"/>
          <w:szCs w:val="24"/>
        </w:rPr>
      </w:pPr>
      <w:r w:rsidRPr="004B1477">
        <w:rPr>
          <w:rFonts w:ascii="Times New Roman" w:hAnsi="Times New Roman" w:cs="Times New Roman"/>
          <w:sz w:val="24"/>
          <w:szCs w:val="24"/>
        </w:rPr>
        <w:t>Granville Austin, Working a Democratic Constitution: A History of the Indian Experience, OUP</w:t>
      </w:r>
    </w:p>
    <w:p w14:paraId="46324DCA" w14:textId="77777777" w:rsidR="00BD518B" w:rsidRPr="004B1477" w:rsidRDefault="00BD518B" w:rsidP="0087171A">
      <w:pPr>
        <w:pStyle w:val="ListParagraph"/>
        <w:numPr>
          <w:ilvl w:val="0"/>
          <w:numId w:val="35"/>
        </w:numPr>
        <w:tabs>
          <w:tab w:val="left" w:pos="980"/>
        </w:tabs>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Landmark and Recent Articles on relevant topics published </w:t>
      </w:r>
      <w:r w:rsidRPr="004B1477">
        <w:rPr>
          <w:rFonts w:ascii="Times New Roman" w:hAnsi="Times New Roman" w:cs="Times New Roman"/>
          <w:spacing w:val="-6"/>
          <w:sz w:val="24"/>
          <w:szCs w:val="24"/>
        </w:rPr>
        <w:t xml:space="preserve">in </w:t>
      </w:r>
      <w:r w:rsidRPr="004B1477">
        <w:rPr>
          <w:rFonts w:ascii="Times New Roman" w:hAnsi="Times New Roman" w:cs="Times New Roman"/>
          <w:sz w:val="24"/>
          <w:szCs w:val="24"/>
        </w:rPr>
        <w:t xml:space="preserve">Standard Law Journals like Journal of Indian Law Institute, </w:t>
      </w:r>
      <w:r w:rsidRPr="004B1477">
        <w:rPr>
          <w:rFonts w:ascii="Times New Roman" w:hAnsi="Times New Roman" w:cs="Times New Roman"/>
          <w:spacing w:val="-3"/>
          <w:sz w:val="24"/>
          <w:szCs w:val="24"/>
        </w:rPr>
        <w:t xml:space="preserve">Indian </w:t>
      </w:r>
      <w:r w:rsidRPr="004B1477">
        <w:rPr>
          <w:rFonts w:ascii="Times New Roman" w:hAnsi="Times New Roman" w:cs="Times New Roman"/>
          <w:sz w:val="24"/>
          <w:szCs w:val="24"/>
        </w:rPr>
        <w:t xml:space="preserve">Bar Review, All India Reporter and Supreme Court Cases </w:t>
      </w:r>
      <w:r w:rsidRPr="004B1477">
        <w:rPr>
          <w:rFonts w:ascii="Times New Roman" w:hAnsi="Times New Roman" w:cs="Times New Roman"/>
          <w:spacing w:val="-14"/>
          <w:sz w:val="24"/>
          <w:szCs w:val="24"/>
        </w:rPr>
        <w:t xml:space="preserve">&amp; </w:t>
      </w:r>
      <w:r w:rsidRPr="004B1477">
        <w:rPr>
          <w:rFonts w:ascii="Times New Roman" w:hAnsi="Times New Roman" w:cs="Times New Roman"/>
          <w:sz w:val="24"/>
          <w:szCs w:val="24"/>
        </w:rPr>
        <w:t xml:space="preserve">landmark judgments of Indian Higher Judiciary on the </w:t>
      </w:r>
      <w:r w:rsidRPr="004B1477">
        <w:rPr>
          <w:rFonts w:ascii="Times New Roman" w:hAnsi="Times New Roman" w:cs="Times New Roman"/>
          <w:spacing w:val="-3"/>
          <w:sz w:val="24"/>
          <w:szCs w:val="24"/>
        </w:rPr>
        <w:t xml:space="preserve">given </w:t>
      </w:r>
      <w:r w:rsidRPr="004B1477">
        <w:rPr>
          <w:rFonts w:ascii="Times New Roman" w:hAnsi="Times New Roman" w:cs="Times New Roman"/>
          <w:sz w:val="24"/>
          <w:szCs w:val="24"/>
        </w:rPr>
        <w:t>topics.</w:t>
      </w:r>
    </w:p>
    <w:p w14:paraId="12DF1A66" w14:textId="77777777" w:rsidR="00BD518B" w:rsidRDefault="00BD518B" w:rsidP="0087171A">
      <w:pPr>
        <w:ind w:left="360" w:right="432"/>
        <w:jc w:val="both"/>
        <w:rPr>
          <w:rFonts w:ascii="Times New Roman" w:hAnsi="Times New Roman" w:cs="Times New Roman"/>
          <w:b/>
          <w:sz w:val="24"/>
          <w:szCs w:val="24"/>
        </w:rPr>
      </w:pPr>
    </w:p>
    <w:p w14:paraId="140470A2" w14:textId="77777777" w:rsidR="00B54FB0" w:rsidRDefault="00B54FB0" w:rsidP="0087171A">
      <w:pPr>
        <w:ind w:left="360" w:right="432"/>
        <w:jc w:val="both"/>
        <w:rPr>
          <w:rFonts w:ascii="Times New Roman" w:hAnsi="Times New Roman" w:cs="Times New Roman"/>
          <w:b/>
          <w:sz w:val="24"/>
          <w:szCs w:val="24"/>
        </w:rPr>
      </w:pPr>
    </w:p>
    <w:p w14:paraId="0961A576" w14:textId="77777777" w:rsidR="00B54FB0" w:rsidRDefault="00B54FB0" w:rsidP="0087171A">
      <w:pPr>
        <w:ind w:left="360" w:right="432"/>
        <w:jc w:val="both"/>
        <w:rPr>
          <w:rFonts w:ascii="Times New Roman" w:hAnsi="Times New Roman" w:cs="Times New Roman"/>
          <w:b/>
          <w:sz w:val="24"/>
          <w:szCs w:val="24"/>
        </w:rPr>
      </w:pPr>
    </w:p>
    <w:p w14:paraId="02155299" w14:textId="77777777" w:rsidR="00B54FB0" w:rsidRPr="004B1477" w:rsidRDefault="00B54FB0" w:rsidP="0087171A">
      <w:pPr>
        <w:ind w:left="360" w:right="432"/>
        <w:jc w:val="both"/>
        <w:rPr>
          <w:rFonts w:ascii="Times New Roman" w:hAnsi="Times New Roman" w:cs="Times New Roman"/>
          <w:b/>
          <w:sz w:val="24"/>
          <w:szCs w:val="24"/>
        </w:rPr>
      </w:pPr>
    </w:p>
    <w:p w14:paraId="070E69F0" w14:textId="77777777" w:rsidR="00BD518B" w:rsidRPr="004B1477" w:rsidRDefault="00BD518B" w:rsidP="0087171A">
      <w:pPr>
        <w:ind w:left="360" w:right="432"/>
        <w:jc w:val="both"/>
        <w:rPr>
          <w:rFonts w:ascii="Times New Roman" w:hAnsi="Times New Roman" w:cs="Times New Roman"/>
          <w:b/>
          <w:sz w:val="24"/>
          <w:szCs w:val="24"/>
        </w:rPr>
      </w:pPr>
    </w:p>
    <w:p w14:paraId="4F02D210" w14:textId="54C4E876" w:rsidR="00BD518B" w:rsidRPr="004B1477" w:rsidRDefault="00760672" w:rsidP="00A15B75">
      <w:pPr>
        <w:ind w:left="360" w:right="432"/>
        <w:jc w:val="center"/>
        <w:rPr>
          <w:rFonts w:ascii="Times New Roman" w:hAnsi="Times New Roman" w:cs="Times New Roman"/>
          <w:b/>
          <w:sz w:val="24"/>
          <w:szCs w:val="24"/>
        </w:rPr>
      </w:pPr>
      <w:r w:rsidRPr="004B1477">
        <w:rPr>
          <w:rFonts w:ascii="Times New Roman" w:hAnsi="Times New Roman" w:cs="Times New Roman"/>
          <w:b/>
          <w:sz w:val="24"/>
          <w:szCs w:val="24"/>
        </w:rPr>
        <w:lastRenderedPageBreak/>
        <w:t xml:space="preserve">PAPER – XIII: </w:t>
      </w:r>
      <w:r w:rsidR="00BD518B" w:rsidRPr="004B1477">
        <w:rPr>
          <w:rFonts w:ascii="Times New Roman" w:hAnsi="Times New Roman" w:cs="Times New Roman"/>
          <w:b/>
          <w:sz w:val="24"/>
          <w:szCs w:val="24"/>
        </w:rPr>
        <w:t>EVIDENTIARY ISSUES RELATING TO THE USE OF M</w:t>
      </w:r>
      <w:r w:rsidRPr="004B1477">
        <w:rPr>
          <w:rFonts w:ascii="Times New Roman" w:hAnsi="Times New Roman" w:cs="Times New Roman"/>
          <w:b/>
          <w:sz w:val="24"/>
          <w:szCs w:val="24"/>
        </w:rPr>
        <w:t>O</w:t>
      </w:r>
      <w:r w:rsidR="00BD518B" w:rsidRPr="004B1477">
        <w:rPr>
          <w:rFonts w:ascii="Times New Roman" w:hAnsi="Times New Roman" w:cs="Times New Roman"/>
          <w:b/>
          <w:sz w:val="24"/>
          <w:szCs w:val="24"/>
        </w:rPr>
        <w:t>DERN TECHNOLOGY AND FORENSICIN CRIMIANL TRIALS</w:t>
      </w:r>
    </w:p>
    <w:p w14:paraId="3A419149" w14:textId="77777777" w:rsidR="00BD518B" w:rsidRPr="004B1477" w:rsidRDefault="00BD518B" w:rsidP="0087171A">
      <w:pPr>
        <w:ind w:left="360" w:right="432"/>
        <w:jc w:val="both"/>
        <w:rPr>
          <w:rFonts w:ascii="Times New Roman" w:hAnsi="Times New Roman" w:cs="Times New Roman"/>
          <w:b/>
          <w:sz w:val="24"/>
          <w:szCs w:val="24"/>
        </w:rPr>
      </w:pPr>
    </w:p>
    <w:p w14:paraId="006F7424" w14:textId="77777777" w:rsidR="00BD518B" w:rsidRPr="004B1477" w:rsidRDefault="00BD518B" w:rsidP="0087171A">
      <w:pPr>
        <w:ind w:left="360" w:right="432"/>
        <w:jc w:val="both"/>
        <w:rPr>
          <w:rFonts w:ascii="Times New Roman" w:hAnsi="Times New Roman" w:cs="Times New Roman"/>
          <w:b/>
          <w:sz w:val="24"/>
          <w:szCs w:val="24"/>
        </w:rPr>
      </w:pPr>
      <w:r w:rsidRPr="004B1477">
        <w:rPr>
          <w:rFonts w:ascii="Times New Roman" w:hAnsi="Times New Roman" w:cs="Times New Roman"/>
          <w:b/>
          <w:sz w:val="24"/>
          <w:szCs w:val="24"/>
        </w:rPr>
        <w:t xml:space="preserve">UNIT-I </w:t>
      </w:r>
    </w:p>
    <w:p w14:paraId="4EC73BA7" w14:textId="77777777" w:rsidR="00BD518B" w:rsidRPr="004B1477" w:rsidRDefault="00BD518B" w:rsidP="0087171A">
      <w:pPr>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Crucial Role of Evidence in Criminal Trials -. </w:t>
      </w:r>
      <w:r w:rsidR="00760672" w:rsidRPr="004B1477">
        <w:rPr>
          <w:rFonts w:ascii="Times New Roman" w:hAnsi="Times New Roman" w:cs="Times New Roman"/>
          <w:sz w:val="24"/>
          <w:szCs w:val="24"/>
        </w:rPr>
        <w:t>Need for violent and admissible</w:t>
      </w:r>
      <w:r w:rsidRPr="004B1477">
        <w:rPr>
          <w:rFonts w:ascii="Times New Roman" w:hAnsi="Times New Roman" w:cs="Times New Roman"/>
          <w:sz w:val="24"/>
          <w:szCs w:val="24"/>
        </w:rPr>
        <w:t xml:space="preserve"> evidence in terms of the Indian Evidence Act, 1872 Admissibility of Expert Testimony in Criminal Trials - Need for investigation and prosecution agencies to appreciate the special value of use of modern technology in collection and presentation of evidence. </w:t>
      </w:r>
    </w:p>
    <w:p w14:paraId="4C4866CF" w14:textId="77777777" w:rsidR="00BD518B" w:rsidRPr="004B1477" w:rsidRDefault="00BD518B" w:rsidP="0087171A">
      <w:pPr>
        <w:ind w:left="360" w:right="432"/>
        <w:jc w:val="both"/>
        <w:rPr>
          <w:rFonts w:ascii="Times New Roman" w:hAnsi="Times New Roman" w:cs="Times New Roman"/>
          <w:sz w:val="24"/>
          <w:szCs w:val="24"/>
        </w:rPr>
      </w:pPr>
    </w:p>
    <w:p w14:paraId="109D0325" w14:textId="77777777" w:rsidR="00760672" w:rsidRPr="004B1477" w:rsidRDefault="00BD518B" w:rsidP="0087171A">
      <w:pPr>
        <w:ind w:left="360" w:right="432"/>
        <w:jc w:val="both"/>
        <w:rPr>
          <w:rFonts w:ascii="Times New Roman" w:hAnsi="Times New Roman" w:cs="Times New Roman"/>
          <w:sz w:val="24"/>
          <w:szCs w:val="24"/>
        </w:rPr>
      </w:pPr>
      <w:r w:rsidRPr="004B1477">
        <w:rPr>
          <w:rFonts w:ascii="Times New Roman" w:hAnsi="Times New Roman" w:cs="Times New Roman"/>
          <w:b/>
          <w:sz w:val="24"/>
          <w:szCs w:val="24"/>
        </w:rPr>
        <w:t>UNIT-II</w:t>
      </w:r>
      <w:r w:rsidRPr="004B1477">
        <w:rPr>
          <w:rFonts w:ascii="Times New Roman" w:hAnsi="Times New Roman" w:cs="Times New Roman"/>
          <w:sz w:val="24"/>
          <w:szCs w:val="24"/>
        </w:rPr>
        <w:t xml:space="preserve"> </w:t>
      </w:r>
    </w:p>
    <w:p w14:paraId="728E6427" w14:textId="77777777" w:rsidR="00BD518B" w:rsidRPr="004B1477" w:rsidRDefault="00BD518B" w:rsidP="0087171A">
      <w:pPr>
        <w:ind w:left="360" w:right="432"/>
        <w:jc w:val="both"/>
        <w:rPr>
          <w:rFonts w:ascii="Times New Roman" w:hAnsi="Times New Roman" w:cs="Times New Roman"/>
          <w:sz w:val="24"/>
          <w:szCs w:val="24"/>
        </w:rPr>
      </w:pPr>
      <w:r w:rsidRPr="004B1477">
        <w:rPr>
          <w:rFonts w:ascii="Times New Roman" w:hAnsi="Times New Roman" w:cs="Times New Roman"/>
          <w:sz w:val="24"/>
          <w:szCs w:val="24"/>
        </w:rPr>
        <w:t>Cyber Crimes and Modern Technology - Nature and Definition of Cyber Crime – offence and penalties under the IT Act, 2000 - Cyber Policing in India: Legal Status.</w:t>
      </w:r>
    </w:p>
    <w:p w14:paraId="5BA51178" w14:textId="77777777" w:rsidR="00BD518B" w:rsidRPr="004B1477" w:rsidRDefault="00BD518B" w:rsidP="0087171A">
      <w:pPr>
        <w:ind w:left="360" w:right="432"/>
        <w:jc w:val="both"/>
        <w:rPr>
          <w:rFonts w:ascii="Times New Roman" w:hAnsi="Times New Roman" w:cs="Times New Roman"/>
          <w:sz w:val="24"/>
          <w:szCs w:val="24"/>
        </w:rPr>
      </w:pPr>
    </w:p>
    <w:p w14:paraId="669C189C" w14:textId="77777777" w:rsidR="00760672" w:rsidRPr="004B1477" w:rsidRDefault="00BD518B" w:rsidP="0087171A">
      <w:pPr>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 </w:t>
      </w:r>
      <w:r w:rsidRPr="004B1477">
        <w:rPr>
          <w:rFonts w:ascii="Times New Roman" w:hAnsi="Times New Roman" w:cs="Times New Roman"/>
          <w:b/>
          <w:sz w:val="24"/>
          <w:szCs w:val="24"/>
        </w:rPr>
        <w:t>UNIT-III</w:t>
      </w:r>
      <w:r w:rsidRPr="004B1477">
        <w:rPr>
          <w:rFonts w:ascii="Times New Roman" w:hAnsi="Times New Roman" w:cs="Times New Roman"/>
          <w:sz w:val="24"/>
          <w:szCs w:val="24"/>
        </w:rPr>
        <w:t xml:space="preserve"> </w:t>
      </w:r>
    </w:p>
    <w:p w14:paraId="0D6907B8" w14:textId="77777777" w:rsidR="00BD518B" w:rsidRPr="004B1477" w:rsidRDefault="00BD518B" w:rsidP="0087171A">
      <w:pPr>
        <w:ind w:left="360" w:right="432"/>
        <w:jc w:val="both"/>
        <w:rPr>
          <w:rFonts w:ascii="Times New Roman" w:hAnsi="Times New Roman" w:cs="Times New Roman"/>
          <w:sz w:val="24"/>
          <w:szCs w:val="24"/>
        </w:rPr>
      </w:pPr>
      <w:r w:rsidRPr="004B1477">
        <w:rPr>
          <w:rFonts w:ascii="Times New Roman" w:hAnsi="Times New Roman" w:cs="Times New Roman"/>
          <w:sz w:val="24"/>
          <w:szCs w:val="24"/>
        </w:rPr>
        <w:t>Forensic Evidence and Criminal Trials - Kinds of Forensic -Evidence- Blood sample, saliva and other evidence from the person of victim and accused - finger prints - Ballistic evidence – Post mortem report- DNA-</w:t>
      </w:r>
      <w:proofErr w:type="spellStart"/>
      <w:r w:rsidRPr="004B1477">
        <w:rPr>
          <w:rFonts w:ascii="Times New Roman" w:hAnsi="Times New Roman" w:cs="Times New Roman"/>
          <w:sz w:val="24"/>
          <w:szCs w:val="24"/>
        </w:rPr>
        <w:t>Narco</w:t>
      </w:r>
      <w:proofErr w:type="spellEnd"/>
      <w:r w:rsidRPr="004B1477">
        <w:rPr>
          <w:rFonts w:ascii="Times New Roman" w:hAnsi="Times New Roman" w:cs="Times New Roman"/>
          <w:sz w:val="24"/>
          <w:szCs w:val="24"/>
        </w:rPr>
        <w:t xml:space="preserve"> analysis - Evidence- Probative value of Forensic </w:t>
      </w:r>
      <w:r w:rsidR="00760672" w:rsidRPr="004B1477">
        <w:rPr>
          <w:rFonts w:ascii="Times New Roman" w:hAnsi="Times New Roman" w:cs="Times New Roman"/>
          <w:sz w:val="24"/>
          <w:szCs w:val="24"/>
        </w:rPr>
        <w:t>Evidence</w:t>
      </w:r>
      <w:r w:rsidRPr="004B1477">
        <w:rPr>
          <w:rFonts w:ascii="Times New Roman" w:hAnsi="Times New Roman" w:cs="Times New Roman"/>
          <w:sz w:val="24"/>
          <w:szCs w:val="24"/>
        </w:rPr>
        <w:t xml:space="preserve"> -Processes involve</w:t>
      </w:r>
      <w:r w:rsidR="00760672" w:rsidRPr="004B1477">
        <w:rPr>
          <w:rFonts w:ascii="Times New Roman" w:hAnsi="Times New Roman" w:cs="Times New Roman"/>
          <w:sz w:val="24"/>
          <w:szCs w:val="24"/>
        </w:rPr>
        <w:t>d in Collecting Forensic Evidence.</w:t>
      </w:r>
    </w:p>
    <w:p w14:paraId="1159D8AA" w14:textId="77777777" w:rsidR="00BD518B" w:rsidRPr="004B1477" w:rsidRDefault="00BD518B" w:rsidP="0087171A">
      <w:pPr>
        <w:ind w:left="360" w:right="432"/>
        <w:jc w:val="both"/>
        <w:rPr>
          <w:rFonts w:ascii="Times New Roman" w:hAnsi="Times New Roman" w:cs="Times New Roman"/>
          <w:sz w:val="24"/>
          <w:szCs w:val="24"/>
        </w:rPr>
      </w:pPr>
    </w:p>
    <w:p w14:paraId="3ED9BBCA" w14:textId="77777777" w:rsidR="00760672" w:rsidRPr="004B1477" w:rsidRDefault="00BD518B" w:rsidP="0087171A">
      <w:pPr>
        <w:ind w:left="360" w:right="432"/>
        <w:jc w:val="both"/>
        <w:rPr>
          <w:rFonts w:ascii="Times New Roman" w:hAnsi="Times New Roman" w:cs="Times New Roman"/>
          <w:sz w:val="24"/>
          <w:szCs w:val="24"/>
        </w:rPr>
      </w:pPr>
      <w:r w:rsidRPr="004B1477">
        <w:rPr>
          <w:rFonts w:ascii="Times New Roman" w:hAnsi="Times New Roman" w:cs="Times New Roman"/>
          <w:b/>
          <w:sz w:val="24"/>
          <w:szCs w:val="24"/>
        </w:rPr>
        <w:t>UNIT-IV</w:t>
      </w:r>
      <w:r w:rsidRPr="004B1477">
        <w:rPr>
          <w:rFonts w:ascii="Times New Roman" w:hAnsi="Times New Roman" w:cs="Times New Roman"/>
          <w:sz w:val="24"/>
          <w:szCs w:val="24"/>
        </w:rPr>
        <w:t xml:space="preserve"> </w:t>
      </w:r>
    </w:p>
    <w:p w14:paraId="4205F98B" w14:textId="77777777" w:rsidR="00BD518B" w:rsidRPr="004B1477" w:rsidRDefault="00BD518B" w:rsidP="0087171A">
      <w:pPr>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Technology as A Means of Better </w:t>
      </w:r>
      <w:r w:rsidR="00760672" w:rsidRPr="004B1477">
        <w:rPr>
          <w:rFonts w:ascii="Times New Roman" w:hAnsi="Times New Roman" w:cs="Times New Roman"/>
          <w:sz w:val="24"/>
          <w:szCs w:val="24"/>
        </w:rPr>
        <w:t>Crime</w:t>
      </w:r>
      <w:r w:rsidRPr="004B1477">
        <w:rPr>
          <w:rFonts w:ascii="Times New Roman" w:hAnsi="Times New Roman" w:cs="Times New Roman"/>
          <w:sz w:val="24"/>
          <w:szCs w:val="24"/>
        </w:rPr>
        <w:t xml:space="preserve"> Prevention- Intercepting potentially dangerous crime information - Use of Technology Tools in Neutralizing and rendering harmless actual designs of infiltration and attack- Preventing violation of Intellectual Property Rights by techniques of Passwords, Firewalls, Encryption, Digital </w:t>
      </w:r>
      <w:r w:rsidR="00760672" w:rsidRPr="004B1477">
        <w:rPr>
          <w:rFonts w:ascii="Times New Roman" w:hAnsi="Times New Roman" w:cs="Times New Roman"/>
          <w:sz w:val="24"/>
          <w:szCs w:val="24"/>
        </w:rPr>
        <w:t>Signature</w:t>
      </w:r>
      <w:r w:rsidRPr="004B1477">
        <w:rPr>
          <w:rFonts w:ascii="Times New Roman" w:hAnsi="Times New Roman" w:cs="Times New Roman"/>
          <w:sz w:val="24"/>
          <w:szCs w:val="24"/>
        </w:rPr>
        <w:t xml:space="preserve">, Clipper Chip, Reuters and Gateways – Ensuring Data Safety. </w:t>
      </w:r>
    </w:p>
    <w:p w14:paraId="7A431612" w14:textId="77777777" w:rsidR="00BD518B" w:rsidRPr="004B1477" w:rsidRDefault="00BD518B" w:rsidP="0087171A">
      <w:pPr>
        <w:ind w:left="360" w:right="432"/>
        <w:jc w:val="both"/>
        <w:rPr>
          <w:rFonts w:ascii="Times New Roman" w:hAnsi="Times New Roman" w:cs="Times New Roman"/>
          <w:sz w:val="24"/>
          <w:szCs w:val="24"/>
        </w:rPr>
      </w:pPr>
    </w:p>
    <w:p w14:paraId="7AB2A2CD" w14:textId="77777777" w:rsidR="00BD518B" w:rsidRPr="004B1477" w:rsidRDefault="00BD518B" w:rsidP="0087171A">
      <w:pPr>
        <w:ind w:left="360" w:right="432"/>
        <w:jc w:val="both"/>
        <w:rPr>
          <w:rFonts w:ascii="Times New Roman" w:hAnsi="Times New Roman" w:cs="Times New Roman"/>
          <w:b/>
          <w:sz w:val="24"/>
          <w:szCs w:val="24"/>
        </w:rPr>
      </w:pPr>
      <w:r w:rsidRPr="004B1477">
        <w:rPr>
          <w:rFonts w:ascii="Times New Roman" w:hAnsi="Times New Roman" w:cs="Times New Roman"/>
          <w:b/>
          <w:sz w:val="24"/>
          <w:szCs w:val="24"/>
        </w:rPr>
        <w:t xml:space="preserve">Suggested Readings: </w:t>
      </w:r>
    </w:p>
    <w:p w14:paraId="321C92D3" w14:textId="77777777" w:rsidR="00BD518B" w:rsidRPr="004B1477" w:rsidRDefault="00BD518B" w:rsidP="0087171A">
      <w:pPr>
        <w:ind w:left="360" w:right="432"/>
        <w:jc w:val="both"/>
        <w:rPr>
          <w:rFonts w:ascii="Times New Roman" w:hAnsi="Times New Roman" w:cs="Times New Roman"/>
          <w:sz w:val="24"/>
          <w:szCs w:val="24"/>
        </w:rPr>
      </w:pPr>
    </w:p>
    <w:p w14:paraId="0D398857" w14:textId="77777777" w:rsidR="00BD518B" w:rsidRPr="004B1477" w:rsidRDefault="00BD518B" w:rsidP="0087171A">
      <w:pPr>
        <w:pStyle w:val="ListParagraph"/>
        <w:numPr>
          <w:ilvl w:val="0"/>
          <w:numId w:val="42"/>
        </w:numPr>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Dr. </w:t>
      </w:r>
      <w:proofErr w:type="spellStart"/>
      <w:r w:rsidRPr="004B1477">
        <w:rPr>
          <w:rFonts w:ascii="Times New Roman" w:hAnsi="Times New Roman" w:cs="Times New Roman"/>
          <w:sz w:val="24"/>
          <w:szCs w:val="24"/>
        </w:rPr>
        <w:t>Jaishanker</w:t>
      </w:r>
      <w:proofErr w:type="spellEnd"/>
      <w:r w:rsidRPr="004B1477">
        <w:rPr>
          <w:rFonts w:ascii="Times New Roman" w:hAnsi="Times New Roman" w:cs="Times New Roman"/>
          <w:sz w:val="24"/>
          <w:szCs w:val="24"/>
        </w:rPr>
        <w:t xml:space="preserve"> and Amin, Forensic Science and Criminal Investigation.</w:t>
      </w:r>
    </w:p>
    <w:p w14:paraId="7330235B" w14:textId="77777777" w:rsidR="00BD518B" w:rsidRPr="004B1477" w:rsidRDefault="00BD518B" w:rsidP="0087171A">
      <w:pPr>
        <w:pStyle w:val="ListParagraph"/>
        <w:numPr>
          <w:ilvl w:val="0"/>
          <w:numId w:val="42"/>
        </w:numPr>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Sharma, </w:t>
      </w:r>
      <w:r w:rsidR="00760672" w:rsidRPr="004B1477">
        <w:rPr>
          <w:rFonts w:ascii="Times New Roman" w:hAnsi="Times New Roman" w:cs="Times New Roman"/>
          <w:sz w:val="24"/>
          <w:szCs w:val="24"/>
        </w:rPr>
        <w:t>F</w:t>
      </w:r>
      <w:r w:rsidRPr="004B1477">
        <w:rPr>
          <w:rFonts w:ascii="Times New Roman" w:hAnsi="Times New Roman" w:cs="Times New Roman"/>
          <w:sz w:val="24"/>
          <w:szCs w:val="24"/>
        </w:rPr>
        <w:t xml:space="preserve">orensic Science in Criminal Investigation. </w:t>
      </w:r>
    </w:p>
    <w:p w14:paraId="18C94B47" w14:textId="77777777" w:rsidR="00BD518B" w:rsidRPr="004B1477" w:rsidRDefault="00BD518B" w:rsidP="0087171A">
      <w:pPr>
        <w:pStyle w:val="ListParagraph"/>
        <w:numPr>
          <w:ilvl w:val="0"/>
          <w:numId w:val="42"/>
        </w:numPr>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 Harry Soderman &amp; John O. </w:t>
      </w:r>
      <w:proofErr w:type="spellStart"/>
      <w:r w:rsidRPr="004B1477">
        <w:rPr>
          <w:rFonts w:ascii="Times New Roman" w:hAnsi="Times New Roman" w:cs="Times New Roman"/>
          <w:sz w:val="24"/>
          <w:szCs w:val="24"/>
        </w:rPr>
        <w:t>Concll</w:t>
      </w:r>
      <w:proofErr w:type="spellEnd"/>
      <w:r w:rsidRPr="004B1477">
        <w:rPr>
          <w:rFonts w:ascii="Times New Roman" w:hAnsi="Times New Roman" w:cs="Times New Roman"/>
          <w:sz w:val="24"/>
          <w:szCs w:val="24"/>
        </w:rPr>
        <w:t xml:space="preserve">, Modern Criminal Investigation, Fung and </w:t>
      </w:r>
      <w:proofErr w:type="spellStart"/>
      <w:r w:rsidRPr="004B1477">
        <w:rPr>
          <w:rFonts w:ascii="Times New Roman" w:hAnsi="Times New Roman" w:cs="Times New Roman"/>
          <w:sz w:val="24"/>
          <w:szCs w:val="24"/>
        </w:rPr>
        <w:t>Wangnalls</w:t>
      </w:r>
      <w:proofErr w:type="spellEnd"/>
      <w:r w:rsidRPr="004B1477">
        <w:rPr>
          <w:rFonts w:ascii="Times New Roman" w:hAnsi="Times New Roman" w:cs="Times New Roman"/>
          <w:sz w:val="24"/>
          <w:szCs w:val="24"/>
        </w:rPr>
        <w:t xml:space="preserve"> Co. New York. </w:t>
      </w:r>
    </w:p>
    <w:p w14:paraId="7D59A7F3" w14:textId="77777777" w:rsidR="00760672" w:rsidRPr="004B1477" w:rsidRDefault="00BD518B" w:rsidP="0087171A">
      <w:pPr>
        <w:pStyle w:val="ListParagraph"/>
        <w:numPr>
          <w:ilvl w:val="0"/>
          <w:numId w:val="42"/>
        </w:numPr>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UN (1997) Manual on the Prevention and Control of Computer Related Crime, International Review of Criminal Policy No. 43 &amp; 44, UN, New York. </w:t>
      </w:r>
    </w:p>
    <w:p w14:paraId="738D0837" w14:textId="77777777" w:rsidR="00760672" w:rsidRPr="004B1477" w:rsidRDefault="00BD518B" w:rsidP="0087171A">
      <w:pPr>
        <w:pStyle w:val="ListParagraph"/>
        <w:numPr>
          <w:ilvl w:val="0"/>
          <w:numId w:val="42"/>
        </w:numPr>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 Barkha and U Rammohan, Cyber Law and Crimes. </w:t>
      </w:r>
    </w:p>
    <w:p w14:paraId="04811866" w14:textId="77777777" w:rsidR="00760672" w:rsidRPr="004B1477" w:rsidRDefault="00BD518B" w:rsidP="0087171A">
      <w:pPr>
        <w:pStyle w:val="ListParagraph"/>
        <w:numPr>
          <w:ilvl w:val="0"/>
          <w:numId w:val="42"/>
        </w:numPr>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 Albert J. Marcella &amp; Robert S </w:t>
      </w:r>
      <w:proofErr w:type="spellStart"/>
      <w:r w:rsidRPr="004B1477">
        <w:rPr>
          <w:rFonts w:ascii="Times New Roman" w:hAnsi="Times New Roman" w:cs="Times New Roman"/>
          <w:sz w:val="24"/>
          <w:szCs w:val="24"/>
        </w:rPr>
        <w:t>Greenfíled</w:t>
      </w:r>
      <w:proofErr w:type="spellEnd"/>
      <w:r w:rsidRPr="004B1477">
        <w:rPr>
          <w:rFonts w:ascii="Times New Roman" w:hAnsi="Times New Roman" w:cs="Times New Roman"/>
          <w:sz w:val="24"/>
          <w:szCs w:val="24"/>
        </w:rPr>
        <w:t xml:space="preserve"> (Eds), Cyber Forensics, A Field Manual for Collecting, Examining and Preserving Evidence of Computer Crimes (2002). </w:t>
      </w:r>
    </w:p>
    <w:p w14:paraId="6791C29D" w14:textId="77777777" w:rsidR="00760672" w:rsidRPr="004B1477" w:rsidRDefault="00BD518B" w:rsidP="0087171A">
      <w:pPr>
        <w:pStyle w:val="ListParagraph"/>
        <w:numPr>
          <w:ilvl w:val="0"/>
          <w:numId w:val="42"/>
        </w:numPr>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 Pease. K., "Crime Futures and Foresight: Challenging Criminal </w:t>
      </w:r>
      <w:proofErr w:type="spellStart"/>
      <w:r w:rsidRPr="004B1477">
        <w:rPr>
          <w:rFonts w:ascii="Times New Roman" w:hAnsi="Times New Roman" w:cs="Times New Roman"/>
          <w:sz w:val="24"/>
          <w:szCs w:val="24"/>
        </w:rPr>
        <w:t>Behaviour</w:t>
      </w:r>
      <w:proofErr w:type="spellEnd"/>
      <w:r w:rsidRPr="004B1477">
        <w:rPr>
          <w:rFonts w:ascii="Times New Roman" w:hAnsi="Times New Roman" w:cs="Times New Roman"/>
          <w:sz w:val="24"/>
          <w:szCs w:val="24"/>
        </w:rPr>
        <w:t xml:space="preserve"> in Information Age" in D. Wall (Ed) Crime and Internet, Routledge: London (2001).</w:t>
      </w:r>
    </w:p>
    <w:p w14:paraId="5DE3FEC3" w14:textId="77777777" w:rsidR="00BD518B" w:rsidRPr="004B1477" w:rsidRDefault="00BD518B" w:rsidP="0087171A">
      <w:pPr>
        <w:pStyle w:val="ListParagraph"/>
        <w:numPr>
          <w:ilvl w:val="0"/>
          <w:numId w:val="42"/>
        </w:numPr>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 McQuade, Sameul </w:t>
      </w:r>
      <w:proofErr w:type="spellStart"/>
      <w:r w:rsidRPr="004B1477">
        <w:rPr>
          <w:rFonts w:ascii="Times New Roman" w:hAnsi="Times New Roman" w:cs="Times New Roman"/>
          <w:sz w:val="24"/>
          <w:szCs w:val="24"/>
        </w:rPr>
        <w:t>C,Understanding</w:t>
      </w:r>
      <w:proofErr w:type="spellEnd"/>
      <w:r w:rsidRPr="004B1477">
        <w:rPr>
          <w:rFonts w:ascii="Times New Roman" w:hAnsi="Times New Roman" w:cs="Times New Roman"/>
          <w:sz w:val="24"/>
          <w:szCs w:val="24"/>
        </w:rPr>
        <w:t xml:space="preserve"> and Managing Cyber Crime, A</w:t>
      </w:r>
      <w:r w:rsidR="00760672" w:rsidRPr="004B1477">
        <w:rPr>
          <w:rFonts w:ascii="Times New Roman" w:hAnsi="Times New Roman" w:cs="Times New Roman"/>
          <w:sz w:val="24"/>
          <w:szCs w:val="24"/>
        </w:rPr>
        <w:t>l</w:t>
      </w:r>
      <w:r w:rsidRPr="004B1477">
        <w:rPr>
          <w:rFonts w:ascii="Times New Roman" w:hAnsi="Times New Roman" w:cs="Times New Roman"/>
          <w:sz w:val="24"/>
          <w:szCs w:val="24"/>
        </w:rPr>
        <w:t>lyn and Bacon</w:t>
      </w:r>
    </w:p>
    <w:p w14:paraId="0EB1771A" w14:textId="77777777" w:rsidR="00760672" w:rsidRPr="004B1477" w:rsidRDefault="00760672" w:rsidP="0087171A">
      <w:pPr>
        <w:ind w:left="360" w:right="432"/>
        <w:jc w:val="both"/>
        <w:rPr>
          <w:rFonts w:ascii="Times New Roman" w:hAnsi="Times New Roman" w:cs="Times New Roman"/>
          <w:sz w:val="24"/>
          <w:szCs w:val="24"/>
        </w:rPr>
      </w:pPr>
    </w:p>
    <w:p w14:paraId="4932E860" w14:textId="77777777" w:rsidR="00760672" w:rsidRPr="004B1477" w:rsidRDefault="00760672" w:rsidP="0087171A">
      <w:pPr>
        <w:ind w:left="360" w:right="432"/>
        <w:jc w:val="both"/>
        <w:rPr>
          <w:rFonts w:ascii="Times New Roman" w:hAnsi="Times New Roman" w:cs="Times New Roman"/>
          <w:sz w:val="24"/>
          <w:szCs w:val="24"/>
        </w:rPr>
      </w:pPr>
    </w:p>
    <w:p w14:paraId="4109931A" w14:textId="77777777" w:rsidR="00760672" w:rsidRPr="004B1477" w:rsidRDefault="00760672" w:rsidP="0087171A">
      <w:pPr>
        <w:ind w:left="360" w:right="432"/>
        <w:jc w:val="both"/>
        <w:rPr>
          <w:rFonts w:ascii="Times New Roman" w:hAnsi="Times New Roman" w:cs="Times New Roman"/>
          <w:sz w:val="24"/>
          <w:szCs w:val="24"/>
        </w:rPr>
      </w:pPr>
    </w:p>
    <w:p w14:paraId="275D1953" w14:textId="77777777" w:rsidR="00760672" w:rsidRPr="004B1477" w:rsidRDefault="00760672" w:rsidP="0087171A">
      <w:pPr>
        <w:ind w:left="360" w:right="432"/>
        <w:jc w:val="both"/>
        <w:rPr>
          <w:rFonts w:ascii="Times New Roman" w:hAnsi="Times New Roman" w:cs="Times New Roman"/>
          <w:sz w:val="24"/>
          <w:szCs w:val="24"/>
        </w:rPr>
      </w:pPr>
    </w:p>
    <w:p w14:paraId="39A14691" w14:textId="77777777" w:rsidR="00760672" w:rsidRPr="004B1477" w:rsidRDefault="00760672" w:rsidP="0087171A">
      <w:pPr>
        <w:ind w:left="360" w:right="432"/>
        <w:jc w:val="both"/>
        <w:rPr>
          <w:rFonts w:ascii="Times New Roman" w:hAnsi="Times New Roman" w:cs="Times New Roman"/>
          <w:sz w:val="24"/>
          <w:szCs w:val="24"/>
        </w:rPr>
      </w:pPr>
    </w:p>
    <w:p w14:paraId="7B1CF21A" w14:textId="77777777" w:rsidR="00760672" w:rsidRDefault="00760672" w:rsidP="0087171A">
      <w:pPr>
        <w:ind w:left="360" w:right="432"/>
        <w:jc w:val="both"/>
        <w:rPr>
          <w:rFonts w:ascii="Times New Roman" w:hAnsi="Times New Roman" w:cs="Times New Roman"/>
          <w:sz w:val="24"/>
          <w:szCs w:val="24"/>
        </w:rPr>
      </w:pPr>
    </w:p>
    <w:p w14:paraId="024BF8AA" w14:textId="77777777" w:rsidR="00A15B75" w:rsidRPr="004B1477" w:rsidRDefault="00A15B75" w:rsidP="0087171A">
      <w:pPr>
        <w:ind w:left="360" w:right="432"/>
        <w:jc w:val="both"/>
        <w:rPr>
          <w:rFonts w:ascii="Times New Roman" w:hAnsi="Times New Roman" w:cs="Times New Roman"/>
          <w:sz w:val="24"/>
          <w:szCs w:val="24"/>
        </w:rPr>
      </w:pPr>
    </w:p>
    <w:p w14:paraId="2080CFF3" w14:textId="77777777" w:rsidR="00760672" w:rsidRPr="004B1477" w:rsidRDefault="00760672" w:rsidP="0087171A">
      <w:pPr>
        <w:ind w:left="360" w:right="432"/>
        <w:jc w:val="both"/>
        <w:rPr>
          <w:rFonts w:ascii="Times New Roman" w:hAnsi="Times New Roman" w:cs="Times New Roman"/>
          <w:sz w:val="24"/>
          <w:szCs w:val="24"/>
        </w:rPr>
      </w:pPr>
    </w:p>
    <w:p w14:paraId="08B6648A" w14:textId="77777777" w:rsidR="00760672" w:rsidRPr="004B1477" w:rsidRDefault="00760672" w:rsidP="0087171A">
      <w:pPr>
        <w:ind w:left="360" w:right="432"/>
        <w:jc w:val="both"/>
        <w:rPr>
          <w:rFonts w:ascii="Times New Roman" w:hAnsi="Times New Roman" w:cs="Times New Roman"/>
          <w:sz w:val="24"/>
          <w:szCs w:val="24"/>
        </w:rPr>
      </w:pPr>
    </w:p>
    <w:p w14:paraId="583BABA4" w14:textId="77777777" w:rsidR="00760672" w:rsidRPr="004B1477" w:rsidRDefault="007A0E85" w:rsidP="00A15B75">
      <w:pPr>
        <w:pStyle w:val="Heading4"/>
        <w:spacing w:before="236" w:line="242" w:lineRule="auto"/>
        <w:ind w:left="360" w:right="432" w:firstLine="578"/>
        <w:rPr>
          <w:sz w:val="24"/>
          <w:szCs w:val="24"/>
        </w:rPr>
      </w:pPr>
      <w:r w:rsidRPr="004B1477">
        <w:rPr>
          <w:sz w:val="24"/>
          <w:szCs w:val="24"/>
        </w:rPr>
        <w:lastRenderedPageBreak/>
        <w:t>PAPER-</w:t>
      </w:r>
      <w:r w:rsidR="00760672" w:rsidRPr="004B1477">
        <w:rPr>
          <w:sz w:val="24"/>
          <w:szCs w:val="24"/>
        </w:rPr>
        <w:t xml:space="preserve"> XIV: </w:t>
      </w:r>
      <w:r w:rsidR="00760672" w:rsidRPr="004B1477">
        <w:rPr>
          <w:w w:val="95"/>
          <w:sz w:val="24"/>
          <w:szCs w:val="24"/>
        </w:rPr>
        <w:t>DISSERTATION</w:t>
      </w:r>
    </w:p>
    <w:p w14:paraId="0434A48C" w14:textId="77777777" w:rsidR="00760672" w:rsidRPr="004B1477" w:rsidRDefault="00760672" w:rsidP="0087171A">
      <w:pPr>
        <w:pStyle w:val="BodyText"/>
        <w:spacing w:before="6"/>
        <w:ind w:left="360" w:right="432"/>
        <w:jc w:val="both"/>
        <w:rPr>
          <w:rFonts w:ascii="Times New Roman" w:hAnsi="Times New Roman" w:cs="Times New Roman"/>
          <w:b/>
          <w:sz w:val="24"/>
          <w:szCs w:val="24"/>
        </w:rPr>
      </w:pPr>
    </w:p>
    <w:p w14:paraId="1C4C1E52" w14:textId="77777777" w:rsidR="00296C66" w:rsidRDefault="00296C66" w:rsidP="0087171A">
      <w:pPr>
        <w:spacing w:line="276" w:lineRule="auto"/>
        <w:ind w:firstLine="360"/>
        <w:jc w:val="both"/>
        <w:rPr>
          <w:rFonts w:ascii="Times New Roman" w:hAnsi="Times New Roman" w:cs="Times New Roman"/>
          <w:sz w:val="24"/>
          <w:szCs w:val="24"/>
        </w:rPr>
      </w:pPr>
      <w:r w:rsidRPr="00B91E16">
        <w:rPr>
          <w:rFonts w:ascii="Times New Roman" w:hAnsi="Times New Roman" w:cs="Times New Roman"/>
          <w:b/>
          <w:bCs/>
          <w:sz w:val="24"/>
          <w:szCs w:val="24"/>
          <w:highlight w:val="yellow"/>
        </w:rPr>
        <w:t>Introducing the component of conducting Research Design Seminar, in third semester after finalizing the topics for LL.M Students. In Fourth Semester Progress Seminar and Pre-Submission Seminar to be conducted for every candidate in respect of the topic allotted to him/her.</w:t>
      </w:r>
      <w:r w:rsidRPr="00C8464B">
        <w:rPr>
          <w:rFonts w:ascii="Times New Roman" w:hAnsi="Times New Roman" w:cs="Times New Roman"/>
          <w:sz w:val="24"/>
          <w:szCs w:val="24"/>
          <w:highlight w:val="yellow"/>
        </w:rPr>
        <w:t xml:space="preserve"> Such Three seminars are to be conducted on the weekends during the III and IV </w:t>
      </w:r>
      <w:proofErr w:type="gramStart"/>
      <w:r w:rsidRPr="00C8464B">
        <w:rPr>
          <w:rFonts w:ascii="Times New Roman" w:hAnsi="Times New Roman" w:cs="Times New Roman"/>
          <w:sz w:val="24"/>
          <w:szCs w:val="24"/>
          <w:highlight w:val="yellow"/>
        </w:rPr>
        <w:t>semester</w:t>
      </w:r>
      <w:proofErr w:type="gramEnd"/>
      <w:r w:rsidRPr="00C8464B">
        <w:rPr>
          <w:rFonts w:ascii="Times New Roman" w:hAnsi="Times New Roman" w:cs="Times New Roman"/>
          <w:sz w:val="24"/>
          <w:szCs w:val="24"/>
          <w:highlight w:val="yellow"/>
        </w:rPr>
        <w:t xml:space="preserve">, and the teaching workload for conducting such seminars during the LL.M IV semester will be two teaching periods per week. The seminars to be conducted as condition precedents </w:t>
      </w:r>
      <w:proofErr w:type="spellStart"/>
      <w:r w:rsidRPr="00C8464B">
        <w:rPr>
          <w:rFonts w:ascii="Times New Roman" w:hAnsi="Times New Roman" w:cs="Times New Roman"/>
          <w:sz w:val="24"/>
          <w:szCs w:val="24"/>
          <w:highlight w:val="yellow"/>
        </w:rPr>
        <w:t>i.e</w:t>
      </w:r>
      <w:proofErr w:type="spellEnd"/>
      <w:r w:rsidRPr="00C8464B">
        <w:rPr>
          <w:rFonts w:ascii="Times New Roman" w:hAnsi="Times New Roman" w:cs="Times New Roman"/>
          <w:sz w:val="24"/>
          <w:szCs w:val="24"/>
          <w:highlight w:val="yellow"/>
        </w:rPr>
        <w:t xml:space="preserve"> first Research Design seminar, </w:t>
      </w:r>
      <w:r w:rsidRPr="00C8464B">
        <w:rPr>
          <w:rFonts w:ascii="Times New Roman" w:hAnsi="Times New Roman" w:cs="Times New Roman"/>
          <w:b/>
          <w:bCs/>
          <w:color w:val="FF0000"/>
          <w:sz w:val="24"/>
          <w:szCs w:val="24"/>
          <w:highlight w:val="yellow"/>
        </w:rPr>
        <w:t>once it is satisfactorily conducted</w:t>
      </w:r>
      <w:r w:rsidRPr="00C8464B">
        <w:rPr>
          <w:rFonts w:ascii="Times New Roman" w:hAnsi="Times New Roman" w:cs="Times New Roman"/>
          <w:sz w:val="24"/>
          <w:szCs w:val="24"/>
          <w:highlight w:val="yellow"/>
        </w:rPr>
        <w:t xml:space="preserve">, then followed by the progress seminar to appraise the progress of writing the thesis, and finally, the pre-submission seminar along with a plagiarism check report (with less than 25% Similarity). When the supervisor, the HOD and the Principal of the respective college sign on the dissertation, the same can be submitted to the University followed by the conduct of Viva-Voice as per the existing procedure. This change is recommended </w:t>
      </w:r>
      <w:proofErr w:type="spellStart"/>
      <w:r w:rsidRPr="00C8464B">
        <w:rPr>
          <w:rFonts w:ascii="Times New Roman" w:hAnsi="Times New Roman" w:cs="Times New Roman"/>
          <w:sz w:val="24"/>
          <w:szCs w:val="24"/>
          <w:highlight w:val="yellow"/>
        </w:rPr>
        <w:t>w.e.f</w:t>
      </w:r>
      <w:proofErr w:type="spellEnd"/>
      <w:r w:rsidRPr="00C8464B">
        <w:rPr>
          <w:rFonts w:ascii="Times New Roman" w:hAnsi="Times New Roman" w:cs="Times New Roman"/>
          <w:sz w:val="24"/>
          <w:szCs w:val="24"/>
          <w:highlight w:val="yellow"/>
        </w:rPr>
        <w:t xml:space="preserve"> the Academic Year 2024-2025 (even for those who will be submitting their dissertation during this year).</w:t>
      </w:r>
    </w:p>
    <w:p w14:paraId="2F33E5F7" w14:textId="77777777" w:rsidR="00296C66" w:rsidRDefault="00296C66" w:rsidP="0087171A">
      <w:pPr>
        <w:ind w:firstLine="360"/>
        <w:jc w:val="both"/>
        <w:rPr>
          <w:rFonts w:ascii="Times New Roman" w:hAnsi="Times New Roman" w:cs="Times New Roman"/>
          <w:sz w:val="24"/>
          <w:szCs w:val="24"/>
        </w:rPr>
      </w:pPr>
    </w:p>
    <w:p w14:paraId="7509F4B7" w14:textId="77777777" w:rsidR="00296C66" w:rsidRPr="00C8464B" w:rsidRDefault="00296C66" w:rsidP="0087171A">
      <w:pPr>
        <w:pStyle w:val="ListParagraph"/>
        <w:numPr>
          <w:ilvl w:val="0"/>
          <w:numId w:val="48"/>
        </w:numPr>
        <w:jc w:val="both"/>
        <w:rPr>
          <w:rFonts w:asciiTheme="majorBidi" w:hAnsiTheme="majorBidi" w:cstheme="majorBidi"/>
          <w:b/>
          <w:bCs/>
          <w:sz w:val="24"/>
          <w:szCs w:val="24"/>
        </w:rPr>
      </w:pPr>
      <w:r w:rsidRPr="00C8464B">
        <w:rPr>
          <w:rFonts w:asciiTheme="majorBidi" w:hAnsiTheme="majorBidi" w:cstheme="majorBidi"/>
          <w:b/>
          <w:bCs/>
          <w:sz w:val="24"/>
          <w:szCs w:val="24"/>
        </w:rPr>
        <w:t xml:space="preserve">Note: </w:t>
      </w:r>
      <w:r>
        <w:rPr>
          <w:rFonts w:asciiTheme="majorBidi" w:hAnsiTheme="majorBidi" w:cstheme="majorBidi"/>
          <w:b/>
          <w:bCs/>
          <w:sz w:val="24"/>
          <w:szCs w:val="24"/>
        </w:rPr>
        <w:t>A</w:t>
      </w:r>
      <w:r w:rsidRPr="00C8464B">
        <w:rPr>
          <w:rFonts w:asciiTheme="majorBidi" w:hAnsiTheme="majorBidi" w:cstheme="majorBidi"/>
          <w:b/>
          <w:bCs/>
          <w:sz w:val="24"/>
          <w:szCs w:val="24"/>
        </w:rPr>
        <w:t>ll the three stages of the research to be satisfied one after the other</w:t>
      </w:r>
      <w:r>
        <w:rPr>
          <w:rFonts w:asciiTheme="majorBidi" w:hAnsiTheme="majorBidi" w:cstheme="majorBidi"/>
          <w:b/>
          <w:bCs/>
          <w:sz w:val="24"/>
          <w:szCs w:val="24"/>
        </w:rPr>
        <w:t>,</w:t>
      </w:r>
      <w:r w:rsidRPr="00C8464B">
        <w:rPr>
          <w:rFonts w:asciiTheme="majorBidi" w:hAnsiTheme="majorBidi" w:cstheme="majorBidi"/>
          <w:b/>
          <w:bCs/>
          <w:sz w:val="24"/>
          <w:szCs w:val="24"/>
        </w:rPr>
        <w:t xml:space="preserve"> finally the candidate is allowed for viva voce.</w:t>
      </w:r>
    </w:p>
    <w:p w14:paraId="35DC9211" w14:textId="77777777" w:rsidR="00760672" w:rsidRPr="004B1477" w:rsidRDefault="00760672" w:rsidP="0087171A">
      <w:pPr>
        <w:ind w:left="360" w:right="432"/>
        <w:jc w:val="both"/>
        <w:rPr>
          <w:rFonts w:ascii="Times New Roman" w:hAnsi="Times New Roman" w:cs="Times New Roman"/>
          <w:sz w:val="24"/>
          <w:szCs w:val="24"/>
        </w:rPr>
      </w:pPr>
    </w:p>
    <w:p w14:paraId="69DC6AC5" w14:textId="77777777" w:rsidR="00760672" w:rsidRPr="004B1477" w:rsidRDefault="00760672" w:rsidP="0087171A">
      <w:pPr>
        <w:ind w:left="360" w:right="432"/>
        <w:jc w:val="both"/>
        <w:rPr>
          <w:rFonts w:ascii="Times New Roman" w:hAnsi="Times New Roman" w:cs="Times New Roman"/>
          <w:sz w:val="24"/>
          <w:szCs w:val="24"/>
        </w:rPr>
      </w:pPr>
    </w:p>
    <w:p w14:paraId="05CDDE72" w14:textId="77777777" w:rsidR="00C17497" w:rsidRPr="00C17497" w:rsidRDefault="00C17497" w:rsidP="0087171A">
      <w:pPr>
        <w:pStyle w:val="ListParagraph"/>
        <w:numPr>
          <w:ilvl w:val="0"/>
          <w:numId w:val="52"/>
        </w:numPr>
        <w:ind w:right="432"/>
        <w:jc w:val="both"/>
        <w:rPr>
          <w:rFonts w:ascii="Times New Roman" w:hAnsi="Times New Roman" w:cs="Times New Roman"/>
          <w:w w:val="105"/>
          <w:sz w:val="24"/>
          <w:szCs w:val="24"/>
          <w:highlight w:val="yellow"/>
        </w:rPr>
      </w:pPr>
      <w:r w:rsidRPr="00C17497">
        <w:rPr>
          <w:rFonts w:ascii="Times New Roman" w:hAnsi="Times New Roman" w:cs="Times New Roman"/>
          <w:w w:val="105"/>
          <w:sz w:val="24"/>
          <w:szCs w:val="24"/>
          <w:highlight w:val="yellow"/>
        </w:rPr>
        <w:t>Allotment of topic in III semester</w:t>
      </w:r>
    </w:p>
    <w:p w14:paraId="45DB7BA1" w14:textId="77777777" w:rsidR="00C17497" w:rsidRPr="00C17497" w:rsidRDefault="00C17497" w:rsidP="0087171A">
      <w:pPr>
        <w:pStyle w:val="ListParagraph"/>
        <w:numPr>
          <w:ilvl w:val="0"/>
          <w:numId w:val="52"/>
        </w:numPr>
        <w:ind w:right="432"/>
        <w:jc w:val="both"/>
        <w:rPr>
          <w:rFonts w:ascii="Times New Roman" w:hAnsi="Times New Roman" w:cs="Times New Roman"/>
          <w:w w:val="105"/>
          <w:sz w:val="24"/>
          <w:szCs w:val="24"/>
          <w:highlight w:val="yellow"/>
        </w:rPr>
      </w:pPr>
      <w:r w:rsidRPr="00C17497">
        <w:rPr>
          <w:rFonts w:ascii="Times New Roman" w:hAnsi="Times New Roman" w:cs="Times New Roman"/>
          <w:w w:val="105"/>
          <w:sz w:val="24"/>
          <w:szCs w:val="24"/>
          <w:highlight w:val="yellow"/>
        </w:rPr>
        <w:t>Research design in III semester</w:t>
      </w:r>
    </w:p>
    <w:p w14:paraId="10229C85" w14:textId="77777777" w:rsidR="00C17497" w:rsidRPr="00C17497" w:rsidRDefault="00C17497" w:rsidP="0087171A">
      <w:pPr>
        <w:pStyle w:val="ListParagraph"/>
        <w:numPr>
          <w:ilvl w:val="0"/>
          <w:numId w:val="52"/>
        </w:numPr>
        <w:ind w:right="432"/>
        <w:jc w:val="both"/>
        <w:rPr>
          <w:rFonts w:ascii="Times New Roman" w:hAnsi="Times New Roman" w:cs="Times New Roman"/>
          <w:w w:val="105"/>
          <w:sz w:val="24"/>
          <w:szCs w:val="24"/>
          <w:highlight w:val="yellow"/>
        </w:rPr>
      </w:pPr>
      <w:r w:rsidRPr="00C17497">
        <w:rPr>
          <w:rFonts w:ascii="Times New Roman" w:hAnsi="Times New Roman" w:cs="Times New Roman"/>
          <w:sz w:val="24"/>
          <w:szCs w:val="24"/>
          <w:highlight w:val="yellow"/>
        </w:rPr>
        <w:t>Progress Seminar in IV semester</w:t>
      </w:r>
    </w:p>
    <w:p w14:paraId="1ADB434E" w14:textId="77777777" w:rsidR="00C17497" w:rsidRPr="00C17497" w:rsidRDefault="00C17497" w:rsidP="0087171A">
      <w:pPr>
        <w:pStyle w:val="ListParagraph"/>
        <w:numPr>
          <w:ilvl w:val="0"/>
          <w:numId w:val="52"/>
        </w:numPr>
        <w:ind w:right="432"/>
        <w:jc w:val="both"/>
        <w:rPr>
          <w:rFonts w:ascii="Times New Roman" w:hAnsi="Times New Roman" w:cs="Times New Roman"/>
          <w:w w:val="105"/>
          <w:sz w:val="24"/>
          <w:szCs w:val="24"/>
          <w:highlight w:val="yellow"/>
        </w:rPr>
      </w:pPr>
      <w:r w:rsidRPr="00C17497">
        <w:rPr>
          <w:rFonts w:ascii="Times New Roman" w:hAnsi="Times New Roman" w:cs="Times New Roman"/>
          <w:sz w:val="24"/>
          <w:szCs w:val="24"/>
          <w:highlight w:val="yellow"/>
        </w:rPr>
        <w:t>Pre-Submission Seminar in IV semester</w:t>
      </w:r>
    </w:p>
    <w:p w14:paraId="47F8E42D" w14:textId="77777777" w:rsidR="00760672" w:rsidRPr="004B1477" w:rsidRDefault="00760672" w:rsidP="0087171A">
      <w:pPr>
        <w:ind w:left="360" w:right="432"/>
        <w:jc w:val="both"/>
        <w:rPr>
          <w:rFonts w:ascii="Times New Roman" w:hAnsi="Times New Roman" w:cs="Times New Roman"/>
          <w:sz w:val="24"/>
          <w:szCs w:val="24"/>
        </w:rPr>
      </w:pPr>
    </w:p>
    <w:p w14:paraId="32567FAB" w14:textId="77777777" w:rsidR="00760672" w:rsidRPr="004B1477" w:rsidRDefault="00760672" w:rsidP="0087171A">
      <w:pPr>
        <w:ind w:left="360" w:right="432"/>
        <w:jc w:val="both"/>
        <w:rPr>
          <w:rFonts w:ascii="Times New Roman" w:hAnsi="Times New Roman" w:cs="Times New Roman"/>
          <w:sz w:val="24"/>
          <w:szCs w:val="24"/>
        </w:rPr>
      </w:pPr>
    </w:p>
    <w:p w14:paraId="3B6C9D7C" w14:textId="77777777" w:rsidR="00BD518B" w:rsidRPr="004B1477" w:rsidRDefault="00BD518B" w:rsidP="0087171A">
      <w:pPr>
        <w:ind w:left="360" w:right="432"/>
        <w:jc w:val="both"/>
        <w:rPr>
          <w:rFonts w:ascii="Times New Roman" w:hAnsi="Times New Roman" w:cs="Times New Roman"/>
          <w:sz w:val="24"/>
          <w:szCs w:val="24"/>
        </w:rPr>
      </w:pPr>
    </w:p>
    <w:p w14:paraId="50E27A22" w14:textId="77777777" w:rsidR="00760672" w:rsidRPr="004B1477" w:rsidRDefault="00760672" w:rsidP="0087171A">
      <w:pPr>
        <w:ind w:left="360" w:right="432"/>
        <w:jc w:val="both"/>
        <w:rPr>
          <w:rFonts w:ascii="Times New Roman" w:hAnsi="Times New Roman" w:cs="Times New Roman"/>
          <w:sz w:val="24"/>
          <w:szCs w:val="24"/>
        </w:rPr>
      </w:pPr>
    </w:p>
    <w:p w14:paraId="1B744D42" w14:textId="77777777" w:rsidR="00760672" w:rsidRPr="004B1477" w:rsidRDefault="00760672" w:rsidP="0087171A">
      <w:pPr>
        <w:ind w:left="360" w:right="432"/>
        <w:jc w:val="both"/>
        <w:rPr>
          <w:rFonts w:ascii="Times New Roman" w:hAnsi="Times New Roman" w:cs="Times New Roman"/>
          <w:sz w:val="24"/>
          <w:szCs w:val="24"/>
        </w:rPr>
      </w:pPr>
    </w:p>
    <w:p w14:paraId="57C4ADD3" w14:textId="77777777" w:rsidR="00760672" w:rsidRPr="004B1477" w:rsidRDefault="00760672" w:rsidP="0087171A">
      <w:pPr>
        <w:ind w:left="360" w:right="432"/>
        <w:jc w:val="both"/>
        <w:rPr>
          <w:rFonts w:ascii="Times New Roman" w:hAnsi="Times New Roman" w:cs="Times New Roman"/>
          <w:sz w:val="24"/>
          <w:szCs w:val="24"/>
        </w:rPr>
      </w:pPr>
    </w:p>
    <w:p w14:paraId="2F4D511E" w14:textId="77777777" w:rsidR="00760672" w:rsidRPr="004B1477" w:rsidRDefault="00760672" w:rsidP="0087171A">
      <w:pPr>
        <w:ind w:left="360" w:right="432"/>
        <w:jc w:val="both"/>
        <w:rPr>
          <w:rFonts w:ascii="Times New Roman" w:hAnsi="Times New Roman" w:cs="Times New Roman"/>
          <w:sz w:val="24"/>
          <w:szCs w:val="24"/>
        </w:rPr>
      </w:pPr>
    </w:p>
    <w:p w14:paraId="442DC118" w14:textId="77777777" w:rsidR="00760672" w:rsidRPr="004B1477" w:rsidRDefault="00760672" w:rsidP="0087171A">
      <w:pPr>
        <w:ind w:left="360" w:right="432"/>
        <w:jc w:val="both"/>
        <w:rPr>
          <w:rFonts w:ascii="Times New Roman" w:hAnsi="Times New Roman" w:cs="Times New Roman"/>
          <w:sz w:val="24"/>
          <w:szCs w:val="24"/>
        </w:rPr>
      </w:pPr>
    </w:p>
    <w:p w14:paraId="2A557D5A" w14:textId="77777777" w:rsidR="00760672" w:rsidRPr="004B1477" w:rsidRDefault="00760672" w:rsidP="0087171A">
      <w:pPr>
        <w:ind w:left="360" w:right="432"/>
        <w:jc w:val="both"/>
        <w:rPr>
          <w:rFonts w:ascii="Times New Roman" w:hAnsi="Times New Roman" w:cs="Times New Roman"/>
          <w:sz w:val="24"/>
          <w:szCs w:val="24"/>
        </w:rPr>
      </w:pPr>
    </w:p>
    <w:p w14:paraId="2CB6B20C" w14:textId="77777777" w:rsidR="00760672" w:rsidRPr="004B1477" w:rsidRDefault="00760672" w:rsidP="0087171A">
      <w:pPr>
        <w:ind w:left="360" w:right="432"/>
        <w:jc w:val="both"/>
        <w:rPr>
          <w:rFonts w:ascii="Times New Roman" w:hAnsi="Times New Roman" w:cs="Times New Roman"/>
          <w:sz w:val="24"/>
          <w:szCs w:val="24"/>
        </w:rPr>
      </w:pPr>
    </w:p>
    <w:p w14:paraId="77D953B8" w14:textId="77777777" w:rsidR="001B7CA1" w:rsidRPr="007F2EDA" w:rsidRDefault="001B7CA1" w:rsidP="00A15B75">
      <w:pPr>
        <w:pStyle w:val="BodyText"/>
        <w:ind w:left="360" w:right="432"/>
        <w:jc w:val="center"/>
        <w:rPr>
          <w:rFonts w:ascii="Arial Black" w:hAnsi="Arial Black" w:cs="Times New Roman"/>
        </w:rPr>
      </w:pPr>
      <w:r w:rsidRPr="007F2EDA">
        <w:rPr>
          <w:rFonts w:ascii="Arial Black" w:hAnsi="Arial Black" w:cs="Times New Roman"/>
        </w:rPr>
        <w:t>********** THE END **********</w:t>
      </w:r>
    </w:p>
    <w:p w14:paraId="676DA01E" w14:textId="77777777" w:rsidR="00760672" w:rsidRPr="004B1477" w:rsidRDefault="00760672" w:rsidP="0087171A">
      <w:pPr>
        <w:ind w:left="360" w:right="432"/>
        <w:jc w:val="both"/>
        <w:rPr>
          <w:rFonts w:ascii="Times New Roman" w:hAnsi="Times New Roman" w:cs="Times New Roman"/>
          <w:sz w:val="24"/>
          <w:szCs w:val="24"/>
        </w:rPr>
      </w:pPr>
    </w:p>
    <w:p w14:paraId="73A49CDA" w14:textId="77777777" w:rsidR="00760672" w:rsidRPr="004B1477" w:rsidRDefault="00760672" w:rsidP="0087171A">
      <w:pPr>
        <w:ind w:left="360" w:right="432"/>
        <w:jc w:val="both"/>
        <w:rPr>
          <w:rFonts w:ascii="Times New Roman" w:hAnsi="Times New Roman" w:cs="Times New Roman"/>
          <w:sz w:val="24"/>
          <w:szCs w:val="24"/>
        </w:rPr>
      </w:pPr>
    </w:p>
    <w:p w14:paraId="0D223E00" w14:textId="77777777" w:rsidR="00760672" w:rsidRPr="004B1477" w:rsidRDefault="00760672" w:rsidP="0087171A">
      <w:pPr>
        <w:ind w:left="360" w:right="432"/>
        <w:jc w:val="both"/>
        <w:rPr>
          <w:rFonts w:ascii="Times New Roman" w:hAnsi="Times New Roman" w:cs="Times New Roman"/>
          <w:sz w:val="24"/>
          <w:szCs w:val="24"/>
        </w:rPr>
      </w:pPr>
    </w:p>
    <w:p w14:paraId="75B14191" w14:textId="77777777" w:rsidR="00760672" w:rsidRPr="004B1477" w:rsidRDefault="00760672" w:rsidP="0087171A">
      <w:pPr>
        <w:ind w:left="360" w:right="432"/>
        <w:jc w:val="both"/>
        <w:rPr>
          <w:rFonts w:ascii="Times New Roman" w:hAnsi="Times New Roman" w:cs="Times New Roman"/>
          <w:sz w:val="24"/>
          <w:szCs w:val="24"/>
        </w:rPr>
      </w:pPr>
    </w:p>
    <w:p w14:paraId="2C2D4107" w14:textId="77777777" w:rsidR="00760672" w:rsidRPr="004B1477" w:rsidRDefault="00760672" w:rsidP="0087171A">
      <w:pPr>
        <w:ind w:left="360" w:right="432"/>
        <w:jc w:val="both"/>
        <w:rPr>
          <w:rFonts w:ascii="Times New Roman" w:hAnsi="Times New Roman" w:cs="Times New Roman"/>
          <w:sz w:val="24"/>
          <w:szCs w:val="24"/>
        </w:rPr>
      </w:pPr>
    </w:p>
    <w:p w14:paraId="5F246C01" w14:textId="77777777" w:rsidR="00760672" w:rsidRPr="004B1477" w:rsidRDefault="00760672" w:rsidP="0087171A">
      <w:pPr>
        <w:ind w:left="360" w:right="432"/>
        <w:jc w:val="both"/>
        <w:rPr>
          <w:rFonts w:ascii="Times New Roman" w:hAnsi="Times New Roman" w:cs="Times New Roman"/>
          <w:sz w:val="24"/>
          <w:szCs w:val="24"/>
        </w:rPr>
      </w:pPr>
    </w:p>
    <w:p w14:paraId="135040A0" w14:textId="77777777" w:rsidR="00760672" w:rsidRPr="004B1477" w:rsidRDefault="00760672" w:rsidP="0087171A">
      <w:pPr>
        <w:ind w:left="360" w:right="432"/>
        <w:jc w:val="both"/>
        <w:rPr>
          <w:rFonts w:ascii="Times New Roman" w:hAnsi="Times New Roman" w:cs="Times New Roman"/>
          <w:sz w:val="24"/>
          <w:szCs w:val="24"/>
        </w:rPr>
      </w:pPr>
    </w:p>
    <w:p w14:paraId="08CC00F0" w14:textId="77777777" w:rsidR="00760672" w:rsidRPr="004B1477" w:rsidRDefault="00760672" w:rsidP="0087171A">
      <w:pPr>
        <w:ind w:left="360" w:right="432"/>
        <w:jc w:val="both"/>
        <w:rPr>
          <w:rFonts w:ascii="Times New Roman" w:hAnsi="Times New Roman" w:cs="Times New Roman"/>
          <w:sz w:val="24"/>
          <w:szCs w:val="24"/>
        </w:rPr>
      </w:pPr>
    </w:p>
    <w:p w14:paraId="154C9D41" w14:textId="77777777" w:rsidR="00760672" w:rsidRPr="004B1477" w:rsidRDefault="00760672" w:rsidP="0087171A">
      <w:pPr>
        <w:ind w:left="360" w:right="432"/>
        <w:jc w:val="both"/>
        <w:rPr>
          <w:rFonts w:ascii="Times New Roman" w:hAnsi="Times New Roman" w:cs="Times New Roman"/>
          <w:sz w:val="24"/>
          <w:szCs w:val="24"/>
        </w:rPr>
      </w:pPr>
    </w:p>
    <w:p w14:paraId="37398494" w14:textId="77777777" w:rsidR="00760672" w:rsidRPr="004B1477" w:rsidRDefault="00760672" w:rsidP="0087171A">
      <w:pPr>
        <w:ind w:left="360" w:right="432"/>
        <w:jc w:val="both"/>
        <w:rPr>
          <w:rFonts w:ascii="Times New Roman" w:hAnsi="Times New Roman" w:cs="Times New Roman"/>
          <w:sz w:val="24"/>
          <w:szCs w:val="24"/>
        </w:rPr>
      </w:pPr>
    </w:p>
    <w:p w14:paraId="34A003EC" w14:textId="77777777" w:rsidR="00760672" w:rsidRPr="004B1477" w:rsidRDefault="00760672" w:rsidP="0087171A">
      <w:pPr>
        <w:ind w:left="360" w:right="432"/>
        <w:jc w:val="both"/>
        <w:rPr>
          <w:rFonts w:ascii="Times New Roman" w:hAnsi="Times New Roman" w:cs="Times New Roman"/>
          <w:sz w:val="24"/>
          <w:szCs w:val="24"/>
        </w:rPr>
      </w:pPr>
    </w:p>
    <w:p w14:paraId="79C34C9F" w14:textId="77777777" w:rsidR="00760672" w:rsidRPr="004B1477" w:rsidRDefault="00760672" w:rsidP="0087171A">
      <w:pPr>
        <w:ind w:left="360" w:right="432"/>
        <w:jc w:val="both"/>
        <w:rPr>
          <w:rFonts w:ascii="Times New Roman" w:hAnsi="Times New Roman" w:cs="Times New Roman"/>
          <w:sz w:val="24"/>
          <w:szCs w:val="24"/>
        </w:rPr>
      </w:pPr>
    </w:p>
    <w:p w14:paraId="545F7270" w14:textId="77777777" w:rsidR="00760672" w:rsidRPr="004B1477" w:rsidRDefault="00760672" w:rsidP="0087171A">
      <w:pPr>
        <w:ind w:left="360" w:right="432"/>
        <w:jc w:val="both"/>
        <w:rPr>
          <w:rFonts w:ascii="Times New Roman" w:hAnsi="Times New Roman" w:cs="Times New Roman"/>
          <w:sz w:val="24"/>
          <w:szCs w:val="24"/>
        </w:rPr>
      </w:pPr>
    </w:p>
    <w:p w14:paraId="6CB60422" w14:textId="77777777" w:rsidR="00760672" w:rsidRPr="004B1477" w:rsidRDefault="00760672" w:rsidP="0087171A">
      <w:pPr>
        <w:ind w:left="360" w:right="432"/>
        <w:jc w:val="both"/>
        <w:rPr>
          <w:rFonts w:ascii="Times New Roman" w:hAnsi="Times New Roman" w:cs="Times New Roman"/>
          <w:sz w:val="24"/>
          <w:szCs w:val="24"/>
        </w:rPr>
      </w:pPr>
    </w:p>
    <w:p w14:paraId="1DC97734" w14:textId="77777777" w:rsidR="00760672" w:rsidRPr="004B1477" w:rsidRDefault="00760672" w:rsidP="0087171A">
      <w:pPr>
        <w:ind w:left="360" w:right="432"/>
        <w:jc w:val="both"/>
        <w:rPr>
          <w:rFonts w:ascii="Times New Roman" w:hAnsi="Times New Roman" w:cs="Times New Roman"/>
          <w:sz w:val="24"/>
          <w:szCs w:val="24"/>
        </w:rPr>
      </w:pPr>
    </w:p>
    <w:p w14:paraId="54EEBA44" w14:textId="77777777" w:rsidR="00760672" w:rsidRPr="0093434F" w:rsidRDefault="00760672" w:rsidP="00A15B75">
      <w:pPr>
        <w:ind w:left="360" w:right="432"/>
        <w:jc w:val="center"/>
        <w:rPr>
          <w:rFonts w:ascii="Arial Black" w:hAnsi="Arial Black" w:cs="Times New Roman"/>
          <w:b/>
          <w:sz w:val="28"/>
          <w:szCs w:val="28"/>
        </w:rPr>
      </w:pPr>
      <w:r w:rsidRPr="0093434F">
        <w:rPr>
          <w:rFonts w:ascii="Arial Black" w:hAnsi="Arial Black" w:cs="Times New Roman"/>
          <w:b/>
          <w:sz w:val="28"/>
          <w:szCs w:val="28"/>
        </w:rPr>
        <w:t>SEMESTER III</w:t>
      </w:r>
    </w:p>
    <w:p w14:paraId="656C9B44" w14:textId="77777777" w:rsidR="00760672" w:rsidRPr="0093434F" w:rsidRDefault="00760672" w:rsidP="00A15B75">
      <w:pPr>
        <w:ind w:left="360" w:right="432"/>
        <w:jc w:val="center"/>
        <w:rPr>
          <w:rFonts w:ascii="Arial Black" w:hAnsi="Arial Black" w:cs="Times New Roman"/>
          <w:b/>
          <w:sz w:val="28"/>
          <w:szCs w:val="28"/>
          <w:u w:val="single"/>
        </w:rPr>
      </w:pPr>
      <w:r w:rsidRPr="0093434F">
        <w:rPr>
          <w:rFonts w:ascii="Arial Black" w:hAnsi="Arial Black" w:cs="Times New Roman"/>
          <w:b/>
          <w:sz w:val="28"/>
          <w:szCs w:val="28"/>
          <w:u w:val="single"/>
        </w:rPr>
        <w:t xml:space="preserve">Branch </w:t>
      </w:r>
      <w:r w:rsidR="0093434F" w:rsidRPr="0093434F">
        <w:rPr>
          <w:rFonts w:ascii="Arial Black" w:hAnsi="Arial Black" w:cs="Times New Roman"/>
          <w:b/>
          <w:w w:val="110"/>
          <w:sz w:val="28"/>
          <w:szCs w:val="28"/>
          <w:u w:val="single"/>
        </w:rPr>
        <w:t>–</w:t>
      </w:r>
      <w:r w:rsidRPr="0093434F">
        <w:rPr>
          <w:rFonts w:ascii="Arial Black" w:hAnsi="Arial Black" w:cs="Times New Roman"/>
          <w:b/>
          <w:w w:val="110"/>
          <w:sz w:val="28"/>
          <w:szCs w:val="28"/>
          <w:u w:val="single"/>
        </w:rPr>
        <w:t xml:space="preserve"> XI</w:t>
      </w:r>
      <w:r w:rsidR="0093434F" w:rsidRPr="0093434F">
        <w:rPr>
          <w:rFonts w:ascii="Arial Black" w:hAnsi="Arial Black" w:cs="Times New Roman"/>
          <w:b/>
          <w:w w:val="110"/>
          <w:sz w:val="28"/>
          <w:szCs w:val="28"/>
          <w:u w:val="single"/>
        </w:rPr>
        <w:t xml:space="preserve"> - </w:t>
      </w:r>
      <w:r w:rsidRPr="0093434F">
        <w:rPr>
          <w:rFonts w:ascii="Arial Black" w:hAnsi="Arial Black" w:cs="Times New Roman"/>
          <w:b/>
          <w:sz w:val="28"/>
          <w:szCs w:val="28"/>
          <w:u w:val="single"/>
        </w:rPr>
        <w:t>HUMAN RIGHTS AND SOCIAL JUSTICE</w:t>
      </w:r>
    </w:p>
    <w:p w14:paraId="128D745F" w14:textId="77777777" w:rsidR="00760672" w:rsidRPr="004B1477" w:rsidRDefault="00760672" w:rsidP="00A15B75">
      <w:pPr>
        <w:ind w:left="360" w:right="432"/>
        <w:jc w:val="center"/>
        <w:rPr>
          <w:rFonts w:ascii="Times New Roman" w:hAnsi="Times New Roman" w:cs="Times New Roman"/>
          <w:b/>
          <w:sz w:val="24"/>
          <w:szCs w:val="24"/>
        </w:rPr>
      </w:pPr>
    </w:p>
    <w:p w14:paraId="57B60CDE" w14:textId="77777777" w:rsidR="00760672" w:rsidRPr="004B1477" w:rsidRDefault="00760672" w:rsidP="00A15B75">
      <w:pPr>
        <w:ind w:left="360" w:right="432"/>
        <w:jc w:val="center"/>
        <w:rPr>
          <w:rFonts w:ascii="Times New Roman" w:hAnsi="Times New Roman" w:cs="Times New Roman"/>
          <w:b/>
          <w:sz w:val="24"/>
          <w:szCs w:val="24"/>
        </w:rPr>
      </w:pPr>
      <w:r w:rsidRPr="004B1477">
        <w:rPr>
          <w:rFonts w:ascii="Times New Roman" w:hAnsi="Times New Roman" w:cs="Times New Roman"/>
          <w:b/>
          <w:sz w:val="24"/>
          <w:szCs w:val="24"/>
        </w:rPr>
        <w:t>PAPER – IX:   HUMAN RIGHTS AND SOCIAL JUSTICE</w:t>
      </w:r>
    </w:p>
    <w:p w14:paraId="7E188EDD" w14:textId="77777777" w:rsidR="00760672" w:rsidRPr="004B1477" w:rsidRDefault="00760672" w:rsidP="00A15B75">
      <w:pPr>
        <w:ind w:left="360" w:right="432"/>
        <w:jc w:val="center"/>
        <w:rPr>
          <w:rFonts w:ascii="Times New Roman" w:hAnsi="Times New Roman" w:cs="Times New Roman"/>
          <w:b/>
          <w:sz w:val="24"/>
          <w:szCs w:val="24"/>
        </w:rPr>
      </w:pPr>
    </w:p>
    <w:p w14:paraId="0F2DBBE9" w14:textId="77777777" w:rsidR="00760672" w:rsidRPr="004B1477" w:rsidRDefault="00760672" w:rsidP="0087171A">
      <w:pPr>
        <w:ind w:left="360" w:right="432"/>
        <w:jc w:val="both"/>
        <w:rPr>
          <w:rFonts w:ascii="Times New Roman" w:hAnsi="Times New Roman" w:cs="Times New Roman"/>
          <w:sz w:val="24"/>
          <w:szCs w:val="24"/>
        </w:rPr>
      </w:pPr>
      <w:r w:rsidRPr="004B1477">
        <w:rPr>
          <w:rFonts w:ascii="Times New Roman" w:hAnsi="Times New Roman" w:cs="Times New Roman"/>
          <w:b/>
          <w:sz w:val="24"/>
          <w:szCs w:val="24"/>
        </w:rPr>
        <w:t>UNIT-I</w:t>
      </w:r>
      <w:r w:rsidRPr="004B1477">
        <w:rPr>
          <w:rFonts w:ascii="Times New Roman" w:hAnsi="Times New Roman" w:cs="Times New Roman"/>
          <w:sz w:val="24"/>
          <w:szCs w:val="24"/>
        </w:rPr>
        <w:t xml:space="preserve"> </w:t>
      </w:r>
    </w:p>
    <w:p w14:paraId="688E846D" w14:textId="77777777" w:rsidR="00760672" w:rsidRPr="004B1477" w:rsidRDefault="00760672" w:rsidP="0087171A">
      <w:pPr>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Concept of Social Justice Origin and development- </w:t>
      </w:r>
      <w:r w:rsidR="00C3253F" w:rsidRPr="004B1477">
        <w:rPr>
          <w:rFonts w:ascii="Times New Roman" w:hAnsi="Times New Roman" w:cs="Times New Roman"/>
          <w:sz w:val="24"/>
          <w:szCs w:val="24"/>
        </w:rPr>
        <w:t>International</w:t>
      </w:r>
      <w:r w:rsidRPr="004B1477">
        <w:rPr>
          <w:rFonts w:ascii="Times New Roman" w:hAnsi="Times New Roman" w:cs="Times New Roman"/>
          <w:sz w:val="24"/>
          <w:szCs w:val="24"/>
        </w:rPr>
        <w:t xml:space="preserve"> and National Perspectives-Plato-Aristotle-Johi </w:t>
      </w:r>
      <w:proofErr w:type="spellStart"/>
      <w:r w:rsidRPr="004B1477">
        <w:rPr>
          <w:rFonts w:ascii="Times New Roman" w:hAnsi="Times New Roman" w:cs="Times New Roman"/>
          <w:sz w:val="24"/>
          <w:szCs w:val="24"/>
        </w:rPr>
        <w:t>Rảwls-Thọmąs</w:t>
      </w:r>
      <w:proofErr w:type="spellEnd"/>
      <w:r w:rsidRPr="004B1477">
        <w:rPr>
          <w:rFonts w:ascii="Times New Roman" w:hAnsi="Times New Roman" w:cs="Times New Roman"/>
          <w:sz w:val="24"/>
          <w:szCs w:val="24"/>
        </w:rPr>
        <w:t xml:space="preserve"> Paine-Martin Luther. king-John, </w:t>
      </w:r>
      <w:proofErr w:type="spellStart"/>
      <w:r w:rsidRPr="004B1477">
        <w:rPr>
          <w:rFonts w:ascii="Times New Roman" w:hAnsi="Times New Roman" w:cs="Times New Roman"/>
          <w:sz w:val="24"/>
          <w:szCs w:val="24"/>
        </w:rPr>
        <w:t>debusky</w:t>
      </w:r>
      <w:proofErr w:type="spellEnd"/>
      <w:r w:rsidR="00C3253F" w:rsidRPr="004B1477">
        <w:rPr>
          <w:rFonts w:ascii="Times New Roman" w:hAnsi="Times New Roman" w:cs="Times New Roman"/>
          <w:sz w:val="24"/>
          <w:szCs w:val="24"/>
        </w:rPr>
        <w:t xml:space="preserve"> </w:t>
      </w:r>
      <w:r w:rsidRPr="004B1477">
        <w:rPr>
          <w:rFonts w:ascii="Times New Roman" w:hAnsi="Times New Roman" w:cs="Times New Roman"/>
          <w:sz w:val="24"/>
          <w:szCs w:val="24"/>
        </w:rPr>
        <w:t>-</w:t>
      </w:r>
      <w:r w:rsidR="00C3253F" w:rsidRPr="004B1477">
        <w:rPr>
          <w:rFonts w:ascii="Times New Roman" w:hAnsi="Times New Roman" w:cs="Times New Roman"/>
          <w:sz w:val="24"/>
          <w:szCs w:val="24"/>
        </w:rPr>
        <w:t xml:space="preserve"> </w:t>
      </w:r>
      <w:proofErr w:type="spellStart"/>
      <w:r w:rsidRPr="004B1477">
        <w:rPr>
          <w:rFonts w:ascii="Times New Roman" w:hAnsi="Times New Roman" w:cs="Times New Roman"/>
          <w:sz w:val="24"/>
          <w:szCs w:val="24"/>
        </w:rPr>
        <w:t>Phuley</w:t>
      </w:r>
      <w:proofErr w:type="spellEnd"/>
      <w:r w:rsidR="00C3253F" w:rsidRPr="004B1477">
        <w:rPr>
          <w:rFonts w:ascii="Times New Roman" w:hAnsi="Times New Roman" w:cs="Times New Roman"/>
          <w:sz w:val="24"/>
          <w:szCs w:val="24"/>
        </w:rPr>
        <w:t xml:space="preserve"> –</w:t>
      </w:r>
      <w:r w:rsidRPr="004B1477">
        <w:rPr>
          <w:rFonts w:ascii="Times New Roman" w:hAnsi="Times New Roman" w:cs="Times New Roman"/>
          <w:sz w:val="24"/>
          <w:szCs w:val="24"/>
        </w:rPr>
        <w:t xml:space="preserve"> </w:t>
      </w:r>
      <w:proofErr w:type="spellStart"/>
      <w:r w:rsidRPr="004B1477">
        <w:rPr>
          <w:rFonts w:ascii="Times New Roman" w:hAnsi="Times New Roman" w:cs="Times New Roman"/>
          <w:sz w:val="24"/>
          <w:szCs w:val="24"/>
        </w:rPr>
        <w:t>Periyar</w:t>
      </w:r>
      <w:proofErr w:type="spellEnd"/>
      <w:r w:rsidR="00C3253F" w:rsidRPr="004B1477">
        <w:rPr>
          <w:rFonts w:ascii="Times New Roman" w:hAnsi="Times New Roman" w:cs="Times New Roman"/>
          <w:sz w:val="24"/>
          <w:szCs w:val="24"/>
        </w:rPr>
        <w:t xml:space="preserve"> </w:t>
      </w:r>
      <w:r w:rsidRPr="004B1477">
        <w:rPr>
          <w:rFonts w:ascii="Times New Roman" w:hAnsi="Times New Roman" w:cs="Times New Roman"/>
          <w:sz w:val="24"/>
          <w:szCs w:val="24"/>
        </w:rPr>
        <w:t>-</w:t>
      </w:r>
      <w:proofErr w:type="spellStart"/>
      <w:r w:rsidRPr="004B1477">
        <w:rPr>
          <w:rFonts w:ascii="Times New Roman" w:hAnsi="Times New Roman" w:cs="Times New Roman"/>
          <w:sz w:val="24"/>
          <w:szCs w:val="24"/>
        </w:rPr>
        <w:t>Dr.B.</w:t>
      </w:r>
      <w:proofErr w:type="gramStart"/>
      <w:r w:rsidRPr="004B1477">
        <w:rPr>
          <w:rFonts w:ascii="Times New Roman" w:hAnsi="Times New Roman" w:cs="Times New Roman"/>
          <w:sz w:val="24"/>
          <w:szCs w:val="24"/>
        </w:rPr>
        <w:t>R.Ambedkar</w:t>
      </w:r>
      <w:proofErr w:type="spellEnd"/>
      <w:proofErr w:type="gramEnd"/>
      <w:r w:rsidR="00C3253F" w:rsidRPr="004B1477">
        <w:rPr>
          <w:rFonts w:ascii="Times New Roman" w:hAnsi="Times New Roman" w:cs="Times New Roman"/>
          <w:sz w:val="24"/>
          <w:szCs w:val="24"/>
        </w:rPr>
        <w:t xml:space="preserve"> </w:t>
      </w:r>
      <w:r w:rsidRPr="004B1477">
        <w:rPr>
          <w:rFonts w:ascii="Times New Roman" w:hAnsi="Times New Roman" w:cs="Times New Roman"/>
          <w:sz w:val="24"/>
          <w:szCs w:val="24"/>
        </w:rPr>
        <w:t>-</w:t>
      </w:r>
      <w:r w:rsidR="00C3253F" w:rsidRPr="004B1477">
        <w:rPr>
          <w:rFonts w:ascii="Times New Roman" w:hAnsi="Times New Roman" w:cs="Times New Roman"/>
          <w:sz w:val="24"/>
          <w:szCs w:val="24"/>
        </w:rPr>
        <w:t xml:space="preserve"> </w:t>
      </w:r>
      <w:r w:rsidRPr="004B1477">
        <w:rPr>
          <w:rFonts w:ascii="Times New Roman" w:hAnsi="Times New Roman" w:cs="Times New Roman"/>
          <w:sz w:val="24"/>
          <w:szCs w:val="24"/>
        </w:rPr>
        <w:t>P</w:t>
      </w:r>
      <w:r w:rsidR="00C3253F" w:rsidRPr="004B1477">
        <w:rPr>
          <w:rFonts w:ascii="Times New Roman" w:hAnsi="Times New Roman" w:cs="Times New Roman"/>
          <w:sz w:val="24"/>
          <w:szCs w:val="24"/>
        </w:rPr>
        <w:t>r</w:t>
      </w:r>
      <w:r w:rsidRPr="004B1477">
        <w:rPr>
          <w:rFonts w:ascii="Times New Roman" w:hAnsi="Times New Roman" w:cs="Times New Roman"/>
          <w:sz w:val="24"/>
          <w:szCs w:val="24"/>
        </w:rPr>
        <w:t>ofessor. Amarthya</w:t>
      </w:r>
      <w:r w:rsidR="00C3253F" w:rsidRPr="004B1477">
        <w:rPr>
          <w:rFonts w:ascii="Times New Roman" w:hAnsi="Times New Roman" w:cs="Times New Roman"/>
          <w:sz w:val="24"/>
          <w:szCs w:val="24"/>
        </w:rPr>
        <w:t xml:space="preserve"> </w:t>
      </w:r>
      <w:proofErr w:type="spellStart"/>
      <w:r w:rsidRPr="004B1477">
        <w:rPr>
          <w:rFonts w:ascii="Times New Roman" w:hAnsi="Times New Roman" w:cs="Times New Roman"/>
          <w:sz w:val="24"/>
          <w:szCs w:val="24"/>
        </w:rPr>
        <w:t>sen</w:t>
      </w:r>
      <w:proofErr w:type="spellEnd"/>
      <w:r w:rsidRPr="004B1477">
        <w:rPr>
          <w:rFonts w:ascii="Times New Roman" w:hAnsi="Times New Roman" w:cs="Times New Roman"/>
          <w:sz w:val="24"/>
          <w:szCs w:val="24"/>
        </w:rPr>
        <w:t>- R</w:t>
      </w:r>
      <w:r w:rsidR="00C3253F" w:rsidRPr="004B1477">
        <w:rPr>
          <w:rFonts w:ascii="Times New Roman" w:hAnsi="Times New Roman" w:cs="Times New Roman"/>
          <w:sz w:val="24"/>
          <w:szCs w:val="24"/>
        </w:rPr>
        <w:t>a</w:t>
      </w:r>
      <w:r w:rsidRPr="004B1477">
        <w:rPr>
          <w:rFonts w:ascii="Times New Roman" w:hAnsi="Times New Roman" w:cs="Times New Roman"/>
          <w:sz w:val="24"/>
          <w:szCs w:val="24"/>
        </w:rPr>
        <w:t>cism and Social. Racial Discrimination-Sexism-Heterosexism-Third. Gender Discrimination-Communalism-Poverty-Economic</w:t>
      </w:r>
      <w:r w:rsidR="00BC2509" w:rsidRPr="004B1477">
        <w:rPr>
          <w:rFonts w:ascii="Times New Roman" w:hAnsi="Times New Roman" w:cs="Times New Roman"/>
          <w:sz w:val="24"/>
          <w:szCs w:val="24"/>
        </w:rPr>
        <w:t xml:space="preserve"> </w:t>
      </w:r>
      <w:r w:rsidRPr="004B1477">
        <w:rPr>
          <w:rFonts w:ascii="Times New Roman" w:hAnsi="Times New Roman" w:cs="Times New Roman"/>
          <w:sz w:val="24"/>
          <w:szCs w:val="24"/>
        </w:rPr>
        <w:t xml:space="preserve">Casteism-Caste </w:t>
      </w:r>
      <w:r w:rsidR="00C3253F" w:rsidRPr="004B1477">
        <w:rPr>
          <w:rFonts w:ascii="Times New Roman" w:hAnsi="Times New Roman" w:cs="Times New Roman"/>
          <w:sz w:val="24"/>
          <w:szCs w:val="24"/>
        </w:rPr>
        <w:t>discrimination</w:t>
      </w:r>
      <w:r w:rsidRPr="004B1477">
        <w:rPr>
          <w:rFonts w:ascii="Times New Roman" w:hAnsi="Times New Roman" w:cs="Times New Roman"/>
          <w:sz w:val="24"/>
          <w:szCs w:val="24"/>
        </w:rPr>
        <w:t xml:space="preserve"> discrimination-Political discrimination-Cultural discrimination.</w:t>
      </w:r>
    </w:p>
    <w:p w14:paraId="3E7B3EF0" w14:textId="77777777" w:rsidR="00760672" w:rsidRPr="004B1477" w:rsidRDefault="00760672" w:rsidP="0087171A">
      <w:pPr>
        <w:ind w:left="360" w:right="432"/>
        <w:jc w:val="both"/>
        <w:rPr>
          <w:rFonts w:ascii="Times New Roman" w:hAnsi="Times New Roman" w:cs="Times New Roman"/>
          <w:sz w:val="24"/>
          <w:szCs w:val="24"/>
        </w:rPr>
      </w:pPr>
    </w:p>
    <w:p w14:paraId="192A41E6" w14:textId="77777777" w:rsidR="00C3253F" w:rsidRPr="004B1477" w:rsidRDefault="00C3253F" w:rsidP="0087171A">
      <w:pPr>
        <w:ind w:left="360" w:right="432"/>
        <w:jc w:val="both"/>
        <w:rPr>
          <w:rFonts w:ascii="Times New Roman" w:hAnsi="Times New Roman" w:cs="Times New Roman"/>
          <w:b/>
          <w:sz w:val="24"/>
          <w:szCs w:val="24"/>
        </w:rPr>
      </w:pPr>
      <w:r w:rsidRPr="004B1477">
        <w:rPr>
          <w:rFonts w:ascii="Times New Roman" w:hAnsi="Times New Roman" w:cs="Times New Roman"/>
          <w:b/>
          <w:sz w:val="24"/>
          <w:szCs w:val="24"/>
        </w:rPr>
        <w:t>UNIT-II</w:t>
      </w:r>
    </w:p>
    <w:p w14:paraId="052EDDB0" w14:textId="77777777" w:rsidR="00C3253F" w:rsidRPr="004B1477" w:rsidRDefault="00C3253F" w:rsidP="0087171A">
      <w:pPr>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Concept of Affirmative action-Origin and its development-Affirmative action in South Africa-Asia-Malaysia-Sri Lanka-China-France-Finland-Taiwan-Germany Norway- Russia-Canada-USA-Brazil-UK. </w:t>
      </w:r>
    </w:p>
    <w:p w14:paraId="71FB6733" w14:textId="77777777" w:rsidR="00C3253F" w:rsidRPr="004B1477" w:rsidRDefault="00C3253F" w:rsidP="0087171A">
      <w:pPr>
        <w:ind w:left="360" w:right="432"/>
        <w:jc w:val="both"/>
        <w:rPr>
          <w:rFonts w:ascii="Times New Roman" w:hAnsi="Times New Roman" w:cs="Times New Roman"/>
          <w:b/>
          <w:sz w:val="24"/>
          <w:szCs w:val="24"/>
        </w:rPr>
      </w:pPr>
      <w:r w:rsidRPr="004B1477">
        <w:rPr>
          <w:rFonts w:ascii="Times New Roman" w:hAnsi="Times New Roman" w:cs="Times New Roman"/>
          <w:b/>
          <w:sz w:val="24"/>
          <w:szCs w:val="24"/>
        </w:rPr>
        <w:t xml:space="preserve">UNIT-III </w:t>
      </w:r>
    </w:p>
    <w:p w14:paraId="54B30D8E" w14:textId="77777777" w:rsidR="00C3253F" w:rsidRPr="004B1477" w:rsidRDefault="00C3253F" w:rsidP="0087171A">
      <w:pPr>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Concept of Reservation in India -its origin and development- Indian Constitution and Reservations- Reservations in Educations and Employment-SC/ST Reservations in Politics- OBC Reservations in Education and Employment-EBC reservations for Upper caste poor- The concept of creamy lawyer and-application of creamy lawyer OBC and EBC-Reservations in Private Sector. </w:t>
      </w:r>
    </w:p>
    <w:p w14:paraId="741BEE81" w14:textId="77777777" w:rsidR="00C3253F" w:rsidRPr="004B1477" w:rsidRDefault="00C3253F" w:rsidP="0087171A">
      <w:pPr>
        <w:ind w:left="360" w:right="432"/>
        <w:jc w:val="both"/>
        <w:rPr>
          <w:rFonts w:ascii="Times New Roman" w:hAnsi="Times New Roman" w:cs="Times New Roman"/>
          <w:sz w:val="24"/>
          <w:szCs w:val="24"/>
        </w:rPr>
      </w:pPr>
    </w:p>
    <w:p w14:paraId="6E99B69C" w14:textId="77777777" w:rsidR="00C3253F" w:rsidRPr="004B1477" w:rsidRDefault="00C3253F" w:rsidP="0087171A">
      <w:pPr>
        <w:ind w:left="360" w:right="432"/>
        <w:jc w:val="both"/>
        <w:rPr>
          <w:rFonts w:ascii="Times New Roman" w:hAnsi="Times New Roman" w:cs="Times New Roman"/>
          <w:b/>
          <w:sz w:val="24"/>
          <w:szCs w:val="24"/>
        </w:rPr>
      </w:pPr>
      <w:r w:rsidRPr="004B1477">
        <w:rPr>
          <w:rFonts w:ascii="Times New Roman" w:hAnsi="Times New Roman" w:cs="Times New Roman"/>
          <w:b/>
          <w:sz w:val="24"/>
          <w:szCs w:val="24"/>
        </w:rPr>
        <w:t xml:space="preserve">UNIT-IV </w:t>
      </w:r>
    </w:p>
    <w:p w14:paraId="19FF604E" w14:textId="77777777" w:rsidR="00C3253F" w:rsidRPr="004B1477" w:rsidRDefault="00C3253F" w:rsidP="0087171A">
      <w:pPr>
        <w:ind w:left="360" w:right="432"/>
        <w:jc w:val="both"/>
        <w:rPr>
          <w:rFonts w:ascii="Times New Roman" w:hAnsi="Times New Roman" w:cs="Times New Roman"/>
          <w:sz w:val="24"/>
          <w:szCs w:val="24"/>
        </w:rPr>
      </w:pPr>
      <w:r w:rsidRPr="004B1477">
        <w:rPr>
          <w:rFonts w:ascii="Times New Roman" w:hAnsi="Times New Roman" w:cs="Times New Roman"/>
          <w:sz w:val="24"/>
          <w:szCs w:val="24"/>
        </w:rPr>
        <w:t>The Relationship, between Human Rights and. Social justice- The differences between Affirmative action and Reservations- the Impact, of Globalization</w:t>
      </w:r>
      <w:r w:rsidR="00BC2509" w:rsidRPr="004B1477">
        <w:rPr>
          <w:rFonts w:ascii="Times New Roman" w:hAnsi="Times New Roman" w:cs="Times New Roman"/>
          <w:sz w:val="24"/>
          <w:szCs w:val="24"/>
        </w:rPr>
        <w:t>,</w:t>
      </w:r>
      <w:r w:rsidRPr="004B1477">
        <w:rPr>
          <w:rFonts w:ascii="Times New Roman" w:hAnsi="Times New Roman" w:cs="Times New Roman"/>
          <w:sz w:val="24"/>
          <w:szCs w:val="24"/>
        </w:rPr>
        <w:t xml:space="preserve"> Privatization and Liberalization on Affirmative </w:t>
      </w:r>
      <w:r w:rsidR="00135CB1" w:rsidRPr="004B1477">
        <w:rPr>
          <w:rFonts w:ascii="Times New Roman" w:hAnsi="Times New Roman" w:cs="Times New Roman"/>
          <w:sz w:val="24"/>
          <w:szCs w:val="24"/>
        </w:rPr>
        <w:t>actions</w:t>
      </w:r>
      <w:r w:rsidRPr="004B1477">
        <w:rPr>
          <w:rFonts w:ascii="Times New Roman" w:hAnsi="Times New Roman" w:cs="Times New Roman"/>
          <w:sz w:val="24"/>
          <w:szCs w:val="24"/>
        </w:rPr>
        <w:t xml:space="preserve"> and Reservations. </w:t>
      </w:r>
    </w:p>
    <w:p w14:paraId="751E5DE2" w14:textId="77777777" w:rsidR="00C3253F" w:rsidRPr="004B1477" w:rsidRDefault="00C3253F" w:rsidP="0087171A">
      <w:pPr>
        <w:ind w:left="360" w:right="432"/>
        <w:jc w:val="both"/>
        <w:rPr>
          <w:rFonts w:ascii="Times New Roman" w:hAnsi="Times New Roman" w:cs="Times New Roman"/>
          <w:b/>
          <w:sz w:val="24"/>
          <w:szCs w:val="24"/>
        </w:rPr>
      </w:pPr>
    </w:p>
    <w:p w14:paraId="2904A73B" w14:textId="77777777" w:rsidR="00C3253F" w:rsidRPr="004B1477" w:rsidRDefault="00C3253F" w:rsidP="0087171A">
      <w:pPr>
        <w:ind w:left="360" w:right="432"/>
        <w:jc w:val="both"/>
        <w:rPr>
          <w:rFonts w:ascii="Times New Roman" w:hAnsi="Times New Roman" w:cs="Times New Roman"/>
          <w:b/>
          <w:sz w:val="24"/>
          <w:szCs w:val="24"/>
        </w:rPr>
      </w:pPr>
      <w:r w:rsidRPr="004B1477">
        <w:rPr>
          <w:rFonts w:ascii="Times New Roman" w:hAnsi="Times New Roman" w:cs="Times New Roman"/>
          <w:b/>
          <w:sz w:val="24"/>
          <w:szCs w:val="24"/>
        </w:rPr>
        <w:t>Suggested Readings:</w:t>
      </w:r>
    </w:p>
    <w:p w14:paraId="32904D4A" w14:textId="77777777" w:rsidR="00BC2509" w:rsidRPr="004B1477" w:rsidRDefault="00C3253F" w:rsidP="0087171A">
      <w:pPr>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1. Bhatia, K.L. and others, Social Justice of Dr. B.R. </w:t>
      </w:r>
      <w:proofErr w:type="spellStart"/>
      <w:r w:rsidRPr="004B1477">
        <w:rPr>
          <w:rFonts w:ascii="Times New Roman" w:hAnsi="Times New Roman" w:cs="Times New Roman"/>
          <w:sz w:val="24"/>
          <w:szCs w:val="24"/>
        </w:rPr>
        <w:t>Ambedker</w:t>
      </w:r>
      <w:proofErr w:type="spellEnd"/>
      <w:r w:rsidRPr="004B1477">
        <w:rPr>
          <w:rFonts w:ascii="Times New Roman" w:hAnsi="Times New Roman" w:cs="Times New Roman"/>
          <w:sz w:val="24"/>
          <w:szCs w:val="24"/>
        </w:rPr>
        <w:t>. (New Delhi: Deep and Deep, 1995). 2. Borgohain, Bani, Human Rights: Social Justice and Political Change (New. Delhi: Kanishka Publishers, 1999)</w:t>
      </w:r>
    </w:p>
    <w:p w14:paraId="64F1D4F7" w14:textId="77777777" w:rsidR="00BC2509" w:rsidRPr="004B1477" w:rsidRDefault="00C3253F" w:rsidP="0087171A">
      <w:pPr>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3. </w:t>
      </w:r>
      <w:proofErr w:type="spellStart"/>
      <w:proofErr w:type="gramStart"/>
      <w:r w:rsidRPr="004B1477">
        <w:rPr>
          <w:rFonts w:ascii="Times New Roman" w:hAnsi="Times New Roman" w:cs="Times New Roman"/>
          <w:sz w:val="24"/>
          <w:szCs w:val="24"/>
        </w:rPr>
        <w:t>Anderson,_</w:t>
      </w:r>
      <w:proofErr w:type="gramEnd"/>
      <w:r w:rsidRPr="004B1477">
        <w:rPr>
          <w:rFonts w:ascii="Times New Roman" w:hAnsi="Times New Roman" w:cs="Times New Roman"/>
          <w:sz w:val="24"/>
          <w:szCs w:val="24"/>
        </w:rPr>
        <w:t>Terry</w:t>
      </w:r>
      <w:proofErr w:type="spellEnd"/>
      <w:r w:rsidRPr="004B1477">
        <w:rPr>
          <w:rFonts w:ascii="Times New Roman" w:hAnsi="Times New Roman" w:cs="Times New Roman"/>
          <w:sz w:val="24"/>
          <w:szCs w:val="24"/>
        </w:rPr>
        <w:t xml:space="preserve"> H. (2004). The pursuit of fairness: a history of affirmative action. Oxford New York: Oxford University Press. ISBN 9780195157642. </w:t>
      </w:r>
    </w:p>
    <w:p w14:paraId="2C83F3B4" w14:textId="77777777" w:rsidR="00BC2509" w:rsidRPr="004B1477" w:rsidRDefault="00C3253F" w:rsidP="0087171A">
      <w:pPr>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4. Featherman, David L.; Hail, Martin; Krislov, Marvin, eds. (2010). The next twenty-five years: affirmative action </w:t>
      </w:r>
      <w:proofErr w:type="spellStart"/>
      <w:r w:rsidRPr="004B1477">
        <w:rPr>
          <w:rFonts w:ascii="Times New Roman" w:hAnsi="Times New Roman" w:cs="Times New Roman"/>
          <w:sz w:val="24"/>
          <w:szCs w:val="24"/>
        </w:rPr>
        <w:t>în</w:t>
      </w:r>
      <w:proofErr w:type="spellEnd"/>
      <w:r w:rsidRPr="004B1477">
        <w:rPr>
          <w:rFonts w:ascii="Times New Roman" w:hAnsi="Times New Roman" w:cs="Times New Roman"/>
          <w:sz w:val="24"/>
          <w:szCs w:val="24"/>
        </w:rPr>
        <w:t xml:space="preserve"> higher education in the United States -and South Africa. Ann Arbor: University of Michigan Press. ISBN 97804720337Z5. Forewords by: </w:t>
      </w:r>
      <w:proofErr w:type="spellStart"/>
      <w:r w:rsidRPr="004B1477">
        <w:rPr>
          <w:rFonts w:ascii="Times New Roman" w:hAnsi="Times New Roman" w:cs="Times New Roman"/>
          <w:sz w:val="24"/>
          <w:szCs w:val="24"/>
        </w:rPr>
        <w:t>Máry</w:t>
      </w:r>
      <w:proofErr w:type="spellEnd"/>
      <w:r w:rsidRPr="004B1477">
        <w:rPr>
          <w:rFonts w:ascii="Times New Roman" w:hAnsi="Times New Roman" w:cs="Times New Roman"/>
          <w:sz w:val="24"/>
          <w:szCs w:val="24"/>
        </w:rPr>
        <w:t xml:space="preserve"> Sue Coleman, </w:t>
      </w:r>
      <w:proofErr w:type="spellStart"/>
      <w:r w:rsidRPr="004B1477">
        <w:rPr>
          <w:rFonts w:ascii="Times New Roman" w:hAnsi="Times New Roman" w:cs="Times New Roman"/>
          <w:sz w:val="24"/>
          <w:szCs w:val="24"/>
        </w:rPr>
        <w:t>Presidènt</w:t>
      </w:r>
      <w:proofErr w:type="spellEnd"/>
      <w:r w:rsidRPr="004B1477">
        <w:rPr>
          <w:rFonts w:ascii="Times New Roman" w:hAnsi="Times New Roman" w:cs="Times New Roman"/>
          <w:sz w:val="24"/>
          <w:szCs w:val="24"/>
        </w:rPr>
        <w:t xml:space="preserve"> of the -</w:t>
      </w:r>
      <w:proofErr w:type="spellStart"/>
      <w:r w:rsidRPr="004B1477">
        <w:rPr>
          <w:rFonts w:ascii="Times New Roman" w:hAnsi="Times New Roman" w:cs="Times New Roman"/>
          <w:sz w:val="24"/>
          <w:szCs w:val="24"/>
        </w:rPr>
        <w:t>Uniýersity</w:t>
      </w:r>
      <w:proofErr w:type="spellEnd"/>
      <w:r w:rsidRPr="004B1477">
        <w:rPr>
          <w:rFonts w:ascii="Times New Roman" w:hAnsi="Times New Roman" w:cs="Times New Roman"/>
          <w:sz w:val="24"/>
          <w:szCs w:val="24"/>
        </w:rPr>
        <w:t xml:space="preserve"> of Michigan and Njabulo Ndebele, Former Vice-Chancellor and Principal of the </w:t>
      </w:r>
      <w:proofErr w:type="spellStart"/>
      <w:r w:rsidRPr="004B1477">
        <w:rPr>
          <w:rFonts w:ascii="Times New Roman" w:hAnsi="Times New Roman" w:cs="Times New Roman"/>
          <w:sz w:val="24"/>
          <w:szCs w:val="24"/>
        </w:rPr>
        <w:t>University.of</w:t>
      </w:r>
      <w:proofErr w:type="spellEnd"/>
      <w:r w:rsidRPr="004B1477">
        <w:rPr>
          <w:rFonts w:ascii="Times New Roman" w:hAnsi="Times New Roman" w:cs="Times New Roman"/>
          <w:sz w:val="24"/>
          <w:szCs w:val="24"/>
        </w:rPr>
        <w:t xml:space="preserve"> Cape Town. Details. </w:t>
      </w:r>
    </w:p>
    <w:p w14:paraId="5D29106A" w14:textId="77777777" w:rsidR="00BC2509" w:rsidRPr="004B1477" w:rsidRDefault="00BC2509" w:rsidP="0087171A">
      <w:pPr>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5. </w:t>
      </w:r>
      <w:r w:rsidR="00C3253F" w:rsidRPr="004B1477">
        <w:rPr>
          <w:rFonts w:ascii="Times New Roman" w:hAnsi="Times New Roman" w:cs="Times New Roman"/>
          <w:sz w:val="24"/>
          <w:szCs w:val="24"/>
        </w:rPr>
        <w:t xml:space="preserve">Golland, David Hamilton (2008). Constructing affirmative action: federal contract compliance </w:t>
      </w:r>
      <w:proofErr w:type="spellStart"/>
      <w:r w:rsidR="00C3253F" w:rsidRPr="004B1477">
        <w:rPr>
          <w:rFonts w:ascii="Times New Roman" w:hAnsi="Times New Roman" w:cs="Times New Roman"/>
          <w:sz w:val="24"/>
          <w:szCs w:val="24"/>
        </w:rPr>
        <w:t>an</w:t>
      </w:r>
      <w:r w:rsidRPr="004B1477">
        <w:rPr>
          <w:rFonts w:ascii="Times New Roman" w:hAnsi="Times New Roman" w:cs="Times New Roman"/>
          <w:sz w:val="24"/>
          <w:szCs w:val="24"/>
        </w:rPr>
        <w:t>D</w:t>
      </w:r>
      <w:proofErr w:type="spellEnd"/>
      <w:r w:rsidR="00C3253F" w:rsidRPr="004B1477">
        <w:rPr>
          <w:rFonts w:ascii="Times New Roman" w:hAnsi="Times New Roman" w:cs="Times New Roman"/>
          <w:sz w:val="24"/>
          <w:szCs w:val="24"/>
        </w:rPr>
        <w:t xml:space="preserve"> the building construction trades</w:t>
      </w:r>
      <w:proofErr w:type="gramStart"/>
      <w:r w:rsidR="00C3253F" w:rsidRPr="004B1477">
        <w:rPr>
          <w:rFonts w:ascii="Times New Roman" w:hAnsi="Times New Roman" w:cs="Times New Roman"/>
          <w:sz w:val="24"/>
          <w:szCs w:val="24"/>
        </w:rPr>
        <w:t>, .</w:t>
      </w:r>
      <w:proofErr w:type="gramEnd"/>
      <w:r w:rsidR="00C3253F" w:rsidRPr="004B1477">
        <w:rPr>
          <w:rFonts w:ascii="Times New Roman" w:hAnsi="Times New Roman" w:cs="Times New Roman"/>
          <w:sz w:val="24"/>
          <w:szCs w:val="24"/>
        </w:rPr>
        <w:t xml:space="preserve"> 1956– 1973 (</w:t>
      </w:r>
      <w:proofErr w:type="spellStart"/>
      <w:r w:rsidR="00C3253F" w:rsidRPr="004B1477">
        <w:rPr>
          <w:rFonts w:ascii="Times New Roman" w:hAnsi="Times New Roman" w:cs="Times New Roman"/>
          <w:sz w:val="24"/>
          <w:szCs w:val="24"/>
        </w:rPr>
        <w:t>Phi.D</w:t>
      </w:r>
      <w:proofErr w:type="spellEnd"/>
      <w:r w:rsidR="00C3253F" w:rsidRPr="004B1477">
        <w:rPr>
          <w:rFonts w:ascii="Times New Roman" w:hAnsi="Times New Roman" w:cs="Times New Roman"/>
          <w:sz w:val="24"/>
          <w:szCs w:val="24"/>
        </w:rPr>
        <w:t xml:space="preserve">. thesis). City University of New York OCLC 279305174 0rder No. DA3325474. </w:t>
      </w:r>
    </w:p>
    <w:p w14:paraId="0B678C0D" w14:textId="77777777" w:rsidR="00BC2509" w:rsidRPr="004B1477" w:rsidRDefault="00C3253F" w:rsidP="0087171A">
      <w:pPr>
        <w:ind w:left="360" w:right="432"/>
        <w:jc w:val="both"/>
        <w:rPr>
          <w:rFonts w:ascii="Times New Roman" w:hAnsi="Times New Roman" w:cs="Times New Roman"/>
          <w:sz w:val="24"/>
          <w:szCs w:val="24"/>
        </w:rPr>
      </w:pPr>
      <w:r w:rsidRPr="004B1477">
        <w:rPr>
          <w:rFonts w:ascii="Times New Roman" w:hAnsi="Times New Roman" w:cs="Times New Roman"/>
          <w:sz w:val="24"/>
          <w:szCs w:val="24"/>
        </w:rPr>
        <w:t>6. Vieth-</w:t>
      </w:r>
      <w:proofErr w:type="spellStart"/>
      <w:r w:rsidRPr="004B1477">
        <w:rPr>
          <w:rFonts w:ascii="Times New Roman" w:hAnsi="Times New Roman" w:cs="Times New Roman"/>
          <w:sz w:val="24"/>
          <w:szCs w:val="24"/>
        </w:rPr>
        <w:t>Entus</w:t>
      </w:r>
      <w:proofErr w:type="spellEnd"/>
      <w:r w:rsidRPr="004B1477">
        <w:rPr>
          <w:rFonts w:ascii="Times New Roman" w:hAnsi="Times New Roman" w:cs="Times New Roman"/>
          <w:sz w:val="24"/>
          <w:szCs w:val="24"/>
        </w:rPr>
        <w:t xml:space="preserve">, Susanne (29 December 2008). </w:t>
      </w:r>
      <w:proofErr w:type="spellStart"/>
      <w:r w:rsidRPr="004B1477">
        <w:rPr>
          <w:rFonts w:ascii="Times New Roman" w:hAnsi="Times New Roman" w:cs="Times New Roman"/>
          <w:sz w:val="24"/>
          <w:szCs w:val="24"/>
        </w:rPr>
        <w:t>Sozialqu</w:t>
      </w:r>
      <w:r w:rsidR="00BC2509" w:rsidRPr="004B1477">
        <w:rPr>
          <w:rFonts w:ascii="Times New Roman" w:hAnsi="Times New Roman" w:cs="Times New Roman"/>
          <w:sz w:val="24"/>
          <w:szCs w:val="24"/>
        </w:rPr>
        <w:t>ote</w:t>
      </w:r>
      <w:proofErr w:type="spellEnd"/>
      <w:r w:rsidR="00BC2509" w:rsidRPr="004B1477">
        <w:rPr>
          <w:rFonts w:ascii="Times New Roman" w:hAnsi="Times New Roman" w:cs="Times New Roman"/>
          <w:sz w:val="24"/>
          <w:szCs w:val="24"/>
        </w:rPr>
        <w:t xml:space="preserve">: Berliner </w:t>
      </w:r>
      <w:proofErr w:type="spellStart"/>
      <w:r w:rsidR="00BC2509" w:rsidRPr="004B1477">
        <w:rPr>
          <w:rFonts w:ascii="Times New Roman" w:hAnsi="Times New Roman" w:cs="Times New Roman"/>
          <w:sz w:val="24"/>
          <w:szCs w:val="24"/>
        </w:rPr>
        <w:t>Gymnasien</w:t>
      </w:r>
      <w:proofErr w:type="spellEnd"/>
      <w:r w:rsidR="00BC2509" w:rsidRPr="004B1477">
        <w:rPr>
          <w:rFonts w:ascii="Times New Roman" w:hAnsi="Times New Roman" w:cs="Times New Roman"/>
          <w:sz w:val="24"/>
          <w:szCs w:val="24"/>
        </w:rPr>
        <w:t xml:space="preserve"> </w:t>
      </w:r>
      <w:proofErr w:type="spellStart"/>
      <w:r w:rsidR="00BC2509" w:rsidRPr="004B1477">
        <w:rPr>
          <w:rFonts w:ascii="Times New Roman" w:hAnsi="Times New Roman" w:cs="Times New Roman"/>
          <w:sz w:val="24"/>
          <w:szCs w:val="24"/>
        </w:rPr>
        <w:t>sollen</w:t>
      </w:r>
      <w:proofErr w:type="spellEnd"/>
      <w:r w:rsidR="00BC2509" w:rsidRPr="004B1477">
        <w:rPr>
          <w:rFonts w:ascii="Times New Roman" w:hAnsi="Times New Roman" w:cs="Times New Roman"/>
          <w:sz w:val="24"/>
          <w:szCs w:val="24"/>
        </w:rPr>
        <w:t xml:space="preserve"> </w:t>
      </w:r>
      <w:proofErr w:type="spellStart"/>
      <w:r w:rsidRPr="004B1477">
        <w:rPr>
          <w:rFonts w:ascii="Times New Roman" w:hAnsi="Times New Roman" w:cs="Times New Roman"/>
          <w:sz w:val="24"/>
          <w:szCs w:val="24"/>
        </w:rPr>
        <w:t>mehr</w:t>
      </w:r>
      <w:proofErr w:type="spellEnd"/>
      <w:r w:rsidRPr="004B1477">
        <w:rPr>
          <w:rFonts w:ascii="Times New Roman" w:hAnsi="Times New Roman" w:cs="Times New Roman"/>
          <w:sz w:val="24"/>
          <w:szCs w:val="24"/>
        </w:rPr>
        <w:t xml:space="preserve"> Schüler </w:t>
      </w:r>
      <w:proofErr w:type="spellStart"/>
      <w:r w:rsidRPr="004B1477">
        <w:rPr>
          <w:rFonts w:ascii="Times New Roman" w:hAnsi="Times New Roman" w:cs="Times New Roman"/>
          <w:sz w:val="24"/>
          <w:szCs w:val="24"/>
        </w:rPr>
        <w:t>aus</w:t>
      </w:r>
      <w:proofErr w:type="spellEnd"/>
      <w:r w:rsidRPr="004B1477">
        <w:rPr>
          <w:rFonts w:ascii="Times New Roman" w:hAnsi="Times New Roman" w:cs="Times New Roman"/>
          <w:sz w:val="24"/>
          <w:szCs w:val="24"/>
        </w:rPr>
        <w:t xml:space="preserve"> </w:t>
      </w:r>
      <w:proofErr w:type="spellStart"/>
      <w:r w:rsidRPr="004B1477">
        <w:rPr>
          <w:rFonts w:ascii="Times New Roman" w:hAnsi="Times New Roman" w:cs="Times New Roman"/>
          <w:sz w:val="24"/>
          <w:szCs w:val="24"/>
        </w:rPr>
        <w:t>armen</w:t>
      </w:r>
      <w:proofErr w:type="spellEnd"/>
      <w:r w:rsidRPr="004B1477">
        <w:rPr>
          <w:rFonts w:ascii="Times New Roman" w:hAnsi="Times New Roman" w:cs="Times New Roman"/>
          <w:sz w:val="24"/>
          <w:szCs w:val="24"/>
        </w:rPr>
        <w:t xml:space="preserve"> </w:t>
      </w:r>
      <w:proofErr w:type="spellStart"/>
      <w:r w:rsidRPr="004B1477">
        <w:rPr>
          <w:rFonts w:ascii="Times New Roman" w:hAnsi="Times New Roman" w:cs="Times New Roman"/>
          <w:sz w:val="24"/>
          <w:szCs w:val="24"/>
        </w:rPr>
        <w:t>Familien</w:t>
      </w:r>
      <w:proofErr w:type="spellEnd"/>
      <w:r w:rsidRPr="004B1477">
        <w:rPr>
          <w:rFonts w:ascii="Times New Roman" w:hAnsi="Times New Roman" w:cs="Times New Roman"/>
          <w:sz w:val="24"/>
          <w:szCs w:val="24"/>
        </w:rPr>
        <w:t xml:space="preserve"> </w:t>
      </w:r>
      <w:proofErr w:type="spellStart"/>
      <w:r w:rsidRPr="004B1477">
        <w:rPr>
          <w:rFonts w:ascii="Times New Roman" w:hAnsi="Times New Roman" w:cs="Times New Roman"/>
          <w:sz w:val="24"/>
          <w:szCs w:val="24"/>
        </w:rPr>
        <w:t>aufnehmen</w:t>
      </w:r>
      <w:proofErr w:type="spellEnd"/>
      <w:r w:rsidRPr="004B1477">
        <w:rPr>
          <w:rFonts w:ascii="Times New Roman" w:hAnsi="Times New Roman" w:cs="Times New Roman"/>
          <w:sz w:val="24"/>
          <w:szCs w:val="24"/>
        </w:rPr>
        <w:t xml:space="preserve">. Der Tagesspiegel </w:t>
      </w:r>
    </w:p>
    <w:p w14:paraId="1E748486" w14:textId="77777777" w:rsidR="00760672" w:rsidRPr="004B1477" w:rsidRDefault="00C3253F" w:rsidP="0087171A">
      <w:pPr>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7. Bossuyt, Marc (17 June 2002). "United </w:t>
      </w:r>
      <w:proofErr w:type="spellStart"/>
      <w:r w:rsidRPr="004B1477">
        <w:rPr>
          <w:rFonts w:ascii="Times New Roman" w:hAnsi="Times New Roman" w:cs="Times New Roman"/>
          <w:sz w:val="24"/>
          <w:szCs w:val="24"/>
        </w:rPr>
        <w:t>HOtign</w:t>
      </w:r>
      <w:proofErr w:type="spellEnd"/>
      <w:r w:rsidRPr="004B1477">
        <w:rPr>
          <w:rFonts w:ascii="Times New Roman" w:hAnsi="Times New Roman" w:cs="Times New Roman"/>
          <w:sz w:val="24"/>
          <w:szCs w:val="24"/>
        </w:rPr>
        <w:t xml:space="preserve"> and </w:t>
      </w:r>
      <w:proofErr w:type="spellStart"/>
      <w:r w:rsidRPr="004B1477">
        <w:rPr>
          <w:rFonts w:ascii="Times New Roman" w:hAnsi="Times New Roman" w:cs="Times New Roman"/>
          <w:sz w:val="24"/>
          <w:szCs w:val="24"/>
        </w:rPr>
        <w:t>Protectinu</w:t>
      </w:r>
      <w:proofErr w:type="spellEnd"/>
      <w:r w:rsidRPr="004B1477">
        <w:rPr>
          <w:rFonts w:ascii="Times New Roman" w:hAnsi="Times New Roman" w:cs="Times New Roman"/>
          <w:sz w:val="24"/>
          <w:szCs w:val="24"/>
        </w:rPr>
        <w:t xml:space="preserve"> of Human Nations Sub-Commission on the </w:t>
      </w:r>
      <w:proofErr w:type="spellStart"/>
      <w:r w:rsidRPr="004B1477">
        <w:rPr>
          <w:rFonts w:ascii="Times New Roman" w:hAnsi="Times New Roman" w:cs="Times New Roman"/>
          <w:sz w:val="24"/>
          <w:szCs w:val="24"/>
        </w:rPr>
        <w:t>Righ</w:t>
      </w:r>
      <w:proofErr w:type="spellEnd"/>
      <w:r w:rsidRPr="004B1477">
        <w:rPr>
          <w:rFonts w:ascii="Times New Roman" w:hAnsi="Times New Roman" w:cs="Times New Roman"/>
          <w:sz w:val="24"/>
          <w:szCs w:val="24"/>
        </w:rPr>
        <w:t xml:space="preserve"> </w:t>
      </w:r>
      <w:proofErr w:type="spellStart"/>
      <w:r w:rsidRPr="004B1477">
        <w:rPr>
          <w:rFonts w:ascii="Times New Roman" w:hAnsi="Times New Roman" w:cs="Times New Roman"/>
          <w:sz w:val="24"/>
          <w:szCs w:val="24"/>
        </w:rPr>
        <w:t>ts</w:t>
      </w:r>
      <w:proofErr w:type="spellEnd"/>
      <w:r w:rsidRPr="004B1477">
        <w:rPr>
          <w:rFonts w:ascii="Times New Roman" w:hAnsi="Times New Roman" w:cs="Times New Roman"/>
          <w:sz w:val="24"/>
          <w:szCs w:val="24"/>
        </w:rPr>
        <w:t xml:space="preserve">" UN Economic and. Social original on. 16 </w:t>
      </w:r>
      <w:proofErr w:type="spellStart"/>
      <w:r w:rsidRPr="004B1477">
        <w:rPr>
          <w:rFonts w:ascii="Times New Roman" w:hAnsi="Times New Roman" w:cs="Times New Roman"/>
          <w:sz w:val="24"/>
          <w:szCs w:val="24"/>
        </w:rPr>
        <w:t>Öctober</w:t>
      </w:r>
      <w:proofErr w:type="spellEnd"/>
      <w:r w:rsidRPr="004B1477">
        <w:rPr>
          <w:rFonts w:ascii="Times New Roman" w:hAnsi="Times New Roman" w:cs="Times New Roman"/>
          <w:sz w:val="24"/>
          <w:szCs w:val="24"/>
        </w:rPr>
        <w:t xml:space="preserve"> Council. </w:t>
      </w:r>
      <w:proofErr w:type="spellStart"/>
      <w:r w:rsidRPr="004B1477">
        <w:rPr>
          <w:rFonts w:ascii="Times New Roman" w:hAnsi="Times New Roman" w:cs="Times New Roman"/>
          <w:sz w:val="24"/>
          <w:szCs w:val="24"/>
        </w:rPr>
        <w:t>Archivcd</w:t>
      </w:r>
      <w:proofErr w:type="spellEnd"/>
      <w:r w:rsidRPr="004B1477">
        <w:rPr>
          <w:rFonts w:ascii="Times New Roman" w:hAnsi="Times New Roman" w:cs="Times New Roman"/>
          <w:sz w:val="24"/>
          <w:szCs w:val="24"/>
        </w:rPr>
        <w:t xml:space="preserve"> from the 2015. E/CN.4/Sub.2/2002/21 Pdf.</w:t>
      </w:r>
    </w:p>
    <w:p w14:paraId="770CCC30" w14:textId="77777777" w:rsidR="00BC2509" w:rsidRPr="004B1477" w:rsidRDefault="00BC2509" w:rsidP="0087171A">
      <w:pPr>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8. Riccucci, Norma M. (2002). Managing diversity in public sector workforces. Essentials of Public. Policy and </w:t>
      </w:r>
      <w:proofErr w:type="spellStart"/>
      <w:r w:rsidRPr="004B1477">
        <w:rPr>
          <w:rFonts w:ascii="Times New Roman" w:hAnsi="Times New Roman" w:cs="Times New Roman"/>
          <w:sz w:val="24"/>
          <w:szCs w:val="24"/>
        </w:rPr>
        <w:t>Administra</w:t>
      </w:r>
      <w:proofErr w:type="spellEnd"/>
      <w:r w:rsidRPr="004B1477">
        <w:rPr>
          <w:rFonts w:ascii="Times New Roman" w:hAnsi="Times New Roman" w:cs="Times New Roman"/>
          <w:sz w:val="24"/>
          <w:szCs w:val="24"/>
        </w:rPr>
        <w:t xml:space="preserve"> </w:t>
      </w:r>
      <w:proofErr w:type="spellStart"/>
      <w:r w:rsidRPr="004B1477">
        <w:rPr>
          <w:rFonts w:ascii="Times New Roman" w:hAnsi="Times New Roman" w:cs="Times New Roman"/>
          <w:sz w:val="24"/>
          <w:szCs w:val="24"/>
        </w:rPr>
        <w:t>tion</w:t>
      </w:r>
      <w:proofErr w:type="spellEnd"/>
      <w:r w:rsidRPr="004B1477">
        <w:rPr>
          <w:rFonts w:ascii="Times New Roman" w:hAnsi="Times New Roman" w:cs="Times New Roman"/>
          <w:sz w:val="24"/>
          <w:szCs w:val="24"/>
        </w:rPr>
        <w:t xml:space="preserve"> Series. Boulder, </w:t>
      </w:r>
      <w:proofErr w:type="spellStart"/>
      <w:r w:rsidRPr="004B1477">
        <w:rPr>
          <w:rFonts w:ascii="Times New Roman" w:hAnsi="Times New Roman" w:cs="Times New Roman"/>
          <w:sz w:val="24"/>
          <w:szCs w:val="24"/>
        </w:rPr>
        <w:t>Çolorado</w:t>
      </w:r>
      <w:proofErr w:type="spellEnd"/>
      <w:r w:rsidRPr="004B1477">
        <w:rPr>
          <w:rFonts w:ascii="Times New Roman" w:hAnsi="Times New Roman" w:cs="Times New Roman"/>
          <w:sz w:val="24"/>
          <w:szCs w:val="24"/>
        </w:rPr>
        <w:t xml:space="preserve">: Westview Press. ISBN 9780813399389. </w:t>
      </w:r>
    </w:p>
    <w:p w14:paraId="41024087" w14:textId="77777777" w:rsidR="00BC2509" w:rsidRPr="004B1477" w:rsidRDefault="00BC2509" w:rsidP="0087171A">
      <w:pPr>
        <w:ind w:left="360" w:right="432"/>
        <w:jc w:val="both"/>
        <w:rPr>
          <w:rFonts w:ascii="Times New Roman" w:hAnsi="Times New Roman" w:cs="Times New Roman"/>
          <w:sz w:val="24"/>
          <w:szCs w:val="24"/>
        </w:rPr>
      </w:pPr>
      <w:r w:rsidRPr="004B1477">
        <w:rPr>
          <w:rFonts w:ascii="Times New Roman" w:hAnsi="Times New Roman" w:cs="Times New Roman"/>
          <w:sz w:val="24"/>
          <w:szCs w:val="24"/>
        </w:rPr>
        <w:lastRenderedPageBreak/>
        <w:t>9. Sheth, D. L. (14 November 1987). "Reservations Policy Revisited" Economic and Political Weekly. 22 (46): 1957-1962. JSTOR 4377730.</w:t>
      </w:r>
    </w:p>
    <w:p w14:paraId="0E7254E3" w14:textId="77777777" w:rsidR="00BC2509" w:rsidRPr="004B1477" w:rsidRDefault="00BC2509" w:rsidP="0087171A">
      <w:pPr>
        <w:ind w:left="360" w:right="432"/>
        <w:jc w:val="both"/>
        <w:rPr>
          <w:rFonts w:ascii="Times New Roman" w:hAnsi="Times New Roman" w:cs="Times New Roman"/>
          <w:sz w:val="24"/>
          <w:szCs w:val="24"/>
        </w:rPr>
      </w:pPr>
      <w:proofErr w:type="gramStart"/>
      <w:r w:rsidRPr="004B1477">
        <w:rPr>
          <w:rFonts w:ascii="Times New Roman" w:hAnsi="Times New Roman" w:cs="Times New Roman"/>
          <w:sz w:val="24"/>
          <w:szCs w:val="24"/>
        </w:rPr>
        <w:t>10. ]ump</w:t>
      </w:r>
      <w:proofErr w:type="gramEnd"/>
      <w:r w:rsidRPr="004B1477">
        <w:rPr>
          <w:rFonts w:ascii="Times New Roman" w:hAnsi="Times New Roman" w:cs="Times New Roman"/>
          <w:sz w:val="24"/>
          <w:szCs w:val="24"/>
        </w:rPr>
        <w:t xml:space="preserve"> up to: </w:t>
      </w:r>
      <w:proofErr w:type="spellStart"/>
      <w:r w:rsidRPr="004B1477">
        <w:rPr>
          <w:rFonts w:ascii="Times New Roman" w:hAnsi="Times New Roman" w:cs="Times New Roman"/>
          <w:sz w:val="24"/>
          <w:szCs w:val="24"/>
        </w:rPr>
        <w:t>Laşkar</w:t>
      </w:r>
      <w:proofErr w:type="spellEnd"/>
      <w:r w:rsidRPr="004B1477">
        <w:rPr>
          <w:rFonts w:ascii="Times New Roman" w:hAnsi="Times New Roman" w:cs="Times New Roman"/>
          <w:sz w:val="24"/>
          <w:szCs w:val="24"/>
        </w:rPr>
        <w:t xml:space="preserve">, </w:t>
      </w:r>
      <w:proofErr w:type="spellStart"/>
      <w:r w:rsidRPr="004B1477">
        <w:rPr>
          <w:rFonts w:ascii="Times New Roman" w:hAnsi="Times New Roman" w:cs="Times New Roman"/>
          <w:sz w:val="24"/>
          <w:szCs w:val="24"/>
        </w:rPr>
        <w:t>Mehbubul</w:t>
      </w:r>
      <w:proofErr w:type="spellEnd"/>
      <w:r w:rsidRPr="004B1477">
        <w:rPr>
          <w:rFonts w:ascii="Times New Roman" w:hAnsi="Times New Roman" w:cs="Times New Roman"/>
          <w:sz w:val="24"/>
          <w:szCs w:val="24"/>
        </w:rPr>
        <w:t xml:space="preserve"> Hassan. "Rethinking Reservation in Higher </w:t>
      </w:r>
      <w:proofErr w:type="spellStart"/>
      <w:r w:rsidRPr="004B1477">
        <w:rPr>
          <w:rFonts w:ascii="Times New Roman" w:hAnsi="Times New Roman" w:cs="Times New Roman"/>
          <w:sz w:val="24"/>
          <w:szCs w:val="24"/>
        </w:rPr>
        <w:t>Bducation</w:t>
      </w:r>
      <w:proofErr w:type="spellEnd"/>
      <w:r w:rsidRPr="004B1477">
        <w:rPr>
          <w:rFonts w:ascii="Times New Roman" w:hAnsi="Times New Roman" w:cs="Times New Roman"/>
          <w:sz w:val="24"/>
          <w:szCs w:val="24"/>
        </w:rPr>
        <w:t xml:space="preserve"> _ in </w:t>
      </w:r>
      <w:proofErr w:type="spellStart"/>
      <w:r w:rsidRPr="004B1477">
        <w:rPr>
          <w:rFonts w:ascii="Times New Roman" w:hAnsi="Times New Roman" w:cs="Times New Roman"/>
          <w:sz w:val="24"/>
          <w:szCs w:val="24"/>
        </w:rPr>
        <w:t>ndia</w:t>
      </w:r>
      <w:proofErr w:type="spellEnd"/>
      <w:r w:rsidRPr="004B1477">
        <w:rPr>
          <w:rFonts w:ascii="Times New Roman" w:hAnsi="Times New Roman" w:cs="Times New Roman"/>
          <w:sz w:val="24"/>
          <w:szCs w:val="24"/>
        </w:rPr>
        <w:t xml:space="preserve">" (PDE). ILI Law Review. pp. 29-30. Archived from the original (PDF) on 25 April 2012. </w:t>
      </w:r>
    </w:p>
    <w:p w14:paraId="532F33C6" w14:textId="77777777" w:rsidR="00BC2509" w:rsidRPr="004B1477" w:rsidRDefault="00BC2509" w:rsidP="0087171A">
      <w:pPr>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11. Menon, V. P. (1957). </w:t>
      </w:r>
      <w:proofErr w:type="spellStart"/>
      <w:r w:rsidRPr="004B1477">
        <w:rPr>
          <w:rFonts w:ascii="Times New Roman" w:hAnsi="Times New Roman" w:cs="Times New Roman"/>
          <w:sz w:val="24"/>
          <w:szCs w:val="24"/>
        </w:rPr>
        <w:t>Trunsfer</w:t>
      </w:r>
      <w:proofErr w:type="spellEnd"/>
      <w:r w:rsidRPr="004B1477">
        <w:rPr>
          <w:rFonts w:ascii="Times New Roman" w:hAnsi="Times New Roman" w:cs="Times New Roman"/>
          <w:sz w:val="24"/>
          <w:szCs w:val="24"/>
        </w:rPr>
        <w:t xml:space="preserve"> of Power in India (Reprinted ed). Orient </w:t>
      </w:r>
      <w:proofErr w:type="spellStart"/>
      <w:r w:rsidRPr="004B1477">
        <w:rPr>
          <w:rFonts w:ascii="Times New Roman" w:hAnsi="Times New Roman" w:cs="Times New Roman"/>
          <w:sz w:val="24"/>
          <w:szCs w:val="24"/>
        </w:rPr>
        <w:t>Blackswan</w:t>
      </w:r>
      <w:proofErr w:type="spellEnd"/>
      <w:r w:rsidRPr="004B1477">
        <w:rPr>
          <w:rFonts w:ascii="Times New Roman" w:hAnsi="Times New Roman" w:cs="Times New Roman"/>
          <w:sz w:val="24"/>
          <w:szCs w:val="24"/>
        </w:rPr>
        <w:t xml:space="preserve">. pp. 49-50. ISBN 978-81-250-0884-2. </w:t>
      </w:r>
    </w:p>
    <w:p w14:paraId="54E20C51" w14:textId="77777777" w:rsidR="00BC2509" w:rsidRPr="004B1477" w:rsidRDefault="00BC2509" w:rsidP="0087171A">
      <w:pPr>
        <w:ind w:left="360" w:right="432"/>
        <w:jc w:val="both"/>
        <w:rPr>
          <w:rFonts w:ascii="Times New Roman" w:hAnsi="Times New Roman" w:cs="Times New Roman"/>
          <w:sz w:val="24"/>
          <w:szCs w:val="24"/>
        </w:rPr>
      </w:pPr>
      <w:r w:rsidRPr="004B1477">
        <w:rPr>
          <w:rFonts w:ascii="Times New Roman" w:hAnsi="Times New Roman" w:cs="Times New Roman"/>
          <w:sz w:val="24"/>
          <w:szCs w:val="24"/>
        </w:rPr>
        <w:t>12. "</w:t>
      </w:r>
      <w:proofErr w:type="spellStart"/>
      <w:r w:rsidRPr="004B1477">
        <w:rPr>
          <w:rFonts w:ascii="Times New Roman" w:hAnsi="Times New Roman" w:cs="Times New Roman"/>
          <w:sz w:val="24"/>
          <w:szCs w:val="24"/>
        </w:rPr>
        <w:t>Euman</w:t>
      </w:r>
      <w:proofErr w:type="spellEnd"/>
      <w:r w:rsidRPr="004B1477">
        <w:rPr>
          <w:rFonts w:ascii="Times New Roman" w:hAnsi="Times New Roman" w:cs="Times New Roman"/>
          <w:sz w:val="24"/>
          <w:szCs w:val="24"/>
        </w:rPr>
        <w:t xml:space="preserve"> Development Report 2016" (PDF). UNDP. p. 119. Retrieved 21 March 2017. </w:t>
      </w:r>
    </w:p>
    <w:p w14:paraId="7EFF7403" w14:textId="77777777" w:rsidR="00BC2509" w:rsidRPr="004B1477" w:rsidRDefault="00BC2509" w:rsidP="0087171A">
      <w:pPr>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13. </w:t>
      </w:r>
      <w:proofErr w:type="spellStart"/>
      <w:r w:rsidRPr="004B1477">
        <w:rPr>
          <w:rFonts w:ascii="Times New Roman" w:hAnsi="Times New Roman" w:cs="Times New Roman"/>
          <w:sz w:val="24"/>
          <w:szCs w:val="24"/>
        </w:rPr>
        <w:t>Passin</w:t>
      </w:r>
      <w:proofErr w:type="spellEnd"/>
      <w:r w:rsidRPr="004B1477">
        <w:rPr>
          <w:rFonts w:ascii="Times New Roman" w:hAnsi="Times New Roman" w:cs="Times New Roman"/>
          <w:sz w:val="24"/>
          <w:szCs w:val="24"/>
        </w:rPr>
        <w:t xml:space="preserve">, Herbert (October 1955). "Untouchability in the Far Fast". </w:t>
      </w:r>
      <w:proofErr w:type="spellStart"/>
      <w:r w:rsidRPr="004B1477">
        <w:rPr>
          <w:rFonts w:ascii="Times New Roman" w:hAnsi="Times New Roman" w:cs="Times New Roman"/>
          <w:sz w:val="24"/>
          <w:szCs w:val="24"/>
        </w:rPr>
        <w:t>Monumerta</w:t>
      </w:r>
      <w:proofErr w:type="spellEnd"/>
      <w:r w:rsidRPr="004B1477">
        <w:rPr>
          <w:rFonts w:ascii="Times New Roman" w:hAnsi="Times New Roman" w:cs="Times New Roman"/>
          <w:sz w:val="24"/>
          <w:szCs w:val="24"/>
        </w:rPr>
        <w:t xml:space="preserve"> </w:t>
      </w:r>
      <w:proofErr w:type="spellStart"/>
      <w:r w:rsidRPr="004B1477">
        <w:rPr>
          <w:rFonts w:ascii="Times New Roman" w:hAnsi="Times New Roman" w:cs="Times New Roman"/>
          <w:sz w:val="24"/>
          <w:szCs w:val="24"/>
        </w:rPr>
        <w:t>Nipponica</w:t>
      </w:r>
      <w:proofErr w:type="spellEnd"/>
      <w:r w:rsidRPr="004B1477">
        <w:rPr>
          <w:rFonts w:ascii="Times New Roman" w:hAnsi="Times New Roman" w:cs="Times New Roman"/>
          <w:sz w:val="24"/>
          <w:szCs w:val="24"/>
        </w:rPr>
        <w:t xml:space="preserve">. 11 (3): 247-267. doi;10.2307/2382914 JSTOR 2382914. </w:t>
      </w:r>
    </w:p>
    <w:p w14:paraId="29128935" w14:textId="77777777" w:rsidR="00BC2509" w:rsidRPr="004B1477" w:rsidRDefault="00BC2509" w:rsidP="0087171A">
      <w:pPr>
        <w:ind w:left="360" w:right="432"/>
        <w:jc w:val="both"/>
        <w:rPr>
          <w:rFonts w:ascii="Times New Roman" w:hAnsi="Times New Roman" w:cs="Times New Roman"/>
          <w:sz w:val="24"/>
          <w:szCs w:val="24"/>
        </w:rPr>
      </w:pPr>
    </w:p>
    <w:p w14:paraId="4726824E" w14:textId="77777777" w:rsidR="00BC2509" w:rsidRPr="004B1477" w:rsidRDefault="00BC2509" w:rsidP="0087171A">
      <w:pPr>
        <w:ind w:left="360" w:right="432"/>
        <w:jc w:val="both"/>
        <w:rPr>
          <w:rFonts w:ascii="Times New Roman" w:hAnsi="Times New Roman" w:cs="Times New Roman"/>
          <w:sz w:val="24"/>
          <w:szCs w:val="24"/>
        </w:rPr>
      </w:pPr>
    </w:p>
    <w:p w14:paraId="2B61D230" w14:textId="77777777" w:rsidR="00BC2509" w:rsidRPr="004B1477" w:rsidRDefault="00BC2509" w:rsidP="0087171A">
      <w:pPr>
        <w:ind w:left="360" w:right="432"/>
        <w:jc w:val="both"/>
        <w:rPr>
          <w:rFonts w:ascii="Times New Roman" w:hAnsi="Times New Roman" w:cs="Times New Roman"/>
          <w:sz w:val="24"/>
          <w:szCs w:val="24"/>
        </w:rPr>
      </w:pPr>
    </w:p>
    <w:p w14:paraId="62C94BD5" w14:textId="77777777" w:rsidR="00BC2509" w:rsidRPr="004B1477" w:rsidRDefault="00BC2509" w:rsidP="0087171A">
      <w:pPr>
        <w:ind w:left="360" w:right="432"/>
        <w:jc w:val="both"/>
        <w:rPr>
          <w:rFonts w:ascii="Times New Roman" w:hAnsi="Times New Roman" w:cs="Times New Roman"/>
          <w:sz w:val="24"/>
          <w:szCs w:val="24"/>
        </w:rPr>
      </w:pPr>
    </w:p>
    <w:p w14:paraId="5F6F26C2" w14:textId="77777777" w:rsidR="00B54FB0" w:rsidRDefault="00B54FB0" w:rsidP="0087171A">
      <w:pPr>
        <w:ind w:left="360" w:right="432"/>
        <w:jc w:val="both"/>
        <w:rPr>
          <w:rFonts w:ascii="Times New Roman" w:hAnsi="Times New Roman" w:cs="Times New Roman"/>
          <w:sz w:val="24"/>
          <w:szCs w:val="24"/>
        </w:rPr>
      </w:pPr>
    </w:p>
    <w:p w14:paraId="462ECE65" w14:textId="77777777" w:rsidR="00B54FB0" w:rsidRDefault="00B54FB0" w:rsidP="0087171A">
      <w:pPr>
        <w:ind w:left="360" w:right="432"/>
        <w:jc w:val="both"/>
        <w:rPr>
          <w:rFonts w:ascii="Times New Roman" w:hAnsi="Times New Roman" w:cs="Times New Roman"/>
          <w:sz w:val="24"/>
          <w:szCs w:val="24"/>
        </w:rPr>
      </w:pPr>
    </w:p>
    <w:p w14:paraId="0CB0E471" w14:textId="77777777" w:rsidR="00B54FB0" w:rsidRDefault="00B54FB0" w:rsidP="0087171A">
      <w:pPr>
        <w:ind w:left="360" w:right="432"/>
        <w:jc w:val="both"/>
        <w:rPr>
          <w:rFonts w:ascii="Times New Roman" w:hAnsi="Times New Roman" w:cs="Times New Roman"/>
          <w:sz w:val="24"/>
          <w:szCs w:val="24"/>
        </w:rPr>
      </w:pPr>
    </w:p>
    <w:p w14:paraId="79387E2B" w14:textId="77777777" w:rsidR="00B54FB0" w:rsidRDefault="00B54FB0" w:rsidP="0087171A">
      <w:pPr>
        <w:ind w:left="360" w:right="432"/>
        <w:jc w:val="both"/>
        <w:rPr>
          <w:rFonts w:ascii="Times New Roman" w:hAnsi="Times New Roman" w:cs="Times New Roman"/>
          <w:sz w:val="24"/>
          <w:szCs w:val="24"/>
        </w:rPr>
      </w:pPr>
    </w:p>
    <w:p w14:paraId="074D1D87" w14:textId="77777777" w:rsidR="00B54FB0" w:rsidRDefault="00B54FB0" w:rsidP="0087171A">
      <w:pPr>
        <w:ind w:left="360" w:right="432"/>
        <w:jc w:val="both"/>
        <w:rPr>
          <w:rFonts w:ascii="Times New Roman" w:hAnsi="Times New Roman" w:cs="Times New Roman"/>
          <w:sz w:val="24"/>
          <w:szCs w:val="24"/>
        </w:rPr>
      </w:pPr>
    </w:p>
    <w:p w14:paraId="347278B8" w14:textId="77777777" w:rsidR="00B54FB0" w:rsidRDefault="00B54FB0" w:rsidP="0087171A">
      <w:pPr>
        <w:ind w:left="360" w:right="432"/>
        <w:jc w:val="both"/>
        <w:rPr>
          <w:rFonts w:ascii="Times New Roman" w:hAnsi="Times New Roman" w:cs="Times New Roman"/>
          <w:sz w:val="24"/>
          <w:szCs w:val="24"/>
        </w:rPr>
      </w:pPr>
    </w:p>
    <w:p w14:paraId="268DF8EC" w14:textId="77777777" w:rsidR="00B54FB0" w:rsidRDefault="00B54FB0" w:rsidP="0087171A">
      <w:pPr>
        <w:ind w:left="360" w:right="432"/>
        <w:jc w:val="both"/>
        <w:rPr>
          <w:rFonts w:ascii="Times New Roman" w:hAnsi="Times New Roman" w:cs="Times New Roman"/>
          <w:sz w:val="24"/>
          <w:szCs w:val="24"/>
        </w:rPr>
      </w:pPr>
    </w:p>
    <w:p w14:paraId="2F93338D" w14:textId="77777777" w:rsidR="00B54FB0" w:rsidRDefault="00B54FB0" w:rsidP="0087171A">
      <w:pPr>
        <w:ind w:left="360" w:right="432"/>
        <w:jc w:val="both"/>
        <w:rPr>
          <w:rFonts w:ascii="Times New Roman" w:hAnsi="Times New Roman" w:cs="Times New Roman"/>
          <w:sz w:val="24"/>
          <w:szCs w:val="24"/>
        </w:rPr>
      </w:pPr>
    </w:p>
    <w:p w14:paraId="3D2D7C71" w14:textId="77777777" w:rsidR="00B54FB0" w:rsidRDefault="00B54FB0" w:rsidP="0087171A">
      <w:pPr>
        <w:ind w:left="360" w:right="432"/>
        <w:jc w:val="both"/>
        <w:rPr>
          <w:rFonts w:ascii="Times New Roman" w:hAnsi="Times New Roman" w:cs="Times New Roman"/>
          <w:sz w:val="24"/>
          <w:szCs w:val="24"/>
        </w:rPr>
      </w:pPr>
    </w:p>
    <w:p w14:paraId="150BDB30" w14:textId="77777777" w:rsidR="00B54FB0" w:rsidRDefault="00B54FB0" w:rsidP="0087171A">
      <w:pPr>
        <w:ind w:left="360" w:right="432"/>
        <w:jc w:val="both"/>
        <w:rPr>
          <w:rFonts w:ascii="Times New Roman" w:hAnsi="Times New Roman" w:cs="Times New Roman"/>
          <w:sz w:val="24"/>
          <w:szCs w:val="24"/>
        </w:rPr>
      </w:pPr>
    </w:p>
    <w:p w14:paraId="02E475A4" w14:textId="77777777" w:rsidR="00B54FB0" w:rsidRDefault="00B54FB0" w:rsidP="0087171A">
      <w:pPr>
        <w:ind w:left="360" w:right="432"/>
        <w:jc w:val="both"/>
        <w:rPr>
          <w:rFonts w:ascii="Times New Roman" w:hAnsi="Times New Roman" w:cs="Times New Roman"/>
          <w:sz w:val="24"/>
          <w:szCs w:val="24"/>
        </w:rPr>
      </w:pPr>
    </w:p>
    <w:p w14:paraId="1181C6B5" w14:textId="77777777" w:rsidR="00B54FB0" w:rsidRDefault="00B54FB0" w:rsidP="0087171A">
      <w:pPr>
        <w:ind w:left="360" w:right="432"/>
        <w:jc w:val="both"/>
        <w:rPr>
          <w:rFonts w:ascii="Times New Roman" w:hAnsi="Times New Roman" w:cs="Times New Roman"/>
          <w:sz w:val="24"/>
          <w:szCs w:val="24"/>
        </w:rPr>
      </w:pPr>
    </w:p>
    <w:p w14:paraId="3AB0D517" w14:textId="77777777" w:rsidR="00B54FB0" w:rsidRDefault="00B54FB0" w:rsidP="0087171A">
      <w:pPr>
        <w:ind w:left="360" w:right="432"/>
        <w:jc w:val="both"/>
        <w:rPr>
          <w:rFonts w:ascii="Times New Roman" w:hAnsi="Times New Roman" w:cs="Times New Roman"/>
          <w:sz w:val="24"/>
          <w:szCs w:val="24"/>
        </w:rPr>
      </w:pPr>
    </w:p>
    <w:p w14:paraId="2CEB9AD7" w14:textId="77777777" w:rsidR="00B54FB0" w:rsidRDefault="00B54FB0" w:rsidP="0087171A">
      <w:pPr>
        <w:ind w:left="360" w:right="432"/>
        <w:jc w:val="both"/>
        <w:rPr>
          <w:rFonts w:ascii="Times New Roman" w:hAnsi="Times New Roman" w:cs="Times New Roman"/>
          <w:sz w:val="24"/>
          <w:szCs w:val="24"/>
        </w:rPr>
      </w:pPr>
    </w:p>
    <w:p w14:paraId="659FE885" w14:textId="77777777" w:rsidR="00B54FB0" w:rsidRDefault="00B54FB0" w:rsidP="0087171A">
      <w:pPr>
        <w:ind w:left="360" w:right="432"/>
        <w:jc w:val="both"/>
        <w:rPr>
          <w:rFonts w:ascii="Times New Roman" w:hAnsi="Times New Roman" w:cs="Times New Roman"/>
          <w:sz w:val="24"/>
          <w:szCs w:val="24"/>
        </w:rPr>
      </w:pPr>
    </w:p>
    <w:p w14:paraId="42A81BEB" w14:textId="77777777" w:rsidR="00B54FB0" w:rsidRDefault="00B54FB0" w:rsidP="0087171A">
      <w:pPr>
        <w:ind w:left="360" w:right="432"/>
        <w:jc w:val="both"/>
        <w:rPr>
          <w:rFonts w:ascii="Times New Roman" w:hAnsi="Times New Roman" w:cs="Times New Roman"/>
          <w:sz w:val="24"/>
          <w:szCs w:val="24"/>
        </w:rPr>
      </w:pPr>
    </w:p>
    <w:p w14:paraId="4643EBE6" w14:textId="77777777" w:rsidR="00B54FB0" w:rsidRDefault="00B54FB0" w:rsidP="0087171A">
      <w:pPr>
        <w:ind w:left="360" w:right="432"/>
        <w:jc w:val="both"/>
        <w:rPr>
          <w:rFonts w:ascii="Times New Roman" w:hAnsi="Times New Roman" w:cs="Times New Roman"/>
          <w:sz w:val="24"/>
          <w:szCs w:val="24"/>
        </w:rPr>
      </w:pPr>
    </w:p>
    <w:p w14:paraId="36BDB51D" w14:textId="77777777" w:rsidR="00B54FB0" w:rsidRDefault="00B54FB0" w:rsidP="0087171A">
      <w:pPr>
        <w:ind w:left="360" w:right="432"/>
        <w:jc w:val="both"/>
        <w:rPr>
          <w:rFonts w:ascii="Times New Roman" w:hAnsi="Times New Roman" w:cs="Times New Roman"/>
          <w:sz w:val="24"/>
          <w:szCs w:val="24"/>
        </w:rPr>
      </w:pPr>
    </w:p>
    <w:p w14:paraId="26D9FC38" w14:textId="77777777" w:rsidR="00B54FB0" w:rsidRDefault="00B54FB0" w:rsidP="0087171A">
      <w:pPr>
        <w:ind w:left="360" w:right="432"/>
        <w:jc w:val="both"/>
        <w:rPr>
          <w:rFonts w:ascii="Times New Roman" w:hAnsi="Times New Roman" w:cs="Times New Roman"/>
          <w:sz w:val="24"/>
          <w:szCs w:val="24"/>
        </w:rPr>
      </w:pPr>
    </w:p>
    <w:p w14:paraId="13ADAC4A" w14:textId="77777777" w:rsidR="00B54FB0" w:rsidRDefault="00B54FB0" w:rsidP="0087171A">
      <w:pPr>
        <w:ind w:left="360" w:right="432"/>
        <w:jc w:val="both"/>
        <w:rPr>
          <w:rFonts w:ascii="Times New Roman" w:hAnsi="Times New Roman" w:cs="Times New Roman"/>
          <w:sz w:val="24"/>
          <w:szCs w:val="24"/>
        </w:rPr>
      </w:pPr>
    </w:p>
    <w:p w14:paraId="08B7525A" w14:textId="77777777" w:rsidR="00B54FB0" w:rsidRDefault="00B54FB0" w:rsidP="0087171A">
      <w:pPr>
        <w:ind w:left="360" w:right="432"/>
        <w:jc w:val="both"/>
        <w:rPr>
          <w:rFonts w:ascii="Times New Roman" w:hAnsi="Times New Roman" w:cs="Times New Roman"/>
          <w:sz w:val="24"/>
          <w:szCs w:val="24"/>
        </w:rPr>
      </w:pPr>
    </w:p>
    <w:p w14:paraId="7BDEF466" w14:textId="77777777" w:rsidR="00B54FB0" w:rsidRDefault="00B54FB0" w:rsidP="0087171A">
      <w:pPr>
        <w:ind w:left="360" w:right="432"/>
        <w:jc w:val="both"/>
        <w:rPr>
          <w:rFonts w:ascii="Times New Roman" w:hAnsi="Times New Roman" w:cs="Times New Roman"/>
          <w:sz w:val="24"/>
          <w:szCs w:val="24"/>
        </w:rPr>
      </w:pPr>
    </w:p>
    <w:p w14:paraId="3352E59E" w14:textId="77777777" w:rsidR="00B54FB0" w:rsidRDefault="00B54FB0" w:rsidP="0087171A">
      <w:pPr>
        <w:ind w:left="360" w:right="432"/>
        <w:jc w:val="both"/>
        <w:rPr>
          <w:rFonts w:ascii="Times New Roman" w:hAnsi="Times New Roman" w:cs="Times New Roman"/>
          <w:sz w:val="24"/>
          <w:szCs w:val="24"/>
        </w:rPr>
      </w:pPr>
    </w:p>
    <w:p w14:paraId="0E3F9BEB" w14:textId="77777777" w:rsidR="00B54FB0" w:rsidRDefault="00B54FB0" w:rsidP="0087171A">
      <w:pPr>
        <w:ind w:left="360" w:right="432"/>
        <w:jc w:val="both"/>
        <w:rPr>
          <w:rFonts w:ascii="Times New Roman" w:hAnsi="Times New Roman" w:cs="Times New Roman"/>
          <w:sz w:val="24"/>
          <w:szCs w:val="24"/>
        </w:rPr>
      </w:pPr>
    </w:p>
    <w:p w14:paraId="394D3EB8" w14:textId="77777777" w:rsidR="00B54FB0" w:rsidRDefault="00B54FB0" w:rsidP="0087171A">
      <w:pPr>
        <w:ind w:left="360" w:right="432"/>
        <w:jc w:val="both"/>
        <w:rPr>
          <w:rFonts w:ascii="Times New Roman" w:hAnsi="Times New Roman" w:cs="Times New Roman"/>
          <w:sz w:val="24"/>
          <w:szCs w:val="24"/>
        </w:rPr>
      </w:pPr>
    </w:p>
    <w:p w14:paraId="636BE319" w14:textId="77777777" w:rsidR="00B54FB0" w:rsidRDefault="00B54FB0" w:rsidP="0087171A">
      <w:pPr>
        <w:ind w:left="360" w:right="432"/>
        <w:jc w:val="both"/>
        <w:rPr>
          <w:rFonts w:ascii="Times New Roman" w:hAnsi="Times New Roman" w:cs="Times New Roman"/>
          <w:sz w:val="24"/>
          <w:szCs w:val="24"/>
        </w:rPr>
      </w:pPr>
    </w:p>
    <w:p w14:paraId="3CF41025" w14:textId="77777777" w:rsidR="00B54FB0" w:rsidRDefault="00B54FB0" w:rsidP="0087171A">
      <w:pPr>
        <w:ind w:left="360" w:right="432"/>
        <w:jc w:val="both"/>
        <w:rPr>
          <w:rFonts w:ascii="Times New Roman" w:hAnsi="Times New Roman" w:cs="Times New Roman"/>
          <w:sz w:val="24"/>
          <w:szCs w:val="24"/>
        </w:rPr>
      </w:pPr>
    </w:p>
    <w:p w14:paraId="7A1C4204" w14:textId="77777777" w:rsidR="00B54FB0" w:rsidRDefault="00B54FB0" w:rsidP="0087171A">
      <w:pPr>
        <w:ind w:left="360" w:right="432"/>
        <w:jc w:val="both"/>
        <w:rPr>
          <w:rFonts w:ascii="Times New Roman" w:hAnsi="Times New Roman" w:cs="Times New Roman"/>
          <w:sz w:val="24"/>
          <w:szCs w:val="24"/>
        </w:rPr>
      </w:pPr>
    </w:p>
    <w:p w14:paraId="291D86D8" w14:textId="77777777" w:rsidR="00B54FB0" w:rsidRDefault="00B54FB0" w:rsidP="0087171A">
      <w:pPr>
        <w:ind w:left="360" w:right="432"/>
        <w:jc w:val="both"/>
        <w:rPr>
          <w:rFonts w:ascii="Times New Roman" w:hAnsi="Times New Roman" w:cs="Times New Roman"/>
          <w:sz w:val="24"/>
          <w:szCs w:val="24"/>
        </w:rPr>
      </w:pPr>
    </w:p>
    <w:p w14:paraId="6CCADBD1" w14:textId="77777777" w:rsidR="00B54FB0" w:rsidRDefault="00B54FB0" w:rsidP="0087171A">
      <w:pPr>
        <w:ind w:left="360" w:right="432"/>
        <w:jc w:val="both"/>
        <w:rPr>
          <w:rFonts w:ascii="Times New Roman" w:hAnsi="Times New Roman" w:cs="Times New Roman"/>
          <w:sz w:val="24"/>
          <w:szCs w:val="24"/>
        </w:rPr>
      </w:pPr>
    </w:p>
    <w:p w14:paraId="3D5FC87A" w14:textId="77777777" w:rsidR="00B54FB0" w:rsidRDefault="00B54FB0" w:rsidP="0087171A">
      <w:pPr>
        <w:ind w:left="360" w:right="432"/>
        <w:jc w:val="both"/>
        <w:rPr>
          <w:rFonts w:ascii="Times New Roman" w:hAnsi="Times New Roman" w:cs="Times New Roman"/>
          <w:sz w:val="24"/>
          <w:szCs w:val="24"/>
        </w:rPr>
      </w:pPr>
    </w:p>
    <w:p w14:paraId="1E9ACB5C" w14:textId="77777777" w:rsidR="00B54FB0" w:rsidRDefault="00B54FB0" w:rsidP="0087171A">
      <w:pPr>
        <w:ind w:left="360" w:right="432"/>
        <w:jc w:val="both"/>
        <w:rPr>
          <w:rFonts w:ascii="Times New Roman" w:hAnsi="Times New Roman" w:cs="Times New Roman"/>
          <w:sz w:val="24"/>
          <w:szCs w:val="24"/>
        </w:rPr>
      </w:pPr>
    </w:p>
    <w:p w14:paraId="33785680" w14:textId="77777777" w:rsidR="00B54FB0" w:rsidRDefault="00B54FB0" w:rsidP="0087171A">
      <w:pPr>
        <w:ind w:left="360" w:right="432"/>
        <w:jc w:val="both"/>
        <w:rPr>
          <w:rFonts w:ascii="Times New Roman" w:hAnsi="Times New Roman" w:cs="Times New Roman"/>
          <w:sz w:val="24"/>
          <w:szCs w:val="24"/>
        </w:rPr>
      </w:pPr>
    </w:p>
    <w:p w14:paraId="2A9B2A51" w14:textId="77777777" w:rsidR="00B54FB0" w:rsidRDefault="00B54FB0" w:rsidP="0087171A">
      <w:pPr>
        <w:ind w:left="360" w:right="432"/>
        <w:jc w:val="both"/>
        <w:rPr>
          <w:rFonts w:ascii="Times New Roman" w:hAnsi="Times New Roman" w:cs="Times New Roman"/>
          <w:sz w:val="24"/>
          <w:szCs w:val="24"/>
        </w:rPr>
      </w:pPr>
    </w:p>
    <w:p w14:paraId="1DB339A6" w14:textId="77777777" w:rsidR="00B54FB0" w:rsidRDefault="00B54FB0" w:rsidP="0087171A">
      <w:pPr>
        <w:ind w:left="360" w:right="432"/>
        <w:jc w:val="both"/>
        <w:rPr>
          <w:rFonts w:ascii="Times New Roman" w:hAnsi="Times New Roman" w:cs="Times New Roman"/>
          <w:sz w:val="24"/>
          <w:szCs w:val="24"/>
        </w:rPr>
      </w:pPr>
    </w:p>
    <w:p w14:paraId="7FB74F12" w14:textId="77777777" w:rsidR="00B54FB0" w:rsidRDefault="00B54FB0" w:rsidP="0087171A">
      <w:pPr>
        <w:ind w:left="360" w:right="432"/>
        <w:jc w:val="both"/>
        <w:rPr>
          <w:rFonts w:ascii="Times New Roman" w:hAnsi="Times New Roman" w:cs="Times New Roman"/>
          <w:sz w:val="24"/>
          <w:szCs w:val="24"/>
        </w:rPr>
      </w:pPr>
    </w:p>
    <w:p w14:paraId="36616777" w14:textId="77777777" w:rsidR="00B54FB0" w:rsidRDefault="00B54FB0" w:rsidP="0087171A">
      <w:pPr>
        <w:ind w:left="360" w:right="432"/>
        <w:jc w:val="both"/>
        <w:rPr>
          <w:rFonts w:ascii="Times New Roman" w:hAnsi="Times New Roman" w:cs="Times New Roman"/>
          <w:sz w:val="24"/>
          <w:szCs w:val="24"/>
        </w:rPr>
      </w:pPr>
    </w:p>
    <w:p w14:paraId="51CB18DF" w14:textId="77777777" w:rsidR="00B54FB0" w:rsidRDefault="00B54FB0" w:rsidP="0087171A">
      <w:pPr>
        <w:ind w:left="360" w:right="432"/>
        <w:jc w:val="both"/>
        <w:rPr>
          <w:rFonts w:ascii="Times New Roman" w:hAnsi="Times New Roman" w:cs="Times New Roman"/>
          <w:sz w:val="24"/>
          <w:szCs w:val="24"/>
        </w:rPr>
      </w:pPr>
    </w:p>
    <w:p w14:paraId="7785F847" w14:textId="77777777" w:rsidR="00BC2509" w:rsidRDefault="00A1763F" w:rsidP="00A15B75">
      <w:pPr>
        <w:ind w:left="360" w:right="432"/>
        <w:jc w:val="center"/>
        <w:rPr>
          <w:rFonts w:ascii="Times New Roman" w:hAnsi="Times New Roman" w:cs="Times New Roman"/>
          <w:b/>
          <w:sz w:val="24"/>
          <w:szCs w:val="24"/>
        </w:rPr>
      </w:pPr>
      <w:r w:rsidRPr="00B54FB0">
        <w:rPr>
          <w:rFonts w:ascii="Times New Roman" w:hAnsi="Times New Roman" w:cs="Times New Roman"/>
          <w:b/>
          <w:sz w:val="24"/>
          <w:szCs w:val="24"/>
        </w:rPr>
        <w:t>PAPER-X- LEGAL PEDAGOGY AND ICT IN EDUCATION</w:t>
      </w:r>
    </w:p>
    <w:p w14:paraId="6992B0C1" w14:textId="77777777" w:rsidR="00B54FB0" w:rsidRDefault="00B54FB0" w:rsidP="0087171A">
      <w:pPr>
        <w:ind w:left="360" w:right="432"/>
        <w:jc w:val="both"/>
        <w:rPr>
          <w:rFonts w:ascii="Times New Roman" w:hAnsi="Times New Roman" w:cs="Times New Roman"/>
          <w:b/>
          <w:sz w:val="24"/>
          <w:szCs w:val="24"/>
        </w:rPr>
      </w:pPr>
    </w:p>
    <w:p w14:paraId="3B93CAC8" w14:textId="77777777" w:rsidR="00B54FB0" w:rsidRPr="004026C0" w:rsidRDefault="00B54FB0" w:rsidP="0087171A">
      <w:pPr>
        <w:ind w:left="360" w:right="252"/>
        <w:jc w:val="both"/>
        <w:rPr>
          <w:rFonts w:ascii="Times New Roman" w:hAnsi="Times New Roman" w:cs="Times New Roman"/>
          <w:b/>
          <w:sz w:val="24"/>
          <w:szCs w:val="24"/>
        </w:rPr>
      </w:pPr>
      <w:r w:rsidRPr="004026C0">
        <w:rPr>
          <w:rFonts w:ascii="Times New Roman" w:hAnsi="Times New Roman" w:cs="Times New Roman"/>
          <w:b/>
          <w:sz w:val="24"/>
          <w:szCs w:val="24"/>
        </w:rPr>
        <w:t>UNIT-I-Legal Pedagogy</w:t>
      </w:r>
    </w:p>
    <w:p w14:paraId="2FD73F5C" w14:textId="77777777" w:rsidR="00B54FB0" w:rsidRDefault="00B54FB0" w:rsidP="0087171A">
      <w:pPr>
        <w:ind w:left="360" w:right="252"/>
        <w:jc w:val="both"/>
        <w:rPr>
          <w:rFonts w:ascii="Times New Roman" w:hAnsi="Times New Roman" w:cs="Times New Roman"/>
          <w:sz w:val="24"/>
          <w:szCs w:val="24"/>
        </w:rPr>
      </w:pPr>
    </w:p>
    <w:p w14:paraId="6FA68B0E"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Introduction- Legal Pedagogy: Meaning, Traditional Legal Pedagogy methods and its limitations, Socratic-style, doctrine-heavy pedagogy, Changing Dimensions of Legal Pedagogy- Need for Integrated Pedagogy, Experiential learning: Participative Method, Clinical or Simulated practice: Clinical legal education, Real life Problem solving Method, Group Discussion Method, Case Study and Case analysis Method, Simulation and Role Play Method, Collaborative and cooperative Learning Teaching Method, Research- Interdisciplinary approach: Basic Research, Applied Research and Integrated Research, Legal writing, Advocacy, Fact finding, Client counseling, Negotiation.</w:t>
      </w:r>
    </w:p>
    <w:p w14:paraId="633181BC" w14:textId="77777777" w:rsidR="00B54FB0" w:rsidRPr="004026C0" w:rsidRDefault="00B54FB0" w:rsidP="0087171A">
      <w:pPr>
        <w:ind w:left="360" w:right="252"/>
        <w:jc w:val="both"/>
        <w:rPr>
          <w:rFonts w:ascii="Times New Roman" w:hAnsi="Times New Roman" w:cs="Times New Roman"/>
          <w:sz w:val="24"/>
          <w:szCs w:val="24"/>
        </w:rPr>
      </w:pPr>
    </w:p>
    <w:p w14:paraId="7D4AE7A1" w14:textId="77777777" w:rsidR="00B54FB0" w:rsidRPr="004026C0" w:rsidRDefault="00B54FB0" w:rsidP="0087171A">
      <w:pPr>
        <w:ind w:left="360" w:right="252"/>
        <w:jc w:val="both"/>
        <w:rPr>
          <w:rFonts w:ascii="Times New Roman" w:hAnsi="Times New Roman" w:cs="Times New Roman"/>
          <w:b/>
          <w:sz w:val="24"/>
          <w:szCs w:val="24"/>
        </w:rPr>
      </w:pPr>
      <w:r w:rsidRPr="004026C0">
        <w:rPr>
          <w:rFonts w:ascii="Times New Roman" w:hAnsi="Times New Roman" w:cs="Times New Roman"/>
          <w:b/>
          <w:sz w:val="24"/>
          <w:szCs w:val="24"/>
        </w:rPr>
        <w:t>UNIT-II- Teaching, Learning, Evaluation and Supervision in Legal education</w:t>
      </w:r>
    </w:p>
    <w:p w14:paraId="3DA4FFA1" w14:textId="77777777" w:rsidR="00B54FB0" w:rsidRDefault="00B54FB0" w:rsidP="0087171A">
      <w:pPr>
        <w:ind w:left="360" w:right="252"/>
        <w:jc w:val="both"/>
        <w:rPr>
          <w:rFonts w:ascii="Times New Roman" w:hAnsi="Times New Roman" w:cs="Times New Roman"/>
          <w:sz w:val="24"/>
          <w:szCs w:val="24"/>
        </w:rPr>
      </w:pPr>
    </w:p>
    <w:p w14:paraId="7DEF8BF1"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Supervision, Research Papers and Research Projects, Inculcating Research Habits, Enhancing Research Skills, Inculcation of Good Practices- Research Ethics, Internships, Placements, Outcome Based Education, Curriculum Planning- Developing Teaching Plans, Developing Learning Outcomes (LOs) : Blooms Taxonomy: Six levels of learning,, Designing </w:t>
      </w:r>
      <w:proofErr w:type="spellStart"/>
      <w:r w:rsidRPr="004026C0">
        <w:rPr>
          <w:rFonts w:ascii="Times New Roman" w:hAnsi="Times New Roman" w:cs="Times New Roman"/>
          <w:sz w:val="24"/>
          <w:szCs w:val="24"/>
        </w:rPr>
        <w:t>Programme</w:t>
      </w:r>
      <w:proofErr w:type="spellEnd"/>
      <w:r w:rsidRPr="004026C0">
        <w:rPr>
          <w:rFonts w:ascii="Times New Roman" w:hAnsi="Times New Roman" w:cs="Times New Roman"/>
          <w:sz w:val="24"/>
          <w:szCs w:val="24"/>
        </w:rPr>
        <w:t xml:space="preserve"> Objectives (POs) and Course Objectives (COs), Aligning the Curriculum plan with COs and POs; COs and LOs</w:t>
      </w:r>
    </w:p>
    <w:p w14:paraId="69D88F30" w14:textId="77777777" w:rsidR="00B54FB0" w:rsidRPr="004026C0" w:rsidRDefault="00B54FB0" w:rsidP="0087171A">
      <w:pPr>
        <w:ind w:left="360" w:right="252"/>
        <w:jc w:val="both"/>
        <w:rPr>
          <w:rFonts w:ascii="Times New Roman" w:hAnsi="Times New Roman" w:cs="Times New Roman"/>
          <w:sz w:val="24"/>
          <w:szCs w:val="24"/>
        </w:rPr>
      </w:pPr>
    </w:p>
    <w:p w14:paraId="33FA2158" w14:textId="77777777" w:rsidR="00B54FB0" w:rsidRPr="004026C0" w:rsidRDefault="00B54FB0" w:rsidP="0087171A">
      <w:pPr>
        <w:ind w:left="360" w:right="252"/>
        <w:jc w:val="both"/>
        <w:rPr>
          <w:rFonts w:ascii="Times New Roman" w:hAnsi="Times New Roman" w:cs="Times New Roman"/>
          <w:b/>
          <w:sz w:val="24"/>
          <w:szCs w:val="24"/>
        </w:rPr>
      </w:pPr>
      <w:r w:rsidRPr="004026C0">
        <w:rPr>
          <w:rFonts w:ascii="Times New Roman" w:hAnsi="Times New Roman" w:cs="Times New Roman"/>
          <w:b/>
          <w:sz w:val="24"/>
          <w:szCs w:val="24"/>
        </w:rPr>
        <w:t>UNIT-III-ICT in Education</w:t>
      </w:r>
    </w:p>
    <w:p w14:paraId="1DDDFEF1" w14:textId="77777777" w:rsidR="00B54FB0" w:rsidRDefault="00B54FB0" w:rsidP="0087171A">
      <w:pPr>
        <w:ind w:left="360" w:right="252"/>
        <w:jc w:val="both"/>
        <w:rPr>
          <w:rFonts w:ascii="Times New Roman" w:hAnsi="Times New Roman" w:cs="Times New Roman"/>
          <w:sz w:val="24"/>
          <w:szCs w:val="24"/>
        </w:rPr>
      </w:pPr>
    </w:p>
    <w:p w14:paraId="688A3273"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Concept, Need and importance of ICT in Education, Paradigm Shift due to ICT from ‘Teaching’ to ‘Learning’-Curriculum, Methods of Teaching, Role of Teacher, Classroom Environment, Evaluation Procedure, Education Management, Challenges and Barrier to integration of ICT in Indian schools classrooms, ICT skilled teacher, ICT skills and Qualities of ICT teacher. Safe use of ICT, Virus management, Net safety, Netiquettes, Legal and ethical issues.</w:t>
      </w:r>
    </w:p>
    <w:p w14:paraId="18BE49E2" w14:textId="77777777" w:rsidR="00B54FB0" w:rsidRPr="004026C0" w:rsidRDefault="00B54FB0" w:rsidP="0087171A">
      <w:pPr>
        <w:ind w:left="360" w:right="252"/>
        <w:jc w:val="both"/>
        <w:rPr>
          <w:rFonts w:ascii="Times New Roman" w:hAnsi="Times New Roman" w:cs="Times New Roman"/>
          <w:sz w:val="24"/>
          <w:szCs w:val="24"/>
        </w:rPr>
      </w:pPr>
    </w:p>
    <w:p w14:paraId="5725305A" w14:textId="77777777" w:rsidR="00B54FB0" w:rsidRPr="004026C0" w:rsidRDefault="00B54FB0" w:rsidP="0087171A">
      <w:pPr>
        <w:ind w:left="360" w:right="252"/>
        <w:jc w:val="both"/>
        <w:rPr>
          <w:rFonts w:ascii="Times New Roman" w:hAnsi="Times New Roman" w:cs="Times New Roman"/>
          <w:b/>
          <w:sz w:val="24"/>
          <w:szCs w:val="24"/>
        </w:rPr>
      </w:pPr>
      <w:r w:rsidRPr="004026C0">
        <w:rPr>
          <w:rFonts w:ascii="Times New Roman" w:hAnsi="Times New Roman" w:cs="Times New Roman"/>
          <w:b/>
          <w:sz w:val="24"/>
          <w:szCs w:val="24"/>
        </w:rPr>
        <w:t>UNIT-IV-ICT in Legal Education: Need and Importance of legal education</w:t>
      </w:r>
    </w:p>
    <w:p w14:paraId="48BCD0F3" w14:textId="77777777" w:rsidR="00B54FB0" w:rsidRDefault="00B54FB0" w:rsidP="0087171A">
      <w:pPr>
        <w:ind w:left="360" w:right="252"/>
        <w:jc w:val="both"/>
        <w:rPr>
          <w:rFonts w:ascii="Times New Roman" w:hAnsi="Times New Roman" w:cs="Times New Roman"/>
          <w:sz w:val="24"/>
          <w:szCs w:val="24"/>
        </w:rPr>
      </w:pPr>
    </w:p>
    <w:p w14:paraId="0EA8D578"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Design of Law Curriculum – Efforts to review Legal Education -Global &amp;</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India</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-Traditional</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Content</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based</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Curriculum</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-Current</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Challenges-</w:t>
      </w:r>
      <w:r w:rsidRPr="004026C0">
        <w:rPr>
          <w:rFonts w:ascii="Times New Roman" w:hAnsi="Times New Roman" w:cs="Times New Roman"/>
          <w:spacing w:val="-57"/>
          <w:sz w:val="24"/>
          <w:szCs w:val="24"/>
        </w:rPr>
        <w:t xml:space="preserve"> </w:t>
      </w:r>
      <w:r w:rsidRPr="004026C0">
        <w:rPr>
          <w:rFonts w:ascii="Times New Roman" w:hAnsi="Times New Roman" w:cs="Times New Roman"/>
          <w:sz w:val="24"/>
          <w:szCs w:val="24"/>
        </w:rPr>
        <w:t>Globalization,</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Pandemic</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&amp;</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Shift</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from</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Adversarial</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to</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Dispute</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Resolution</w:t>
      </w:r>
      <w:r w:rsidRPr="004026C0">
        <w:rPr>
          <w:rFonts w:ascii="Times New Roman" w:hAnsi="Times New Roman" w:cs="Times New Roman"/>
          <w:spacing w:val="-57"/>
          <w:sz w:val="24"/>
          <w:szCs w:val="24"/>
        </w:rPr>
        <w:t xml:space="preserve"> </w:t>
      </w:r>
      <w:r w:rsidRPr="004026C0">
        <w:rPr>
          <w:rFonts w:ascii="Times New Roman" w:hAnsi="Times New Roman" w:cs="Times New Roman"/>
          <w:sz w:val="24"/>
          <w:szCs w:val="24"/>
        </w:rPr>
        <w:t>Model</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-Transition</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to</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Capability</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framework-</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Integrated</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Models</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with</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Transferable generic and legally specific skills for Legal Profession- Demand</w:t>
      </w:r>
      <w:r w:rsidRPr="004026C0">
        <w:rPr>
          <w:rFonts w:ascii="Times New Roman" w:hAnsi="Times New Roman" w:cs="Times New Roman"/>
          <w:spacing w:val="-57"/>
          <w:sz w:val="24"/>
          <w:szCs w:val="24"/>
        </w:rPr>
        <w:t xml:space="preserve"> </w:t>
      </w:r>
      <w:r w:rsidRPr="004026C0">
        <w:rPr>
          <w:rFonts w:ascii="Times New Roman" w:hAnsi="Times New Roman" w:cs="Times New Roman"/>
          <w:sz w:val="24"/>
          <w:szCs w:val="24"/>
        </w:rPr>
        <w:t>for Competitiveness in Information &amp; Communication Technology – New</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Evaluation</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&amp;</w:t>
      </w:r>
      <w:r w:rsidRPr="004026C0">
        <w:rPr>
          <w:rFonts w:ascii="Times New Roman" w:hAnsi="Times New Roman" w:cs="Times New Roman"/>
          <w:spacing w:val="-2"/>
          <w:sz w:val="24"/>
          <w:szCs w:val="24"/>
        </w:rPr>
        <w:t xml:space="preserve"> </w:t>
      </w:r>
      <w:r w:rsidRPr="004026C0">
        <w:rPr>
          <w:rFonts w:ascii="Times New Roman" w:hAnsi="Times New Roman" w:cs="Times New Roman"/>
          <w:sz w:val="24"/>
          <w:szCs w:val="24"/>
        </w:rPr>
        <w:t>Assessment Models– Role of</w:t>
      </w:r>
      <w:r w:rsidRPr="004026C0">
        <w:rPr>
          <w:rFonts w:ascii="Times New Roman" w:hAnsi="Times New Roman" w:cs="Times New Roman"/>
          <w:spacing w:val="-2"/>
          <w:sz w:val="24"/>
          <w:szCs w:val="24"/>
        </w:rPr>
        <w:t xml:space="preserve"> </w:t>
      </w:r>
      <w:r w:rsidRPr="004026C0">
        <w:rPr>
          <w:rFonts w:ascii="Times New Roman" w:hAnsi="Times New Roman" w:cs="Times New Roman"/>
          <w:sz w:val="24"/>
          <w:szCs w:val="24"/>
        </w:rPr>
        <w:t>Online teaching. ICT tools in Legal pedagogy: Role and Application- ICT tools in legal pedagogy-Electronic books- E-Books-Electronic Journals- E-Journals- Electronic Legal databases- E-Library-Power point Presentations</w:t>
      </w:r>
    </w:p>
    <w:p w14:paraId="7E12123D" w14:textId="77777777" w:rsidR="00B54FB0" w:rsidRPr="004026C0" w:rsidRDefault="00B54FB0" w:rsidP="0087171A">
      <w:pPr>
        <w:pStyle w:val="BodyText"/>
        <w:spacing w:line="276" w:lineRule="auto"/>
        <w:ind w:left="360" w:right="252"/>
        <w:jc w:val="both"/>
        <w:rPr>
          <w:rFonts w:ascii="Times New Roman" w:hAnsi="Times New Roman" w:cs="Times New Roman"/>
          <w:sz w:val="24"/>
          <w:szCs w:val="24"/>
        </w:rPr>
      </w:pPr>
    </w:p>
    <w:p w14:paraId="1652B077" w14:textId="77777777" w:rsidR="00B54FB0" w:rsidRPr="004026C0" w:rsidRDefault="00B54FB0" w:rsidP="0087171A">
      <w:pPr>
        <w:ind w:left="360" w:right="252"/>
        <w:jc w:val="both"/>
        <w:rPr>
          <w:rFonts w:ascii="Times New Roman" w:hAnsi="Times New Roman" w:cs="Times New Roman"/>
          <w:b/>
          <w:sz w:val="24"/>
          <w:szCs w:val="24"/>
        </w:rPr>
      </w:pPr>
      <w:r w:rsidRPr="004026C0">
        <w:rPr>
          <w:rFonts w:ascii="Times New Roman" w:hAnsi="Times New Roman" w:cs="Times New Roman"/>
          <w:b/>
          <w:sz w:val="24"/>
          <w:szCs w:val="24"/>
        </w:rPr>
        <w:t xml:space="preserve"> Suggested Readings</w:t>
      </w:r>
    </w:p>
    <w:p w14:paraId="7D4873E8" w14:textId="77777777" w:rsidR="00B54FB0" w:rsidRDefault="00B54FB0" w:rsidP="0087171A">
      <w:pPr>
        <w:ind w:left="360" w:right="252"/>
        <w:jc w:val="both"/>
        <w:rPr>
          <w:rFonts w:ascii="Times New Roman" w:hAnsi="Times New Roman" w:cs="Times New Roman"/>
          <w:b/>
          <w:sz w:val="24"/>
          <w:szCs w:val="24"/>
        </w:rPr>
      </w:pPr>
    </w:p>
    <w:p w14:paraId="5F9391B3" w14:textId="77777777" w:rsidR="00B54FB0" w:rsidRPr="004026C0" w:rsidRDefault="00B54FB0" w:rsidP="0087171A">
      <w:pPr>
        <w:ind w:left="360" w:right="252"/>
        <w:jc w:val="both"/>
        <w:rPr>
          <w:rFonts w:ascii="Times New Roman" w:hAnsi="Times New Roman" w:cs="Times New Roman"/>
          <w:b/>
          <w:sz w:val="24"/>
          <w:szCs w:val="24"/>
        </w:rPr>
      </w:pPr>
      <w:r w:rsidRPr="004026C0">
        <w:rPr>
          <w:rFonts w:ascii="Times New Roman" w:hAnsi="Times New Roman" w:cs="Times New Roman"/>
          <w:b/>
          <w:sz w:val="24"/>
          <w:szCs w:val="24"/>
        </w:rPr>
        <w:t xml:space="preserve"> BOOKS</w:t>
      </w:r>
    </w:p>
    <w:p w14:paraId="3B497B23"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 Dasgupta, Lovely. “Reforming Indian Legal Education: Linking Research and</w:t>
      </w:r>
      <w:r>
        <w:rPr>
          <w:rFonts w:ascii="Times New Roman" w:hAnsi="Times New Roman" w:cs="Times New Roman"/>
          <w:sz w:val="24"/>
          <w:szCs w:val="24"/>
        </w:rPr>
        <w:t xml:space="preserve"> </w:t>
      </w:r>
      <w:r w:rsidRPr="004026C0">
        <w:rPr>
          <w:rFonts w:ascii="Times New Roman" w:hAnsi="Times New Roman" w:cs="Times New Roman"/>
          <w:sz w:val="24"/>
          <w:szCs w:val="24"/>
        </w:rPr>
        <w:t>Teaching.” Journal of Legal Education 59, no. 3 (2010): 432–49.</w:t>
      </w:r>
      <w:r>
        <w:rPr>
          <w:rFonts w:ascii="Times New Roman" w:hAnsi="Times New Roman" w:cs="Times New Roman"/>
          <w:sz w:val="24"/>
          <w:szCs w:val="24"/>
        </w:rPr>
        <w:t xml:space="preserve"> </w:t>
      </w:r>
      <w:r w:rsidRPr="004026C0">
        <w:rPr>
          <w:rFonts w:ascii="Times New Roman" w:hAnsi="Times New Roman" w:cs="Times New Roman"/>
          <w:sz w:val="24"/>
          <w:szCs w:val="24"/>
        </w:rPr>
        <w:t>http://www.jstor.org/stable/42894129.</w:t>
      </w:r>
    </w:p>
    <w:p w14:paraId="0D05B1E7"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2. Choudhary, T. “Legal Education and Pedagogy in Contemporary Era” (2020)</w:t>
      </w:r>
    </w:p>
    <w:p w14:paraId="2E86A9A2"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3. </w:t>
      </w:r>
      <w:proofErr w:type="spellStart"/>
      <w:r w:rsidRPr="004026C0">
        <w:rPr>
          <w:rFonts w:ascii="Times New Roman" w:hAnsi="Times New Roman" w:cs="Times New Roman"/>
          <w:sz w:val="24"/>
          <w:szCs w:val="24"/>
        </w:rPr>
        <w:t>Muntjewerff</w:t>
      </w:r>
      <w:proofErr w:type="spellEnd"/>
      <w:r w:rsidRPr="004026C0">
        <w:rPr>
          <w:rFonts w:ascii="Times New Roman" w:hAnsi="Times New Roman" w:cs="Times New Roman"/>
          <w:sz w:val="24"/>
          <w:szCs w:val="24"/>
        </w:rPr>
        <w:t>, Antoinette, ICT in Legal Education (September 25, 2009). CLPE Research</w:t>
      </w:r>
      <w:r>
        <w:rPr>
          <w:rFonts w:ascii="Times New Roman" w:hAnsi="Times New Roman" w:cs="Times New Roman"/>
          <w:sz w:val="24"/>
          <w:szCs w:val="24"/>
        </w:rPr>
        <w:t xml:space="preserve"> </w:t>
      </w:r>
      <w:r w:rsidRPr="004026C0">
        <w:rPr>
          <w:rFonts w:ascii="Times New Roman" w:hAnsi="Times New Roman" w:cs="Times New Roman"/>
          <w:sz w:val="24"/>
          <w:szCs w:val="24"/>
        </w:rPr>
        <w:t>Paper No. 24/09, Available at</w:t>
      </w:r>
      <w:r>
        <w:rPr>
          <w:rFonts w:ascii="Times New Roman" w:hAnsi="Times New Roman" w:cs="Times New Roman"/>
          <w:sz w:val="24"/>
          <w:szCs w:val="24"/>
        </w:rPr>
        <w:t xml:space="preserve"> </w:t>
      </w:r>
      <w:r w:rsidRPr="004026C0">
        <w:rPr>
          <w:rFonts w:ascii="Times New Roman" w:hAnsi="Times New Roman" w:cs="Times New Roman"/>
          <w:sz w:val="24"/>
          <w:szCs w:val="24"/>
        </w:rPr>
        <w:t>SSRN: </w:t>
      </w:r>
      <w:r>
        <w:rPr>
          <w:rFonts w:ascii="Times New Roman" w:hAnsi="Times New Roman" w:cs="Times New Roman"/>
          <w:sz w:val="24"/>
          <w:szCs w:val="24"/>
        </w:rPr>
        <w:t xml:space="preserve"> </w:t>
      </w:r>
      <w:r w:rsidRPr="004026C0">
        <w:rPr>
          <w:rFonts w:ascii="Times New Roman" w:hAnsi="Times New Roman" w:cs="Times New Roman"/>
          <w:sz w:val="24"/>
          <w:szCs w:val="24"/>
        </w:rPr>
        <w:t>https://ssrn.com/abstract=1478726 or http://dx.doi.org/10.2139/ssrn.1478726</w:t>
      </w:r>
    </w:p>
    <w:p w14:paraId="7F2686F6"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4. David J. McQuoid-Mason (Ed.), Legal Aid </w:t>
      </w:r>
      <w:proofErr w:type="gramStart"/>
      <w:r w:rsidRPr="004026C0">
        <w:rPr>
          <w:rFonts w:ascii="Times New Roman" w:hAnsi="Times New Roman" w:cs="Times New Roman"/>
          <w:sz w:val="24"/>
          <w:szCs w:val="24"/>
        </w:rPr>
        <w:t>And</w:t>
      </w:r>
      <w:proofErr w:type="gramEnd"/>
      <w:r w:rsidRPr="004026C0">
        <w:rPr>
          <w:rFonts w:ascii="Times New Roman" w:hAnsi="Times New Roman" w:cs="Times New Roman"/>
          <w:sz w:val="24"/>
          <w:szCs w:val="24"/>
        </w:rPr>
        <w:t xml:space="preserve"> Law Clinics In South Africa (School of</w:t>
      </w:r>
      <w:r>
        <w:rPr>
          <w:rFonts w:ascii="Times New Roman" w:hAnsi="Times New Roman" w:cs="Times New Roman"/>
          <w:sz w:val="24"/>
          <w:szCs w:val="24"/>
        </w:rPr>
        <w:t xml:space="preserve"> </w:t>
      </w:r>
      <w:r w:rsidRPr="004026C0">
        <w:rPr>
          <w:rFonts w:ascii="Times New Roman" w:hAnsi="Times New Roman" w:cs="Times New Roman"/>
          <w:sz w:val="24"/>
          <w:szCs w:val="24"/>
        </w:rPr>
        <w:t xml:space="preserve">Law, Howard </w:t>
      </w:r>
      <w:r w:rsidRPr="004026C0">
        <w:rPr>
          <w:rFonts w:ascii="Times New Roman" w:hAnsi="Times New Roman" w:cs="Times New Roman"/>
          <w:sz w:val="24"/>
          <w:szCs w:val="24"/>
        </w:rPr>
        <w:lastRenderedPageBreak/>
        <w:t>College, University of Natal,1985).</w:t>
      </w:r>
    </w:p>
    <w:p w14:paraId="041486C7"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5. Madhava Menon, Legal Education for Professional Responsibility – An Appraisal of the</w:t>
      </w:r>
      <w:r>
        <w:rPr>
          <w:rFonts w:ascii="Times New Roman" w:hAnsi="Times New Roman" w:cs="Times New Roman"/>
          <w:sz w:val="24"/>
          <w:szCs w:val="24"/>
        </w:rPr>
        <w:t xml:space="preserve"> </w:t>
      </w:r>
      <w:r w:rsidRPr="004026C0">
        <w:rPr>
          <w:rFonts w:ascii="Times New Roman" w:hAnsi="Times New Roman" w:cs="Times New Roman"/>
          <w:sz w:val="24"/>
          <w:szCs w:val="24"/>
        </w:rPr>
        <w:t>New Pattern, Legal Education in India Status and Problems (BCI Trust, New Delhi</w:t>
      </w:r>
      <w:r>
        <w:rPr>
          <w:rFonts w:ascii="Times New Roman" w:hAnsi="Times New Roman" w:cs="Times New Roman"/>
          <w:sz w:val="24"/>
          <w:szCs w:val="24"/>
        </w:rPr>
        <w:t xml:space="preserve"> </w:t>
      </w:r>
      <w:r w:rsidRPr="004026C0">
        <w:rPr>
          <w:rFonts w:ascii="Times New Roman" w:hAnsi="Times New Roman" w:cs="Times New Roman"/>
          <w:sz w:val="24"/>
          <w:szCs w:val="24"/>
        </w:rPr>
        <w:t>1983).</w:t>
      </w:r>
    </w:p>
    <w:p w14:paraId="22833A11"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6. N. R. Madhava Menon (ed.) Clinical Legal Education: Concept and Concerns, A</w:t>
      </w:r>
      <w:r>
        <w:rPr>
          <w:rFonts w:ascii="Times New Roman" w:hAnsi="Times New Roman" w:cs="Times New Roman"/>
          <w:sz w:val="24"/>
          <w:szCs w:val="24"/>
        </w:rPr>
        <w:t xml:space="preserve"> </w:t>
      </w:r>
      <w:r w:rsidRPr="004026C0">
        <w:rPr>
          <w:rFonts w:ascii="Times New Roman" w:hAnsi="Times New Roman" w:cs="Times New Roman"/>
          <w:sz w:val="24"/>
          <w:szCs w:val="24"/>
        </w:rPr>
        <w:t>Handbook on Clinical Legal Education (Eastern Book Co.,1998).</w:t>
      </w:r>
    </w:p>
    <w:p w14:paraId="1F575361"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7. S. </w:t>
      </w:r>
      <w:proofErr w:type="spellStart"/>
      <w:r w:rsidRPr="004026C0">
        <w:rPr>
          <w:rFonts w:ascii="Times New Roman" w:hAnsi="Times New Roman" w:cs="Times New Roman"/>
          <w:sz w:val="24"/>
          <w:szCs w:val="24"/>
        </w:rPr>
        <w:t>Agrawala</w:t>
      </w:r>
      <w:proofErr w:type="spellEnd"/>
      <w:r w:rsidRPr="004026C0">
        <w:rPr>
          <w:rFonts w:ascii="Times New Roman" w:hAnsi="Times New Roman" w:cs="Times New Roman"/>
          <w:sz w:val="24"/>
          <w:szCs w:val="24"/>
        </w:rPr>
        <w:t>, Legal Education in India (West Publishing Company,1973).</w:t>
      </w:r>
    </w:p>
    <w:p w14:paraId="7426625D"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8. S.P. Sathe, Access to Legal Education and the Legal Profession in India, (Rajeev Dhavan</w:t>
      </w:r>
      <w:r>
        <w:rPr>
          <w:rFonts w:ascii="Times New Roman" w:hAnsi="Times New Roman" w:cs="Times New Roman"/>
          <w:sz w:val="24"/>
          <w:szCs w:val="24"/>
        </w:rPr>
        <w:t xml:space="preserve"> </w:t>
      </w:r>
      <w:r w:rsidRPr="004026C0">
        <w:rPr>
          <w:rFonts w:ascii="Times New Roman" w:hAnsi="Times New Roman" w:cs="Times New Roman"/>
          <w:sz w:val="24"/>
          <w:szCs w:val="24"/>
        </w:rPr>
        <w:t>Ed., Butterworths, London,1989).</w:t>
      </w:r>
    </w:p>
    <w:p w14:paraId="7F98777A"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9. S.K. Sharma, Legal Profession in India, Sociology of Law and Legal Profession: A Study</w:t>
      </w:r>
      <w:r>
        <w:rPr>
          <w:rFonts w:ascii="Times New Roman" w:hAnsi="Times New Roman" w:cs="Times New Roman"/>
          <w:sz w:val="24"/>
          <w:szCs w:val="24"/>
        </w:rPr>
        <w:t xml:space="preserve"> </w:t>
      </w:r>
      <w:r w:rsidRPr="004026C0">
        <w:rPr>
          <w:rFonts w:ascii="Times New Roman" w:hAnsi="Times New Roman" w:cs="Times New Roman"/>
          <w:sz w:val="24"/>
          <w:szCs w:val="24"/>
        </w:rPr>
        <w:t>of Relations between Lawyers and their Clients (Rawat Publications, Jaipur,1984).</w:t>
      </w:r>
    </w:p>
    <w:p w14:paraId="172C8087"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10. S.S. Sharma, Legal Aid to the Poor: The Law and Indian Legal System (Deep &amp;amp; Deep</w:t>
      </w:r>
      <w:r>
        <w:rPr>
          <w:rFonts w:ascii="Times New Roman" w:hAnsi="Times New Roman" w:cs="Times New Roman"/>
          <w:sz w:val="24"/>
          <w:szCs w:val="24"/>
        </w:rPr>
        <w:t xml:space="preserve"> </w:t>
      </w:r>
      <w:r w:rsidRPr="004026C0">
        <w:rPr>
          <w:rFonts w:ascii="Times New Roman" w:hAnsi="Times New Roman" w:cs="Times New Roman"/>
          <w:sz w:val="24"/>
          <w:szCs w:val="24"/>
        </w:rPr>
        <w:t>Publications, New Delhi,1993).</w:t>
      </w:r>
    </w:p>
    <w:p w14:paraId="214B829A"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11. Integrating Technology in the classroom shelly, Cashman, Gunter and Gunter publication. </w:t>
      </w:r>
    </w:p>
    <w:p w14:paraId="68DE1354"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12. Essential of Educational Technology, Madan Lal, Anmol Publication.</w:t>
      </w:r>
    </w:p>
    <w:p w14:paraId="2A985F00"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13.  Online Teaching Tools and Methods, Mahesh Varma, Murari Lal &amp;Sons.</w:t>
      </w:r>
    </w:p>
    <w:p w14:paraId="3281428A" w14:textId="77777777" w:rsidR="00B54FB0" w:rsidRPr="004026C0" w:rsidRDefault="00B54FB0" w:rsidP="0087171A">
      <w:pPr>
        <w:ind w:left="360" w:right="252"/>
        <w:jc w:val="both"/>
        <w:rPr>
          <w:rFonts w:ascii="Times New Roman" w:hAnsi="Times New Roman" w:cs="Times New Roman"/>
          <w:sz w:val="24"/>
          <w:szCs w:val="24"/>
        </w:rPr>
      </w:pPr>
    </w:p>
    <w:p w14:paraId="23E2832C" w14:textId="77777777" w:rsidR="00B54FB0" w:rsidRPr="004026C0" w:rsidRDefault="00B54FB0" w:rsidP="0087171A">
      <w:pPr>
        <w:ind w:left="360" w:right="252"/>
        <w:jc w:val="both"/>
        <w:rPr>
          <w:rFonts w:ascii="Times New Roman" w:hAnsi="Times New Roman" w:cs="Times New Roman"/>
          <w:b/>
          <w:sz w:val="24"/>
          <w:szCs w:val="24"/>
        </w:rPr>
      </w:pPr>
      <w:r w:rsidRPr="004026C0">
        <w:rPr>
          <w:rFonts w:ascii="Times New Roman" w:hAnsi="Times New Roman" w:cs="Times New Roman"/>
          <w:b/>
          <w:sz w:val="24"/>
          <w:szCs w:val="24"/>
        </w:rPr>
        <w:t>ARTICLES</w:t>
      </w:r>
    </w:p>
    <w:p w14:paraId="43CEFD0F"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 A.S. Anand, Legal Education in India - Past, Present and Future, 3 S.C.C. (Jour.) 1(1998).</w:t>
      </w:r>
    </w:p>
    <w:p w14:paraId="76CF0CA0"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2. A.T. Markose, “A Brief History of the Steps taken in India for Reform of Legal</w:t>
      </w:r>
      <w:r>
        <w:rPr>
          <w:rFonts w:ascii="Times New Roman" w:hAnsi="Times New Roman" w:cs="Times New Roman"/>
          <w:sz w:val="24"/>
          <w:szCs w:val="24"/>
        </w:rPr>
        <w:t xml:space="preserve"> </w:t>
      </w:r>
      <w:r w:rsidRPr="004026C0">
        <w:rPr>
          <w:rFonts w:ascii="Times New Roman" w:hAnsi="Times New Roman" w:cs="Times New Roman"/>
          <w:sz w:val="24"/>
          <w:szCs w:val="24"/>
        </w:rPr>
        <w:t>Education”, 68 Journal of the All India Law Teachers Association (1968).</w:t>
      </w:r>
    </w:p>
    <w:p w14:paraId="002450B6"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3. Antoinette Sedillo Lopez, “Learning Through Service In A Clinical Setting: The</w:t>
      </w:r>
      <w:r>
        <w:rPr>
          <w:rFonts w:ascii="Times New Roman" w:hAnsi="Times New Roman" w:cs="Times New Roman"/>
          <w:sz w:val="24"/>
          <w:szCs w:val="24"/>
        </w:rPr>
        <w:t xml:space="preserve"> </w:t>
      </w:r>
      <w:r w:rsidRPr="004026C0">
        <w:rPr>
          <w:rFonts w:ascii="Times New Roman" w:hAnsi="Times New Roman" w:cs="Times New Roman"/>
          <w:sz w:val="24"/>
          <w:szCs w:val="24"/>
        </w:rPr>
        <w:t>Effect Of Specialization On Social Justice And Skills Training”, 7 Clinical Law</w:t>
      </w:r>
      <w:r>
        <w:rPr>
          <w:rFonts w:ascii="Times New Roman" w:hAnsi="Times New Roman" w:cs="Times New Roman"/>
          <w:sz w:val="24"/>
          <w:szCs w:val="24"/>
        </w:rPr>
        <w:t xml:space="preserve"> </w:t>
      </w:r>
      <w:r w:rsidRPr="004026C0">
        <w:rPr>
          <w:rFonts w:ascii="Times New Roman" w:hAnsi="Times New Roman" w:cs="Times New Roman"/>
          <w:sz w:val="24"/>
          <w:szCs w:val="24"/>
        </w:rPr>
        <w:t>Review 307(2000-2001).</w:t>
      </w:r>
    </w:p>
    <w:p w14:paraId="0C390FE4"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4. D.A. Desai, “Role and Structure of Legal Profession”, XXII </w:t>
      </w:r>
      <w:proofErr w:type="gramStart"/>
      <w:r w:rsidRPr="004026C0">
        <w:rPr>
          <w:rFonts w:ascii="Times New Roman" w:hAnsi="Times New Roman" w:cs="Times New Roman"/>
          <w:sz w:val="24"/>
          <w:szCs w:val="24"/>
        </w:rPr>
        <w:t>IBR(</w:t>
      </w:r>
      <w:proofErr w:type="gramEnd"/>
      <w:r w:rsidRPr="004026C0">
        <w:rPr>
          <w:rFonts w:ascii="Times New Roman" w:hAnsi="Times New Roman" w:cs="Times New Roman"/>
          <w:sz w:val="24"/>
          <w:szCs w:val="24"/>
        </w:rPr>
        <w:t>1995).</w:t>
      </w:r>
    </w:p>
    <w:p w14:paraId="04235308"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5. D.C. Mukherjee, “Practical Side of Law Teaching”, 2 Journal of Bar Council of</w:t>
      </w:r>
      <w:r>
        <w:rPr>
          <w:rFonts w:ascii="Times New Roman" w:hAnsi="Times New Roman" w:cs="Times New Roman"/>
          <w:sz w:val="24"/>
          <w:szCs w:val="24"/>
        </w:rPr>
        <w:t xml:space="preserve"> </w:t>
      </w:r>
      <w:proofErr w:type="gramStart"/>
      <w:r w:rsidRPr="004026C0">
        <w:rPr>
          <w:rFonts w:ascii="Times New Roman" w:hAnsi="Times New Roman" w:cs="Times New Roman"/>
          <w:sz w:val="24"/>
          <w:szCs w:val="24"/>
        </w:rPr>
        <w:t>India,(</w:t>
      </w:r>
      <w:proofErr w:type="gramEnd"/>
      <w:r w:rsidRPr="004026C0">
        <w:rPr>
          <w:rFonts w:ascii="Times New Roman" w:hAnsi="Times New Roman" w:cs="Times New Roman"/>
          <w:sz w:val="24"/>
          <w:szCs w:val="24"/>
        </w:rPr>
        <w:t>1973).</w:t>
      </w:r>
    </w:p>
    <w:p w14:paraId="5A351A69"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6. Frank J. </w:t>
      </w:r>
      <w:proofErr w:type="spellStart"/>
      <w:r w:rsidRPr="004026C0">
        <w:rPr>
          <w:rFonts w:ascii="Times New Roman" w:hAnsi="Times New Roman" w:cs="Times New Roman"/>
          <w:sz w:val="24"/>
          <w:szCs w:val="24"/>
        </w:rPr>
        <w:t>Macchiarola</w:t>
      </w:r>
      <w:proofErr w:type="spellEnd"/>
      <w:r w:rsidRPr="004026C0">
        <w:rPr>
          <w:rFonts w:ascii="Times New Roman" w:hAnsi="Times New Roman" w:cs="Times New Roman"/>
          <w:sz w:val="24"/>
          <w:szCs w:val="24"/>
        </w:rPr>
        <w:t>, “Teaching in Law School: What are we doing and What More</w:t>
      </w:r>
      <w:r>
        <w:rPr>
          <w:rFonts w:ascii="Times New Roman" w:hAnsi="Times New Roman" w:cs="Times New Roman"/>
          <w:sz w:val="24"/>
          <w:szCs w:val="24"/>
        </w:rPr>
        <w:t xml:space="preserve"> </w:t>
      </w:r>
      <w:r w:rsidRPr="004026C0">
        <w:rPr>
          <w:rFonts w:ascii="Times New Roman" w:hAnsi="Times New Roman" w:cs="Times New Roman"/>
          <w:sz w:val="24"/>
          <w:szCs w:val="24"/>
        </w:rPr>
        <w:t xml:space="preserve">Has to be done?” 71 U. Det. Mercy L. </w:t>
      </w:r>
      <w:proofErr w:type="gramStart"/>
      <w:r w:rsidRPr="004026C0">
        <w:rPr>
          <w:rFonts w:ascii="Times New Roman" w:hAnsi="Times New Roman" w:cs="Times New Roman"/>
          <w:sz w:val="24"/>
          <w:szCs w:val="24"/>
        </w:rPr>
        <w:t>Rev.(</w:t>
      </w:r>
      <w:proofErr w:type="gramEnd"/>
      <w:r w:rsidRPr="004026C0">
        <w:rPr>
          <w:rFonts w:ascii="Times New Roman" w:hAnsi="Times New Roman" w:cs="Times New Roman"/>
          <w:sz w:val="24"/>
          <w:szCs w:val="24"/>
        </w:rPr>
        <w:t>1994).</w:t>
      </w:r>
    </w:p>
    <w:p w14:paraId="424307C9"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7. Frank S. Bloch and M. R. K. Prasad, “Institutionalizing A Social Justice Mission </w:t>
      </w:r>
      <w:proofErr w:type="gramStart"/>
      <w:r w:rsidRPr="004026C0">
        <w:rPr>
          <w:rFonts w:ascii="Times New Roman" w:hAnsi="Times New Roman" w:cs="Times New Roman"/>
          <w:sz w:val="24"/>
          <w:szCs w:val="24"/>
        </w:rPr>
        <w:t>For</w:t>
      </w:r>
      <w:proofErr w:type="gramEnd"/>
      <w:r>
        <w:rPr>
          <w:rFonts w:ascii="Times New Roman" w:hAnsi="Times New Roman" w:cs="Times New Roman"/>
          <w:sz w:val="24"/>
          <w:szCs w:val="24"/>
        </w:rPr>
        <w:t xml:space="preserve"> </w:t>
      </w:r>
      <w:r w:rsidRPr="004026C0">
        <w:rPr>
          <w:rFonts w:ascii="Times New Roman" w:hAnsi="Times New Roman" w:cs="Times New Roman"/>
          <w:sz w:val="24"/>
          <w:szCs w:val="24"/>
        </w:rPr>
        <w:t>Clinical Legal Education: Cross-National Currents From India And The United</w:t>
      </w:r>
      <w:r>
        <w:rPr>
          <w:rFonts w:ascii="Times New Roman" w:hAnsi="Times New Roman" w:cs="Times New Roman"/>
          <w:sz w:val="24"/>
          <w:szCs w:val="24"/>
        </w:rPr>
        <w:t xml:space="preserve"> </w:t>
      </w:r>
      <w:r w:rsidRPr="004026C0">
        <w:rPr>
          <w:rFonts w:ascii="Times New Roman" w:hAnsi="Times New Roman" w:cs="Times New Roman"/>
          <w:sz w:val="24"/>
          <w:szCs w:val="24"/>
        </w:rPr>
        <w:t>States”, 13 Clinical Law Review 165(2006-2007).</w:t>
      </w:r>
    </w:p>
    <w:p w14:paraId="208E9492"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8. Frank </w:t>
      </w:r>
      <w:proofErr w:type="spellStart"/>
      <w:r w:rsidRPr="004026C0">
        <w:rPr>
          <w:rFonts w:ascii="Times New Roman" w:hAnsi="Times New Roman" w:cs="Times New Roman"/>
          <w:sz w:val="24"/>
          <w:szCs w:val="24"/>
        </w:rPr>
        <w:t>S.Bloch</w:t>
      </w:r>
      <w:proofErr w:type="spellEnd"/>
      <w:r w:rsidRPr="004026C0">
        <w:rPr>
          <w:rFonts w:ascii="Times New Roman" w:hAnsi="Times New Roman" w:cs="Times New Roman"/>
          <w:sz w:val="24"/>
          <w:szCs w:val="24"/>
        </w:rPr>
        <w:t>, Iqbal S. Ishar, “Legal Aid, Public Service and Clinical Legal</w:t>
      </w:r>
      <w:r>
        <w:rPr>
          <w:rFonts w:ascii="Times New Roman" w:hAnsi="Times New Roman" w:cs="Times New Roman"/>
          <w:sz w:val="24"/>
          <w:szCs w:val="24"/>
        </w:rPr>
        <w:t xml:space="preserve"> </w:t>
      </w:r>
      <w:r w:rsidRPr="004026C0">
        <w:rPr>
          <w:rFonts w:ascii="Times New Roman" w:hAnsi="Times New Roman" w:cs="Times New Roman"/>
          <w:sz w:val="24"/>
          <w:szCs w:val="24"/>
        </w:rPr>
        <w:t>Education: Future Directions from India and the United State”, Mic. J. Int’l. L.</w:t>
      </w:r>
      <w:r>
        <w:rPr>
          <w:rFonts w:ascii="Times New Roman" w:hAnsi="Times New Roman" w:cs="Times New Roman"/>
          <w:sz w:val="24"/>
          <w:szCs w:val="24"/>
        </w:rPr>
        <w:t xml:space="preserve"> </w:t>
      </w:r>
      <w:r w:rsidRPr="004026C0">
        <w:rPr>
          <w:rFonts w:ascii="Times New Roman" w:hAnsi="Times New Roman" w:cs="Times New Roman"/>
          <w:sz w:val="24"/>
          <w:szCs w:val="24"/>
        </w:rPr>
        <w:t>(1990).</w:t>
      </w:r>
    </w:p>
    <w:p w14:paraId="18E663C2"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9. Jagat Narain, “Legal Aid – </w:t>
      </w:r>
      <w:proofErr w:type="spellStart"/>
      <w:r w:rsidRPr="004026C0">
        <w:rPr>
          <w:rFonts w:ascii="Times New Roman" w:hAnsi="Times New Roman" w:cs="Times New Roman"/>
          <w:sz w:val="24"/>
          <w:szCs w:val="24"/>
        </w:rPr>
        <w:t>Litigational</w:t>
      </w:r>
      <w:proofErr w:type="spellEnd"/>
      <w:r w:rsidRPr="004026C0">
        <w:rPr>
          <w:rFonts w:ascii="Times New Roman" w:hAnsi="Times New Roman" w:cs="Times New Roman"/>
          <w:sz w:val="24"/>
          <w:szCs w:val="24"/>
        </w:rPr>
        <w:t xml:space="preserve"> or Educational: An Indian Experiment”,28</w:t>
      </w:r>
      <w:r>
        <w:rPr>
          <w:rFonts w:ascii="Times New Roman" w:hAnsi="Times New Roman" w:cs="Times New Roman"/>
          <w:sz w:val="24"/>
          <w:szCs w:val="24"/>
        </w:rPr>
        <w:t xml:space="preserve"> </w:t>
      </w:r>
      <w:proofErr w:type="gramStart"/>
      <w:r w:rsidRPr="004026C0">
        <w:rPr>
          <w:rFonts w:ascii="Times New Roman" w:hAnsi="Times New Roman" w:cs="Times New Roman"/>
          <w:sz w:val="24"/>
          <w:szCs w:val="24"/>
        </w:rPr>
        <w:t>J.I.L.I.(</w:t>
      </w:r>
      <w:proofErr w:type="gramEnd"/>
      <w:r w:rsidRPr="004026C0">
        <w:rPr>
          <w:rFonts w:ascii="Times New Roman" w:hAnsi="Times New Roman" w:cs="Times New Roman"/>
          <w:sz w:val="24"/>
          <w:szCs w:val="24"/>
        </w:rPr>
        <w:t>1986).</w:t>
      </w:r>
    </w:p>
    <w:p w14:paraId="598DBE3A"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10. Jennifer Howard, </w:t>
      </w:r>
      <w:proofErr w:type="gramStart"/>
      <w:r w:rsidRPr="004026C0">
        <w:rPr>
          <w:rFonts w:ascii="Times New Roman" w:hAnsi="Times New Roman" w:cs="Times New Roman"/>
          <w:sz w:val="24"/>
          <w:szCs w:val="24"/>
        </w:rPr>
        <w:t>Learning</w:t>
      </w:r>
      <w:proofErr w:type="gramEnd"/>
      <w:r w:rsidRPr="004026C0">
        <w:rPr>
          <w:rFonts w:ascii="Times New Roman" w:hAnsi="Times New Roman" w:cs="Times New Roman"/>
          <w:sz w:val="24"/>
          <w:szCs w:val="24"/>
        </w:rPr>
        <w:t xml:space="preserve"> to “Think Like A Lawyer” Through Experience,2</w:t>
      </w:r>
      <w:r>
        <w:rPr>
          <w:rFonts w:ascii="Times New Roman" w:hAnsi="Times New Roman" w:cs="Times New Roman"/>
          <w:sz w:val="24"/>
          <w:szCs w:val="24"/>
        </w:rPr>
        <w:t xml:space="preserve"> </w:t>
      </w:r>
      <w:r w:rsidRPr="004026C0">
        <w:rPr>
          <w:rFonts w:ascii="Times New Roman" w:hAnsi="Times New Roman" w:cs="Times New Roman"/>
          <w:sz w:val="24"/>
          <w:szCs w:val="24"/>
        </w:rPr>
        <w:t>Clinical Law Review 167 (1995).</w:t>
      </w:r>
    </w:p>
    <w:p w14:paraId="2DC78C1E"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11. Jon C. Dubin, “Clinical design for Social Justice Imperatives”, 51 S.M.U. L.REV.</w:t>
      </w:r>
      <w:r>
        <w:rPr>
          <w:rFonts w:ascii="Times New Roman" w:hAnsi="Times New Roman" w:cs="Times New Roman"/>
          <w:sz w:val="24"/>
          <w:szCs w:val="24"/>
        </w:rPr>
        <w:t xml:space="preserve"> </w:t>
      </w:r>
      <w:r w:rsidRPr="004026C0">
        <w:rPr>
          <w:rFonts w:ascii="Times New Roman" w:hAnsi="Times New Roman" w:cs="Times New Roman"/>
          <w:sz w:val="24"/>
          <w:szCs w:val="24"/>
        </w:rPr>
        <w:t>1461 (1997-1998).</w:t>
      </w:r>
    </w:p>
    <w:p w14:paraId="5B571498"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12. Justice Ranganath Misra, “Supreme Court Legal Aid Committee, New Delhi: Its</w:t>
      </w:r>
      <w:r>
        <w:rPr>
          <w:rFonts w:ascii="Times New Roman" w:hAnsi="Times New Roman" w:cs="Times New Roman"/>
          <w:sz w:val="24"/>
          <w:szCs w:val="24"/>
        </w:rPr>
        <w:t xml:space="preserve"> </w:t>
      </w:r>
      <w:r w:rsidRPr="004026C0">
        <w:rPr>
          <w:rFonts w:ascii="Times New Roman" w:hAnsi="Times New Roman" w:cs="Times New Roman"/>
          <w:sz w:val="24"/>
          <w:szCs w:val="24"/>
        </w:rPr>
        <w:t xml:space="preserve">Aims, Activities and Achievements”, 5 SCC </w:t>
      </w:r>
      <w:proofErr w:type="gramStart"/>
      <w:r w:rsidRPr="004026C0">
        <w:rPr>
          <w:rFonts w:ascii="Times New Roman" w:hAnsi="Times New Roman" w:cs="Times New Roman"/>
          <w:sz w:val="24"/>
          <w:szCs w:val="24"/>
        </w:rPr>
        <w:t>Jour.(</w:t>
      </w:r>
      <w:proofErr w:type="gramEnd"/>
      <w:r w:rsidRPr="004026C0">
        <w:rPr>
          <w:rFonts w:ascii="Times New Roman" w:hAnsi="Times New Roman" w:cs="Times New Roman"/>
          <w:sz w:val="24"/>
          <w:szCs w:val="24"/>
        </w:rPr>
        <w:t>1995).</w:t>
      </w:r>
    </w:p>
    <w:p w14:paraId="36BDDFD0"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13. Krishna Iyer, “Professions for the People: A Third World Perspective”, XXIIIBR</w:t>
      </w:r>
      <w:r>
        <w:rPr>
          <w:rFonts w:ascii="Times New Roman" w:hAnsi="Times New Roman" w:cs="Times New Roman"/>
          <w:sz w:val="24"/>
          <w:szCs w:val="24"/>
        </w:rPr>
        <w:t xml:space="preserve"> </w:t>
      </w:r>
      <w:r w:rsidRPr="004026C0">
        <w:rPr>
          <w:rFonts w:ascii="Times New Roman" w:hAnsi="Times New Roman" w:cs="Times New Roman"/>
          <w:sz w:val="24"/>
          <w:szCs w:val="24"/>
        </w:rPr>
        <w:t>(1995).</w:t>
      </w:r>
    </w:p>
    <w:p w14:paraId="2D400B2D"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14. Madhava Menon N.R., “Bar Councils and Management of Legal Profession”, XIII (3</w:t>
      </w:r>
    </w:p>
    <w:p w14:paraId="0CF9844F"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&amp;amp; 4) IBR (1986).</w:t>
      </w:r>
    </w:p>
    <w:p w14:paraId="5B557EB3"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15. Madhava Menon N.R., “Restructuring the Legal Profession for Strengthening</w:t>
      </w:r>
    </w:p>
    <w:p w14:paraId="79EA751C"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Administration of Justice”, XXII, </w:t>
      </w:r>
      <w:proofErr w:type="gramStart"/>
      <w:r w:rsidRPr="004026C0">
        <w:rPr>
          <w:rFonts w:ascii="Times New Roman" w:hAnsi="Times New Roman" w:cs="Times New Roman"/>
          <w:sz w:val="24"/>
          <w:szCs w:val="24"/>
        </w:rPr>
        <w:t>IBR(</w:t>
      </w:r>
      <w:proofErr w:type="gramEnd"/>
      <w:r w:rsidRPr="004026C0">
        <w:rPr>
          <w:rFonts w:ascii="Times New Roman" w:hAnsi="Times New Roman" w:cs="Times New Roman"/>
          <w:sz w:val="24"/>
          <w:szCs w:val="24"/>
        </w:rPr>
        <w:t>1995).</w:t>
      </w:r>
    </w:p>
    <w:p w14:paraId="329BBC71"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16. Madhava Menon., “Legal Education for Professionals Responsibility – An Appraisal</w:t>
      </w:r>
    </w:p>
    <w:p w14:paraId="1B990BE7"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of the Five Year LL.B. Course”, XII, Bar Council </w:t>
      </w:r>
      <w:proofErr w:type="gramStart"/>
      <w:r w:rsidRPr="004026C0">
        <w:rPr>
          <w:rFonts w:ascii="Times New Roman" w:hAnsi="Times New Roman" w:cs="Times New Roman"/>
          <w:sz w:val="24"/>
          <w:szCs w:val="24"/>
        </w:rPr>
        <w:t>Review(</w:t>
      </w:r>
      <w:proofErr w:type="gramEnd"/>
      <w:r w:rsidRPr="004026C0">
        <w:rPr>
          <w:rFonts w:ascii="Times New Roman" w:hAnsi="Times New Roman" w:cs="Times New Roman"/>
          <w:sz w:val="24"/>
          <w:szCs w:val="24"/>
        </w:rPr>
        <w:t>1986)</w:t>
      </w:r>
    </w:p>
    <w:p w14:paraId="596A5005"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17. Mohammad Ghouse, “Legal Education in India: Problems and Perspective”, (Book</w:t>
      </w:r>
      <w:r>
        <w:rPr>
          <w:rFonts w:ascii="Times New Roman" w:hAnsi="Times New Roman" w:cs="Times New Roman"/>
          <w:sz w:val="24"/>
          <w:szCs w:val="24"/>
        </w:rPr>
        <w:t xml:space="preserve"> </w:t>
      </w:r>
      <w:r w:rsidRPr="004026C0">
        <w:rPr>
          <w:rFonts w:ascii="Times New Roman" w:hAnsi="Times New Roman" w:cs="Times New Roman"/>
          <w:sz w:val="24"/>
          <w:szCs w:val="24"/>
        </w:rPr>
        <w:t xml:space="preserve">review) 19 </w:t>
      </w:r>
      <w:proofErr w:type="gramStart"/>
      <w:r w:rsidRPr="004026C0">
        <w:rPr>
          <w:rFonts w:ascii="Times New Roman" w:hAnsi="Times New Roman" w:cs="Times New Roman"/>
          <w:sz w:val="24"/>
          <w:szCs w:val="24"/>
        </w:rPr>
        <w:t>J.I.L.I.(</w:t>
      </w:r>
      <w:proofErr w:type="gramEnd"/>
      <w:r w:rsidRPr="004026C0">
        <w:rPr>
          <w:rFonts w:ascii="Times New Roman" w:hAnsi="Times New Roman" w:cs="Times New Roman"/>
          <w:sz w:val="24"/>
          <w:szCs w:val="24"/>
        </w:rPr>
        <w:t>1977).</w:t>
      </w:r>
    </w:p>
    <w:p w14:paraId="5E8CA502"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18. N. R. Madhava Menon, “Lawyer in the Adjudicative Process: An Appraisal of</w:t>
      </w:r>
      <w:r>
        <w:rPr>
          <w:rFonts w:ascii="Times New Roman" w:hAnsi="Times New Roman" w:cs="Times New Roman"/>
          <w:sz w:val="24"/>
          <w:szCs w:val="24"/>
        </w:rPr>
        <w:t xml:space="preserve"> </w:t>
      </w:r>
      <w:r w:rsidRPr="004026C0">
        <w:rPr>
          <w:rFonts w:ascii="Times New Roman" w:hAnsi="Times New Roman" w:cs="Times New Roman"/>
          <w:sz w:val="24"/>
          <w:szCs w:val="24"/>
        </w:rPr>
        <w:t>Section 30 of Advocates Act, 1961”, 8 JB Council of India 105(1981).</w:t>
      </w:r>
    </w:p>
    <w:p w14:paraId="54A32BB8"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19. Place of Skills in Legal Education, 43 Columbia Law Review 345(1945).</w:t>
      </w:r>
    </w:p>
    <w:p w14:paraId="12D12490"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20. R.K. Gupta, “Legal Aid and Legal Education: Work Brain Teasers”, 2 Delhi Law</w:t>
      </w:r>
      <w:r>
        <w:rPr>
          <w:rFonts w:ascii="Times New Roman" w:hAnsi="Times New Roman" w:cs="Times New Roman"/>
          <w:sz w:val="24"/>
          <w:szCs w:val="24"/>
        </w:rPr>
        <w:t xml:space="preserve"> </w:t>
      </w:r>
      <w:proofErr w:type="gramStart"/>
      <w:r w:rsidRPr="004026C0">
        <w:rPr>
          <w:rFonts w:ascii="Times New Roman" w:hAnsi="Times New Roman" w:cs="Times New Roman"/>
          <w:sz w:val="24"/>
          <w:szCs w:val="24"/>
        </w:rPr>
        <w:t>Review(</w:t>
      </w:r>
      <w:proofErr w:type="gramEnd"/>
      <w:r w:rsidRPr="004026C0">
        <w:rPr>
          <w:rFonts w:ascii="Times New Roman" w:hAnsi="Times New Roman" w:cs="Times New Roman"/>
          <w:sz w:val="24"/>
          <w:szCs w:val="24"/>
        </w:rPr>
        <w:t>1973)</w:t>
      </w:r>
    </w:p>
    <w:p w14:paraId="7C745F4E"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lastRenderedPageBreak/>
        <w:t>21. Resolutions of the 12th All India Law Teachers Conference, 2 Delhi Law Review</w:t>
      </w:r>
      <w:r>
        <w:rPr>
          <w:rFonts w:ascii="Times New Roman" w:hAnsi="Times New Roman" w:cs="Times New Roman"/>
          <w:sz w:val="24"/>
          <w:szCs w:val="24"/>
        </w:rPr>
        <w:t xml:space="preserve"> </w:t>
      </w:r>
      <w:r w:rsidRPr="004026C0">
        <w:rPr>
          <w:rFonts w:ascii="Times New Roman" w:hAnsi="Times New Roman" w:cs="Times New Roman"/>
          <w:sz w:val="24"/>
          <w:szCs w:val="24"/>
        </w:rPr>
        <w:t xml:space="preserve">291 (1973) (Resolution </w:t>
      </w:r>
      <w:proofErr w:type="spellStart"/>
      <w:r w:rsidRPr="004026C0">
        <w:rPr>
          <w:rFonts w:ascii="Times New Roman" w:hAnsi="Times New Roman" w:cs="Times New Roman"/>
          <w:sz w:val="24"/>
          <w:szCs w:val="24"/>
        </w:rPr>
        <w:t>No.II</w:t>
      </w:r>
      <w:proofErr w:type="spellEnd"/>
      <w:r w:rsidRPr="004026C0">
        <w:rPr>
          <w:rFonts w:ascii="Times New Roman" w:hAnsi="Times New Roman" w:cs="Times New Roman"/>
          <w:sz w:val="24"/>
          <w:szCs w:val="24"/>
        </w:rPr>
        <w:t>).</w:t>
      </w:r>
    </w:p>
    <w:p w14:paraId="17793FFB"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22. Shuvro </w:t>
      </w:r>
      <w:proofErr w:type="spellStart"/>
      <w:r w:rsidRPr="004026C0">
        <w:rPr>
          <w:rFonts w:ascii="Times New Roman" w:hAnsi="Times New Roman" w:cs="Times New Roman"/>
          <w:sz w:val="24"/>
          <w:szCs w:val="24"/>
        </w:rPr>
        <w:t>Prosun</w:t>
      </w:r>
      <w:proofErr w:type="spellEnd"/>
      <w:r w:rsidRPr="004026C0">
        <w:rPr>
          <w:rFonts w:ascii="Times New Roman" w:hAnsi="Times New Roman" w:cs="Times New Roman"/>
          <w:sz w:val="24"/>
          <w:szCs w:val="24"/>
        </w:rPr>
        <w:t xml:space="preserve"> Sarker, “Empowering the Underprivileged: The Social Justice</w:t>
      </w:r>
      <w:r>
        <w:rPr>
          <w:rFonts w:ascii="Times New Roman" w:hAnsi="Times New Roman" w:cs="Times New Roman"/>
          <w:sz w:val="24"/>
          <w:szCs w:val="24"/>
        </w:rPr>
        <w:t xml:space="preserve"> </w:t>
      </w:r>
      <w:r w:rsidRPr="004026C0">
        <w:rPr>
          <w:rFonts w:ascii="Times New Roman" w:hAnsi="Times New Roman" w:cs="Times New Roman"/>
          <w:sz w:val="24"/>
          <w:szCs w:val="24"/>
        </w:rPr>
        <w:t>Mission for Clinical Legal Education in India”, 19 International Journal of</w:t>
      </w:r>
      <w:r>
        <w:rPr>
          <w:rFonts w:ascii="Times New Roman" w:hAnsi="Times New Roman" w:cs="Times New Roman"/>
          <w:sz w:val="24"/>
          <w:szCs w:val="24"/>
        </w:rPr>
        <w:t xml:space="preserve"> </w:t>
      </w:r>
      <w:r w:rsidRPr="004026C0">
        <w:rPr>
          <w:rFonts w:ascii="Times New Roman" w:hAnsi="Times New Roman" w:cs="Times New Roman"/>
          <w:sz w:val="24"/>
          <w:szCs w:val="24"/>
        </w:rPr>
        <w:t xml:space="preserve">Clinical Legal </w:t>
      </w:r>
      <w:proofErr w:type="gramStart"/>
      <w:r w:rsidRPr="004026C0">
        <w:rPr>
          <w:rFonts w:ascii="Times New Roman" w:hAnsi="Times New Roman" w:cs="Times New Roman"/>
          <w:sz w:val="24"/>
          <w:szCs w:val="24"/>
        </w:rPr>
        <w:t>Education(</w:t>
      </w:r>
      <w:proofErr w:type="gramEnd"/>
      <w:r w:rsidRPr="004026C0">
        <w:rPr>
          <w:rFonts w:ascii="Times New Roman" w:hAnsi="Times New Roman" w:cs="Times New Roman"/>
          <w:sz w:val="24"/>
          <w:szCs w:val="24"/>
        </w:rPr>
        <w:t>2013).</w:t>
      </w:r>
    </w:p>
    <w:p w14:paraId="2198316A"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23. Steve Sheppard, “An Informal History of How Law Schools Evaluate Students,</w:t>
      </w:r>
      <w:r>
        <w:rPr>
          <w:rFonts w:ascii="Times New Roman" w:hAnsi="Times New Roman" w:cs="Times New Roman"/>
          <w:sz w:val="24"/>
          <w:szCs w:val="24"/>
        </w:rPr>
        <w:t xml:space="preserve"> </w:t>
      </w:r>
      <w:r w:rsidRPr="004026C0">
        <w:rPr>
          <w:rFonts w:ascii="Times New Roman" w:hAnsi="Times New Roman" w:cs="Times New Roman"/>
          <w:sz w:val="24"/>
          <w:szCs w:val="24"/>
        </w:rPr>
        <w:t>with a Predictable Emphasis on Law School Final Exams”, 65 UMKC Law</w:t>
      </w:r>
      <w:r>
        <w:rPr>
          <w:rFonts w:ascii="Times New Roman" w:hAnsi="Times New Roman" w:cs="Times New Roman"/>
          <w:sz w:val="24"/>
          <w:szCs w:val="24"/>
        </w:rPr>
        <w:t xml:space="preserve"> </w:t>
      </w:r>
      <w:r w:rsidRPr="004026C0">
        <w:rPr>
          <w:rFonts w:ascii="Times New Roman" w:hAnsi="Times New Roman" w:cs="Times New Roman"/>
          <w:sz w:val="24"/>
          <w:szCs w:val="24"/>
        </w:rPr>
        <w:t>Review65</w:t>
      </w:r>
    </w:p>
    <w:p w14:paraId="66AC6FF2"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24. Steven I. Friedland, “How We Teach: A Survey of Teaching Techniques In</w:t>
      </w:r>
      <w:r>
        <w:rPr>
          <w:rFonts w:ascii="Times New Roman" w:hAnsi="Times New Roman" w:cs="Times New Roman"/>
          <w:sz w:val="24"/>
          <w:szCs w:val="24"/>
        </w:rPr>
        <w:t xml:space="preserve"> </w:t>
      </w:r>
      <w:r w:rsidRPr="004026C0">
        <w:rPr>
          <w:rFonts w:ascii="Times New Roman" w:hAnsi="Times New Roman" w:cs="Times New Roman"/>
          <w:sz w:val="24"/>
          <w:szCs w:val="24"/>
        </w:rPr>
        <w:t>American Law Schools” 20 Seattle Univ. L. R.1.</w:t>
      </w:r>
    </w:p>
    <w:p w14:paraId="004F78D9"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25. Upendra Baxi, “Notes Towards Socially Relevant Legal Education: A Working</w:t>
      </w:r>
      <w:r>
        <w:rPr>
          <w:rFonts w:ascii="Times New Roman" w:hAnsi="Times New Roman" w:cs="Times New Roman"/>
          <w:sz w:val="24"/>
          <w:szCs w:val="24"/>
        </w:rPr>
        <w:t xml:space="preserve"> </w:t>
      </w:r>
      <w:r w:rsidRPr="004026C0">
        <w:rPr>
          <w:rFonts w:ascii="Times New Roman" w:hAnsi="Times New Roman" w:cs="Times New Roman"/>
          <w:sz w:val="24"/>
          <w:szCs w:val="24"/>
        </w:rPr>
        <w:t>Paper for the UGC Regional Workshop in Law”, 51 Journal of the Bar Council of</w:t>
      </w:r>
      <w:r>
        <w:rPr>
          <w:rFonts w:ascii="Times New Roman" w:hAnsi="Times New Roman" w:cs="Times New Roman"/>
          <w:sz w:val="24"/>
          <w:szCs w:val="24"/>
        </w:rPr>
        <w:t xml:space="preserve"> </w:t>
      </w:r>
      <w:r w:rsidRPr="004026C0">
        <w:rPr>
          <w:rFonts w:ascii="Times New Roman" w:hAnsi="Times New Roman" w:cs="Times New Roman"/>
          <w:sz w:val="24"/>
          <w:szCs w:val="24"/>
        </w:rPr>
        <w:t>India (1975-76).</w:t>
      </w:r>
    </w:p>
    <w:p w14:paraId="03DBDFD2" w14:textId="77777777" w:rsidR="00B54FB0" w:rsidRPr="004026C0" w:rsidRDefault="00B54FB0"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26. </w:t>
      </w:r>
      <w:proofErr w:type="spellStart"/>
      <w:r w:rsidRPr="004026C0">
        <w:rPr>
          <w:rFonts w:ascii="Times New Roman" w:hAnsi="Times New Roman" w:cs="Times New Roman"/>
          <w:sz w:val="24"/>
          <w:szCs w:val="24"/>
        </w:rPr>
        <w:t>Uprendra</w:t>
      </w:r>
      <w:proofErr w:type="spellEnd"/>
      <w:r w:rsidRPr="004026C0">
        <w:rPr>
          <w:rFonts w:ascii="Times New Roman" w:hAnsi="Times New Roman" w:cs="Times New Roman"/>
          <w:sz w:val="24"/>
          <w:szCs w:val="24"/>
        </w:rPr>
        <w:t xml:space="preserve"> Baxi, “The Pathology of the Indian Legal Professions”, XXII </w:t>
      </w:r>
      <w:proofErr w:type="gramStart"/>
      <w:r w:rsidRPr="004026C0">
        <w:rPr>
          <w:rFonts w:ascii="Times New Roman" w:hAnsi="Times New Roman" w:cs="Times New Roman"/>
          <w:sz w:val="24"/>
          <w:szCs w:val="24"/>
        </w:rPr>
        <w:t>IBR,(</w:t>
      </w:r>
      <w:proofErr w:type="gramEnd"/>
      <w:r w:rsidRPr="004026C0">
        <w:rPr>
          <w:rFonts w:ascii="Times New Roman" w:hAnsi="Times New Roman" w:cs="Times New Roman"/>
          <w:sz w:val="24"/>
          <w:szCs w:val="24"/>
        </w:rPr>
        <w:t>1995)</w:t>
      </w:r>
    </w:p>
    <w:p w14:paraId="25263D9B" w14:textId="77777777" w:rsidR="00B54FB0" w:rsidRPr="00B54FB0" w:rsidRDefault="00B54FB0" w:rsidP="0087171A">
      <w:pPr>
        <w:ind w:left="360" w:right="432"/>
        <w:jc w:val="both"/>
        <w:rPr>
          <w:rFonts w:ascii="Times New Roman" w:hAnsi="Times New Roman" w:cs="Times New Roman"/>
          <w:b/>
          <w:sz w:val="24"/>
          <w:szCs w:val="24"/>
        </w:rPr>
      </w:pPr>
    </w:p>
    <w:p w14:paraId="47161BA4" w14:textId="77777777" w:rsidR="00760672" w:rsidRPr="004B1477" w:rsidRDefault="00760672" w:rsidP="0087171A">
      <w:pPr>
        <w:ind w:left="360" w:right="432"/>
        <w:jc w:val="both"/>
        <w:rPr>
          <w:rFonts w:ascii="Times New Roman" w:hAnsi="Times New Roman" w:cs="Times New Roman"/>
          <w:b/>
          <w:sz w:val="24"/>
          <w:szCs w:val="24"/>
        </w:rPr>
      </w:pPr>
    </w:p>
    <w:p w14:paraId="362F3C4E" w14:textId="77777777" w:rsidR="00760672" w:rsidRPr="004B1477" w:rsidRDefault="00760672" w:rsidP="0087171A">
      <w:pPr>
        <w:ind w:left="360" w:right="432"/>
        <w:jc w:val="both"/>
        <w:rPr>
          <w:rFonts w:ascii="Times New Roman" w:hAnsi="Times New Roman" w:cs="Times New Roman"/>
          <w:sz w:val="24"/>
          <w:szCs w:val="24"/>
        </w:rPr>
      </w:pPr>
    </w:p>
    <w:p w14:paraId="4D2956B3" w14:textId="77777777" w:rsidR="00760672" w:rsidRPr="004B1477" w:rsidRDefault="00760672" w:rsidP="0087171A">
      <w:pPr>
        <w:ind w:left="360" w:right="432"/>
        <w:jc w:val="both"/>
        <w:rPr>
          <w:rFonts w:ascii="Times New Roman" w:hAnsi="Times New Roman" w:cs="Times New Roman"/>
          <w:sz w:val="24"/>
          <w:szCs w:val="24"/>
        </w:rPr>
      </w:pPr>
    </w:p>
    <w:p w14:paraId="45EFED1D" w14:textId="77777777" w:rsidR="00BC2509" w:rsidRPr="004B1477" w:rsidRDefault="00BC2509" w:rsidP="0087171A">
      <w:pPr>
        <w:ind w:left="360" w:right="432"/>
        <w:jc w:val="both"/>
        <w:rPr>
          <w:rFonts w:ascii="Times New Roman" w:hAnsi="Times New Roman" w:cs="Times New Roman"/>
          <w:sz w:val="24"/>
          <w:szCs w:val="24"/>
        </w:rPr>
      </w:pPr>
    </w:p>
    <w:p w14:paraId="20685471" w14:textId="77777777" w:rsidR="00BC2509" w:rsidRPr="004B1477" w:rsidRDefault="00BC2509" w:rsidP="0087171A">
      <w:pPr>
        <w:ind w:left="360" w:right="432"/>
        <w:jc w:val="both"/>
        <w:rPr>
          <w:rFonts w:ascii="Times New Roman" w:hAnsi="Times New Roman" w:cs="Times New Roman"/>
          <w:sz w:val="24"/>
          <w:szCs w:val="24"/>
        </w:rPr>
      </w:pPr>
    </w:p>
    <w:p w14:paraId="5D7C43E6" w14:textId="77777777" w:rsidR="00BC2509" w:rsidRPr="004B1477" w:rsidRDefault="00BC2509" w:rsidP="0087171A">
      <w:pPr>
        <w:ind w:left="360" w:right="432"/>
        <w:jc w:val="both"/>
        <w:rPr>
          <w:rFonts w:ascii="Times New Roman" w:hAnsi="Times New Roman" w:cs="Times New Roman"/>
          <w:sz w:val="24"/>
          <w:szCs w:val="24"/>
        </w:rPr>
      </w:pPr>
    </w:p>
    <w:p w14:paraId="0345A806" w14:textId="77777777" w:rsidR="00BC2509" w:rsidRPr="004B1477" w:rsidRDefault="00BC2509" w:rsidP="0087171A">
      <w:pPr>
        <w:ind w:left="360" w:right="432"/>
        <w:jc w:val="both"/>
        <w:rPr>
          <w:rFonts w:ascii="Times New Roman" w:hAnsi="Times New Roman" w:cs="Times New Roman"/>
          <w:sz w:val="24"/>
          <w:szCs w:val="24"/>
        </w:rPr>
      </w:pPr>
    </w:p>
    <w:p w14:paraId="224B9D03" w14:textId="77777777" w:rsidR="00BC2509" w:rsidRPr="004B1477" w:rsidRDefault="00BC2509" w:rsidP="0087171A">
      <w:pPr>
        <w:ind w:left="360" w:right="432"/>
        <w:jc w:val="both"/>
        <w:rPr>
          <w:rFonts w:ascii="Times New Roman" w:hAnsi="Times New Roman" w:cs="Times New Roman"/>
          <w:sz w:val="24"/>
          <w:szCs w:val="24"/>
        </w:rPr>
      </w:pPr>
    </w:p>
    <w:p w14:paraId="49D343B9" w14:textId="77777777" w:rsidR="00BC2509" w:rsidRPr="004B1477" w:rsidRDefault="00BC2509" w:rsidP="0087171A">
      <w:pPr>
        <w:ind w:left="360" w:right="432"/>
        <w:jc w:val="both"/>
        <w:rPr>
          <w:rFonts w:ascii="Times New Roman" w:hAnsi="Times New Roman" w:cs="Times New Roman"/>
          <w:sz w:val="24"/>
          <w:szCs w:val="24"/>
        </w:rPr>
      </w:pPr>
    </w:p>
    <w:p w14:paraId="48D9F390" w14:textId="77777777" w:rsidR="00BC2509" w:rsidRPr="004B1477" w:rsidRDefault="00BC2509" w:rsidP="0087171A">
      <w:pPr>
        <w:ind w:left="360" w:right="432"/>
        <w:jc w:val="both"/>
        <w:rPr>
          <w:rFonts w:ascii="Times New Roman" w:hAnsi="Times New Roman" w:cs="Times New Roman"/>
          <w:sz w:val="24"/>
          <w:szCs w:val="24"/>
        </w:rPr>
      </w:pPr>
    </w:p>
    <w:p w14:paraId="6C61AF9B" w14:textId="77777777" w:rsidR="00BC2509" w:rsidRPr="004B1477" w:rsidRDefault="00BC2509" w:rsidP="0087171A">
      <w:pPr>
        <w:ind w:left="360" w:right="432"/>
        <w:jc w:val="both"/>
        <w:rPr>
          <w:rFonts w:ascii="Times New Roman" w:hAnsi="Times New Roman" w:cs="Times New Roman"/>
          <w:sz w:val="24"/>
          <w:szCs w:val="24"/>
        </w:rPr>
      </w:pPr>
    </w:p>
    <w:p w14:paraId="7A9AB468" w14:textId="77777777" w:rsidR="00BC2509" w:rsidRPr="004B1477" w:rsidRDefault="00BC2509" w:rsidP="0087171A">
      <w:pPr>
        <w:ind w:left="360" w:right="432"/>
        <w:jc w:val="both"/>
        <w:rPr>
          <w:rFonts w:ascii="Times New Roman" w:hAnsi="Times New Roman" w:cs="Times New Roman"/>
          <w:sz w:val="24"/>
          <w:szCs w:val="24"/>
        </w:rPr>
      </w:pPr>
    </w:p>
    <w:p w14:paraId="1C07F797" w14:textId="77777777" w:rsidR="00BC2509" w:rsidRPr="004B1477" w:rsidRDefault="00BC2509" w:rsidP="0087171A">
      <w:pPr>
        <w:ind w:left="360" w:right="432"/>
        <w:jc w:val="both"/>
        <w:rPr>
          <w:rFonts w:ascii="Times New Roman" w:hAnsi="Times New Roman" w:cs="Times New Roman"/>
          <w:sz w:val="24"/>
          <w:szCs w:val="24"/>
        </w:rPr>
      </w:pPr>
    </w:p>
    <w:p w14:paraId="78B20E6E" w14:textId="77777777" w:rsidR="00BC2509" w:rsidRPr="004B1477" w:rsidRDefault="00BC2509" w:rsidP="0087171A">
      <w:pPr>
        <w:ind w:left="360" w:right="432"/>
        <w:jc w:val="both"/>
        <w:rPr>
          <w:rFonts w:ascii="Times New Roman" w:hAnsi="Times New Roman" w:cs="Times New Roman"/>
          <w:sz w:val="24"/>
          <w:szCs w:val="24"/>
        </w:rPr>
      </w:pPr>
    </w:p>
    <w:p w14:paraId="61E0831A" w14:textId="77777777" w:rsidR="00BC2509" w:rsidRPr="004B1477" w:rsidRDefault="00BC2509" w:rsidP="0087171A">
      <w:pPr>
        <w:ind w:left="360" w:right="432"/>
        <w:jc w:val="both"/>
        <w:rPr>
          <w:rFonts w:ascii="Times New Roman" w:hAnsi="Times New Roman" w:cs="Times New Roman"/>
          <w:sz w:val="24"/>
          <w:szCs w:val="24"/>
        </w:rPr>
      </w:pPr>
    </w:p>
    <w:p w14:paraId="7D126112" w14:textId="77777777" w:rsidR="00BC2509" w:rsidRPr="004B1477" w:rsidRDefault="00BC2509" w:rsidP="0087171A">
      <w:pPr>
        <w:ind w:left="360" w:right="432"/>
        <w:jc w:val="both"/>
        <w:rPr>
          <w:rFonts w:ascii="Times New Roman" w:hAnsi="Times New Roman" w:cs="Times New Roman"/>
          <w:sz w:val="24"/>
          <w:szCs w:val="24"/>
        </w:rPr>
      </w:pPr>
    </w:p>
    <w:p w14:paraId="4522ED92" w14:textId="77777777" w:rsidR="00BC2509" w:rsidRPr="004B1477" w:rsidRDefault="00BC2509" w:rsidP="0087171A">
      <w:pPr>
        <w:ind w:left="360" w:right="432"/>
        <w:jc w:val="both"/>
        <w:rPr>
          <w:rFonts w:ascii="Times New Roman" w:hAnsi="Times New Roman" w:cs="Times New Roman"/>
          <w:sz w:val="24"/>
          <w:szCs w:val="24"/>
        </w:rPr>
      </w:pPr>
    </w:p>
    <w:p w14:paraId="6800C198" w14:textId="77777777" w:rsidR="00BC2509" w:rsidRPr="004B1477" w:rsidRDefault="00BC2509" w:rsidP="0087171A">
      <w:pPr>
        <w:ind w:left="360" w:right="432"/>
        <w:jc w:val="both"/>
        <w:rPr>
          <w:rFonts w:ascii="Times New Roman" w:hAnsi="Times New Roman" w:cs="Times New Roman"/>
          <w:sz w:val="24"/>
          <w:szCs w:val="24"/>
        </w:rPr>
      </w:pPr>
    </w:p>
    <w:p w14:paraId="000FCFF8" w14:textId="77777777" w:rsidR="00BC2509" w:rsidRPr="004B1477" w:rsidRDefault="00BC2509" w:rsidP="0087171A">
      <w:pPr>
        <w:ind w:left="360" w:right="432"/>
        <w:jc w:val="both"/>
        <w:rPr>
          <w:rFonts w:ascii="Times New Roman" w:hAnsi="Times New Roman" w:cs="Times New Roman"/>
          <w:sz w:val="24"/>
          <w:szCs w:val="24"/>
        </w:rPr>
      </w:pPr>
    </w:p>
    <w:p w14:paraId="79AA1835" w14:textId="77777777" w:rsidR="00BC2509" w:rsidRPr="004B1477" w:rsidRDefault="00BC2509" w:rsidP="0087171A">
      <w:pPr>
        <w:ind w:left="360" w:right="432"/>
        <w:jc w:val="both"/>
        <w:rPr>
          <w:rFonts w:ascii="Times New Roman" w:hAnsi="Times New Roman" w:cs="Times New Roman"/>
          <w:sz w:val="24"/>
          <w:szCs w:val="24"/>
        </w:rPr>
      </w:pPr>
    </w:p>
    <w:p w14:paraId="0D6FB586" w14:textId="77777777" w:rsidR="00BC2509" w:rsidRPr="004B1477" w:rsidRDefault="00BC2509" w:rsidP="0087171A">
      <w:pPr>
        <w:ind w:left="360" w:right="432"/>
        <w:jc w:val="both"/>
        <w:rPr>
          <w:rFonts w:ascii="Times New Roman" w:hAnsi="Times New Roman" w:cs="Times New Roman"/>
          <w:sz w:val="24"/>
          <w:szCs w:val="24"/>
        </w:rPr>
      </w:pPr>
    </w:p>
    <w:p w14:paraId="11939825" w14:textId="77777777" w:rsidR="00BC2509" w:rsidRPr="004B1477" w:rsidRDefault="00BC2509" w:rsidP="0087171A">
      <w:pPr>
        <w:ind w:left="360" w:right="432"/>
        <w:jc w:val="both"/>
        <w:rPr>
          <w:rFonts w:ascii="Times New Roman" w:hAnsi="Times New Roman" w:cs="Times New Roman"/>
          <w:sz w:val="24"/>
          <w:szCs w:val="24"/>
        </w:rPr>
      </w:pPr>
    </w:p>
    <w:p w14:paraId="66407B56" w14:textId="77777777" w:rsidR="00BC2509" w:rsidRPr="004B1477" w:rsidRDefault="00BC2509" w:rsidP="0087171A">
      <w:pPr>
        <w:ind w:left="360" w:right="432"/>
        <w:jc w:val="both"/>
        <w:rPr>
          <w:rFonts w:ascii="Times New Roman" w:hAnsi="Times New Roman" w:cs="Times New Roman"/>
          <w:sz w:val="24"/>
          <w:szCs w:val="24"/>
        </w:rPr>
      </w:pPr>
    </w:p>
    <w:p w14:paraId="52C87F69" w14:textId="77777777" w:rsidR="00BC2509" w:rsidRPr="004B1477" w:rsidRDefault="00BC2509" w:rsidP="0087171A">
      <w:pPr>
        <w:ind w:left="360" w:right="432"/>
        <w:jc w:val="both"/>
        <w:rPr>
          <w:rFonts w:ascii="Times New Roman" w:hAnsi="Times New Roman" w:cs="Times New Roman"/>
          <w:sz w:val="24"/>
          <w:szCs w:val="24"/>
        </w:rPr>
      </w:pPr>
    </w:p>
    <w:p w14:paraId="70CCD1EF" w14:textId="77777777" w:rsidR="00BC2509" w:rsidRPr="004B1477" w:rsidRDefault="00BC2509" w:rsidP="0087171A">
      <w:pPr>
        <w:ind w:left="360" w:right="432"/>
        <w:jc w:val="both"/>
        <w:rPr>
          <w:rFonts w:ascii="Times New Roman" w:hAnsi="Times New Roman" w:cs="Times New Roman"/>
          <w:sz w:val="24"/>
          <w:szCs w:val="24"/>
        </w:rPr>
      </w:pPr>
    </w:p>
    <w:p w14:paraId="7C9EA226" w14:textId="77777777" w:rsidR="00BC2509" w:rsidRPr="004B1477" w:rsidRDefault="00BC2509" w:rsidP="0087171A">
      <w:pPr>
        <w:ind w:left="360" w:right="432"/>
        <w:jc w:val="both"/>
        <w:rPr>
          <w:rFonts w:ascii="Times New Roman" w:hAnsi="Times New Roman" w:cs="Times New Roman"/>
          <w:sz w:val="24"/>
          <w:szCs w:val="24"/>
        </w:rPr>
      </w:pPr>
    </w:p>
    <w:p w14:paraId="6CBF9466" w14:textId="77777777" w:rsidR="00BC2509" w:rsidRPr="004B1477" w:rsidRDefault="00BC2509" w:rsidP="0087171A">
      <w:pPr>
        <w:ind w:left="360" w:right="432"/>
        <w:jc w:val="both"/>
        <w:rPr>
          <w:rFonts w:ascii="Times New Roman" w:hAnsi="Times New Roman" w:cs="Times New Roman"/>
          <w:sz w:val="24"/>
          <w:szCs w:val="24"/>
        </w:rPr>
      </w:pPr>
    </w:p>
    <w:p w14:paraId="0CACEBFE" w14:textId="77777777" w:rsidR="00BC2509" w:rsidRPr="004B1477" w:rsidRDefault="00BC2509" w:rsidP="0087171A">
      <w:pPr>
        <w:ind w:left="360" w:right="432"/>
        <w:jc w:val="both"/>
        <w:rPr>
          <w:rFonts w:ascii="Times New Roman" w:hAnsi="Times New Roman" w:cs="Times New Roman"/>
          <w:sz w:val="24"/>
          <w:szCs w:val="24"/>
        </w:rPr>
      </w:pPr>
    </w:p>
    <w:p w14:paraId="60E62824" w14:textId="77777777" w:rsidR="00BC2509" w:rsidRPr="004B1477" w:rsidRDefault="00BC2509" w:rsidP="0087171A">
      <w:pPr>
        <w:ind w:left="360" w:right="432"/>
        <w:jc w:val="both"/>
        <w:rPr>
          <w:rFonts w:ascii="Times New Roman" w:hAnsi="Times New Roman" w:cs="Times New Roman"/>
          <w:sz w:val="24"/>
          <w:szCs w:val="24"/>
        </w:rPr>
      </w:pPr>
    </w:p>
    <w:p w14:paraId="789EE81B" w14:textId="77777777" w:rsidR="00BC2509" w:rsidRPr="004B1477" w:rsidRDefault="00BC2509" w:rsidP="0087171A">
      <w:pPr>
        <w:ind w:left="360" w:right="432"/>
        <w:jc w:val="both"/>
        <w:rPr>
          <w:rFonts w:ascii="Times New Roman" w:hAnsi="Times New Roman" w:cs="Times New Roman"/>
          <w:sz w:val="24"/>
          <w:szCs w:val="24"/>
        </w:rPr>
      </w:pPr>
    </w:p>
    <w:p w14:paraId="033B5DC1" w14:textId="77777777" w:rsidR="00BC2509" w:rsidRPr="004B1477" w:rsidRDefault="00BC2509" w:rsidP="0087171A">
      <w:pPr>
        <w:ind w:left="360" w:right="432"/>
        <w:jc w:val="both"/>
        <w:rPr>
          <w:rFonts w:ascii="Times New Roman" w:hAnsi="Times New Roman" w:cs="Times New Roman"/>
          <w:sz w:val="24"/>
          <w:szCs w:val="24"/>
        </w:rPr>
      </w:pPr>
    </w:p>
    <w:p w14:paraId="17887807" w14:textId="77777777" w:rsidR="00BC2509" w:rsidRPr="004B1477" w:rsidRDefault="00BC2509" w:rsidP="0087171A">
      <w:pPr>
        <w:ind w:left="360" w:right="432"/>
        <w:jc w:val="both"/>
        <w:rPr>
          <w:rFonts w:ascii="Times New Roman" w:hAnsi="Times New Roman" w:cs="Times New Roman"/>
          <w:sz w:val="24"/>
          <w:szCs w:val="24"/>
        </w:rPr>
      </w:pPr>
    </w:p>
    <w:p w14:paraId="69715FE3" w14:textId="77777777" w:rsidR="00BC2509" w:rsidRPr="004B1477" w:rsidRDefault="00BC2509" w:rsidP="0087171A">
      <w:pPr>
        <w:ind w:left="360" w:right="432"/>
        <w:jc w:val="both"/>
        <w:rPr>
          <w:rFonts w:ascii="Times New Roman" w:hAnsi="Times New Roman" w:cs="Times New Roman"/>
          <w:sz w:val="24"/>
          <w:szCs w:val="24"/>
        </w:rPr>
      </w:pPr>
    </w:p>
    <w:p w14:paraId="3D7872EA" w14:textId="77777777" w:rsidR="00BC2509" w:rsidRPr="004B1477" w:rsidRDefault="00BC2509" w:rsidP="0087171A">
      <w:pPr>
        <w:ind w:left="360" w:right="432"/>
        <w:jc w:val="both"/>
        <w:rPr>
          <w:rFonts w:ascii="Times New Roman" w:hAnsi="Times New Roman" w:cs="Times New Roman"/>
          <w:sz w:val="24"/>
          <w:szCs w:val="24"/>
        </w:rPr>
      </w:pPr>
    </w:p>
    <w:p w14:paraId="50DD409E" w14:textId="77777777" w:rsidR="00BC2509" w:rsidRDefault="00BC2509" w:rsidP="0087171A">
      <w:pPr>
        <w:ind w:left="360" w:right="432"/>
        <w:jc w:val="both"/>
        <w:rPr>
          <w:rFonts w:ascii="Times New Roman" w:hAnsi="Times New Roman" w:cs="Times New Roman"/>
          <w:sz w:val="24"/>
          <w:szCs w:val="24"/>
        </w:rPr>
      </w:pPr>
    </w:p>
    <w:p w14:paraId="5304BD6C" w14:textId="77777777" w:rsidR="00B54FB0" w:rsidRDefault="00B54FB0" w:rsidP="0087171A">
      <w:pPr>
        <w:ind w:left="360" w:right="432"/>
        <w:jc w:val="both"/>
        <w:rPr>
          <w:rFonts w:ascii="Times New Roman" w:hAnsi="Times New Roman" w:cs="Times New Roman"/>
          <w:sz w:val="24"/>
          <w:szCs w:val="24"/>
        </w:rPr>
      </w:pPr>
    </w:p>
    <w:p w14:paraId="77E3B1C5" w14:textId="77777777" w:rsidR="00B54FB0" w:rsidRDefault="00B54FB0" w:rsidP="0087171A">
      <w:pPr>
        <w:ind w:left="360" w:right="432"/>
        <w:jc w:val="both"/>
        <w:rPr>
          <w:rFonts w:ascii="Times New Roman" w:hAnsi="Times New Roman" w:cs="Times New Roman"/>
          <w:sz w:val="24"/>
          <w:szCs w:val="24"/>
        </w:rPr>
      </w:pPr>
    </w:p>
    <w:p w14:paraId="7527D517" w14:textId="77777777" w:rsidR="00B54FB0" w:rsidRDefault="00B54FB0" w:rsidP="0087171A">
      <w:pPr>
        <w:ind w:left="360" w:right="432"/>
        <w:jc w:val="both"/>
        <w:rPr>
          <w:rFonts w:ascii="Times New Roman" w:hAnsi="Times New Roman" w:cs="Times New Roman"/>
          <w:sz w:val="24"/>
          <w:szCs w:val="24"/>
        </w:rPr>
      </w:pPr>
    </w:p>
    <w:p w14:paraId="1426BD62" w14:textId="77777777" w:rsidR="00B54FB0" w:rsidRPr="004B1477" w:rsidRDefault="00B54FB0" w:rsidP="0087171A">
      <w:pPr>
        <w:ind w:left="360" w:right="432"/>
        <w:jc w:val="both"/>
        <w:rPr>
          <w:rFonts w:ascii="Times New Roman" w:hAnsi="Times New Roman" w:cs="Times New Roman"/>
          <w:sz w:val="24"/>
          <w:szCs w:val="24"/>
        </w:rPr>
      </w:pPr>
    </w:p>
    <w:p w14:paraId="2D3C0CFA" w14:textId="77777777" w:rsidR="00A1763F" w:rsidRPr="00B54FB0" w:rsidRDefault="00A1763F" w:rsidP="00A15B75">
      <w:pPr>
        <w:ind w:left="360" w:right="432"/>
        <w:jc w:val="center"/>
        <w:rPr>
          <w:rFonts w:ascii="Times New Roman" w:hAnsi="Times New Roman" w:cs="Times New Roman"/>
          <w:b/>
          <w:sz w:val="24"/>
          <w:szCs w:val="24"/>
        </w:rPr>
      </w:pPr>
      <w:r w:rsidRPr="00B54FB0">
        <w:rPr>
          <w:rFonts w:ascii="Times New Roman" w:hAnsi="Times New Roman" w:cs="Times New Roman"/>
          <w:b/>
          <w:sz w:val="24"/>
          <w:szCs w:val="24"/>
        </w:rPr>
        <w:t>PAPER-XI- INTERNATIONAL STANDARDS ON SENTENCING PROCEDURE</w:t>
      </w:r>
    </w:p>
    <w:p w14:paraId="73CAAB62" w14:textId="77777777" w:rsidR="00A1763F" w:rsidRPr="004B1477" w:rsidRDefault="00A1763F" w:rsidP="0087171A">
      <w:pPr>
        <w:ind w:left="360" w:right="432"/>
        <w:jc w:val="both"/>
        <w:rPr>
          <w:rFonts w:ascii="Times New Roman" w:hAnsi="Times New Roman" w:cs="Times New Roman"/>
          <w:sz w:val="24"/>
          <w:szCs w:val="24"/>
        </w:rPr>
      </w:pPr>
    </w:p>
    <w:p w14:paraId="411DC344" w14:textId="77777777" w:rsidR="00A1763F" w:rsidRPr="004B1477" w:rsidRDefault="00A1763F" w:rsidP="0087171A">
      <w:pPr>
        <w:pStyle w:val="BodyText"/>
        <w:spacing w:line="276" w:lineRule="auto"/>
        <w:ind w:left="360" w:right="432"/>
        <w:jc w:val="both"/>
        <w:rPr>
          <w:rFonts w:ascii="Times New Roman" w:hAnsi="Times New Roman" w:cs="Times New Roman"/>
          <w:sz w:val="24"/>
          <w:szCs w:val="24"/>
        </w:rPr>
      </w:pPr>
      <w:r w:rsidRPr="004B1477">
        <w:rPr>
          <w:rFonts w:ascii="Times New Roman" w:hAnsi="Times New Roman" w:cs="Times New Roman"/>
          <w:b/>
          <w:sz w:val="24"/>
          <w:szCs w:val="24"/>
        </w:rPr>
        <w:t>UNIT-I:</w:t>
      </w:r>
      <w:r w:rsidRPr="004B1477">
        <w:rPr>
          <w:rFonts w:ascii="Times New Roman" w:hAnsi="Times New Roman" w:cs="Times New Roman"/>
          <w:b/>
          <w:spacing w:val="1"/>
          <w:sz w:val="24"/>
          <w:szCs w:val="24"/>
        </w:rPr>
        <w:t xml:space="preserve"> </w:t>
      </w:r>
      <w:r w:rsidRPr="004B1477">
        <w:rPr>
          <w:rFonts w:ascii="Times New Roman" w:hAnsi="Times New Roman" w:cs="Times New Roman"/>
          <w:sz w:val="24"/>
          <w:szCs w:val="24"/>
        </w:rPr>
        <w:t>The sentencing Phase-Types of punishment-Corporal Punishment-Capital</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Punishment-Imprisonment-International</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norms</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controlling</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types</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of</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punishment-Considerations</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in Choosing</w:t>
      </w:r>
      <w:r w:rsidRPr="004B1477">
        <w:rPr>
          <w:rFonts w:ascii="Times New Roman" w:hAnsi="Times New Roman" w:cs="Times New Roman"/>
          <w:spacing w:val="-3"/>
          <w:sz w:val="24"/>
          <w:szCs w:val="24"/>
        </w:rPr>
        <w:t xml:space="preserve"> </w:t>
      </w:r>
      <w:r w:rsidRPr="004B1477">
        <w:rPr>
          <w:rFonts w:ascii="Times New Roman" w:hAnsi="Times New Roman" w:cs="Times New Roman"/>
          <w:sz w:val="24"/>
          <w:szCs w:val="24"/>
        </w:rPr>
        <w:t>a</w:t>
      </w:r>
      <w:r w:rsidRPr="004B1477">
        <w:rPr>
          <w:rFonts w:ascii="Times New Roman" w:hAnsi="Times New Roman" w:cs="Times New Roman"/>
          <w:spacing w:val="1"/>
          <w:sz w:val="24"/>
          <w:szCs w:val="24"/>
        </w:rPr>
        <w:t xml:space="preserve"> </w:t>
      </w:r>
      <w:proofErr w:type="spellStart"/>
      <w:r w:rsidRPr="004B1477">
        <w:rPr>
          <w:rFonts w:ascii="Times New Roman" w:hAnsi="Times New Roman" w:cs="Times New Roman"/>
          <w:sz w:val="24"/>
          <w:szCs w:val="24"/>
        </w:rPr>
        <w:t>Penalty.Detention</w:t>
      </w:r>
      <w:proofErr w:type="spellEnd"/>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While</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Awaiting</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Sentence-restore</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liberty</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while</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awaiting</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sentencing-pretrial</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detention</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should</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not</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be</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automatic-Consideration</w:t>
      </w:r>
      <w:r w:rsidRPr="004B1477">
        <w:rPr>
          <w:rFonts w:ascii="Times New Roman" w:hAnsi="Times New Roman" w:cs="Times New Roman"/>
          <w:spacing w:val="60"/>
          <w:sz w:val="24"/>
          <w:szCs w:val="24"/>
        </w:rPr>
        <w:t xml:space="preserve"> </w:t>
      </w:r>
      <w:r w:rsidRPr="004B1477">
        <w:rPr>
          <w:rFonts w:ascii="Times New Roman" w:hAnsi="Times New Roman" w:cs="Times New Roman"/>
          <w:sz w:val="24"/>
          <w:szCs w:val="24"/>
        </w:rPr>
        <w:t>of</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Time</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Spent on Remand-Non-Retroactivity</w:t>
      </w:r>
      <w:r w:rsidRPr="004B1477">
        <w:rPr>
          <w:rFonts w:ascii="Times New Roman" w:hAnsi="Times New Roman" w:cs="Times New Roman"/>
          <w:spacing w:val="-5"/>
          <w:sz w:val="24"/>
          <w:szCs w:val="24"/>
        </w:rPr>
        <w:t xml:space="preserve"> </w:t>
      </w:r>
      <w:r w:rsidRPr="004B1477">
        <w:rPr>
          <w:rFonts w:ascii="Times New Roman" w:hAnsi="Times New Roman" w:cs="Times New Roman"/>
          <w:sz w:val="24"/>
          <w:szCs w:val="24"/>
        </w:rPr>
        <w:t>of punishment.</w:t>
      </w:r>
    </w:p>
    <w:p w14:paraId="2DD8DA80" w14:textId="77777777" w:rsidR="00A1763F" w:rsidRPr="004B1477" w:rsidRDefault="00A1763F" w:rsidP="0087171A">
      <w:pPr>
        <w:pStyle w:val="BodyText"/>
        <w:spacing w:before="8"/>
        <w:ind w:left="360" w:right="432"/>
        <w:jc w:val="both"/>
        <w:rPr>
          <w:rFonts w:ascii="Times New Roman" w:hAnsi="Times New Roman" w:cs="Times New Roman"/>
          <w:sz w:val="24"/>
          <w:szCs w:val="24"/>
        </w:rPr>
      </w:pPr>
    </w:p>
    <w:p w14:paraId="73432F52" w14:textId="77777777" w:rsidR="00A1763F" w:rsidRPr="004B1477" w:rsidRDefault="00A1763F" w:rsidP="0087171A">
      <w:pPr>
        <w:pStyle w:val="BodyText"/>
        <w:spacing w:line="276" w:lineRule="auto"/>
        <w:ind w:left="360" w:right="432"/>
        <w:jc w:val="both"/>
        <w:rPr>
          <w:rFonts w:ascii="Times New Roman" w:hAnsi="Times New Roman" w:cs="Times New Roman"/>
          <w:sz w:val="24"/>
          <w:szCs w:val="24"/>
        </w:rPr>
      </w:pPr>
      <w:r w:rsidRPr="004B1477">
        <w:rPr>
          <w:rFonts w:ascii="Times New Roman" w:hAnsi="Times New Roman" w:cs="Times New Roman"/>
          <w:b/>
          <w:sz w:val="24"/>
          <w:szCs w:val="24"/>
        </w:rPr>
        <w:t>UNIT- II</w:t>
      </w:r>
      <w:r w:rsidRPr="004B1477">
        <w:rPr>
          <w:rFonts w:ascii="Times New Roman" w:hAnsi="Times New Roman" w:cs="Times New Roman"/>
          <w:sz w:val="24"/>
          <w:szCs w:val="24"/>
        </w:rPr>
        <w:t>:</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Deprivation of liberty-a sanction of last resort-community sanctions- non-</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custodial</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measures-factors</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to</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be</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considered</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in</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making</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a</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sentencing</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decision.-</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rehabilitation</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of</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the</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offender-the</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protection</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of</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society-</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the</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interests</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of</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the</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victim-Uniformity</w:t>
      </w:r>
      <w:r w:rsidRPr="004B1477">
        <w:rPr>
          <w:rFonts w:ascii="Times New Roman" w:hAnsi="Times New Roman" w:cs="Times New Roman"/>
          <w:spacing w:val="1"/>
          <w:sz w:val="24"/>
          <w:szCs w:val="24"/>
        </w:rPr>
        <w:t xml:space="preserve"> </w:t>
      </w:r>
      <w:proofErr w:type="spellStart"/>
      <w:r w:rsidRPr="004B1477">
        <w:rPr>
          <w:rFonts w:ascii="Times New Roman" w:hAnsi="Times New Roman" w:cs="Times New Roman"/>
          <w:sz w:val="24"/>
          <w:szCs w:val="24"/>
        </w:rPr>
        <w:t>insentencing</w:t>
      </w:r>
      <w:proofErr w:type="spellEnd"/>
      <w:r w:rsidRPr="004B1477">
        <w:rPr>
          <w:rFonts w:ascii="Times New Roman" w:hAnsi="Times New Roman" w:cs="Times New Roman"/>
          <w:sz w:val="24"/>
          <w:szCs w:val="24"/>
        </w:rPr>
        <w:t>-Sentencing</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should</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non-</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discriminatory-</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reasoned</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decisions-relevant</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social</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information</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on</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the</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offender-sentences</w:t>
      </w:r>
      <w:r w:rsidRPr="004B1477">
        <w:rPr>
          <w:rFonts w:ascii="Times New Roman" w:hAnsi="Times New Roman" w:cs="Times New Roman"/>
          <w:spacing w:val="21"/>
          <w:sz w:val="24"/>
          <w:szCs w:val="24"/>
        </w:rPr>
        <w:t xml:space="preserve"> </w:t>
      </w:r>
      <w:r w:rsidRPr="004B1477">
        <w:rPr>
          <w:rFonts w:ascii="Times New Roman" w:hAnsi="Times New Roman" w:cs="Times New Roman"/>
          <w:sz w:val="24"/>
          <w:szCs w:val="24"/>
        </w:rPr>
        <w:t>to</w:t>
      </w:r>
      <w:r w:rsidRPr="004B1477">
        <w:rPr>
          <w:rFonts w:ascii="Times New Roman" w:hAnsi="Times New Roman" w:cs="Times New Roman"/>
          <w:spacing w:val="8"/>
          <w:sz w:val="24"/>
          <w:szCs w:val="24"/>
        </w:rPr>
        <w:t xml:space="preserve"> </w:t>
      </w:r>
      <w:r w:rsidRPr="004B1477">
        <w:rPr>
          <w:rFonts w:ascii="Times New Roman" w:hAnsi="Times New Roman" w:cs="Times New Roman"/>
          <w:sz w:val="24"/>
          <w:szCs w:val="24"/>
        </w:rPr>
        <w:t>be</w:t>
      </w:r>
      <w:r w:rsidRPr="004B1477">
        <w:rPr>
          <w:rFonts w:ascii="Times New Roman" w:hAnsi="Times New Roman" w:cs="Times New Roman"/>
          <w:spacing w:val="19"/>
          <w:sz w:val="24"/>
          <w:szCs w:val="24"/>
        </w:rPr>
        <w:t xml:space="preserve"> </w:t>
      </w:r>
      <w:r w:rsidRPr="004B1477">
        <w:rPr>
          <w:rFonts w:ascii="Times New Roman" w:hAnsi="Times New Roman" w:cs="Times New Roman"/>
          <w:sz w:val="24"/>
          <w:szCs w:val="24"/>
        </w:rPr>
        <w:t>imposed</w:t>
      </w:r>
      <w:r w:rsidRPr="004B1477">
        <w:rPr>
          <w:rFonts w:ascii="Times New Roman" w:hAnsi="Times New Roman" w:cs="Times New Roman"/>
          <w:spacing w:val="18"/>
          <w:sz w:val="24"/>
          <w:szCs w:val="24"/>
        </w:rPr>
        <w:t xml:space="preserve"> </w:t>
      </w:r>
      <w:r w:rsidRPr="004B1477">
        <w:rPr>
          <w:rFonts w:ascii="Times New Roman" w:hAnsi="Times New Roman" w:cs="Times New Roman"/>
          <w:sz w:val="24"/>
          <w:szCs w:val="24"/>
        </w:rPr>
        <w:t>by</w:t>
      </w:r>
      <w:r w:rsidRPr="004B1477">
        <w:rPr>
          <w:rFonts w:ascii="Times New Roman" w:hAnsi="Times New Roman" w:cs="Times New Roman"/>
          <w:spacing w:val="16"/>
          <w:sz w:val="24"/>
          <w:szCs w:val="24"/>
        </w:rPr>
        <w:t xml:space="preserve"> </w:t>
      </w:r>
      <w:r w:rsidRPr="004B1477">
        <w:rPr>
          <w:rFonts w:ascii="Times New Roman" w:hAnsi="Times New Roman" w:cs="Times New Roman"/>
          <w:sz w:val="24"/>
          <w:szCs w:val="24"/>
        </w:rPr>
        <w:t>a</w:t>
      </w:r>
      <w:r w:rsidRPr="004B1477">
        <w:rPr>
          <w:rFonts w:ascii="Times New Roman" w:hAnsi="Times New Roman" w:cs="Times New Roman"/>
          <w:spacing w:val="20"/>
          <w:sz w:val="24"/>
          <w:szCs w:val="24"/>
        </w:rPr>
        <w:t xml:space="preserve"> </w:t>
      </w:r>
      <w:r w:rsidRPr="004B1477">
        <w:rPr>
          <w:rFonts w:ascii="Times New Roman" w:hAnsi="Times New Roman" w:cs="Times New Roman"/>
          <w:sz w:val="24"/>
          <w:szCs w:val="24"/>
        </w:rPr>
        <w:t>judge-</w:t>
      </w:r>
      <w:r w:rsidRPr="004B1477">
        <w:rPr>
          <w:rFonts w:ascii="Times New Roman" w:hAnsi="Times New Roman" w:cs="Times New Roman"/>
          <w:spacing w:val="13"/>
          <w:sz w:val="24"/>
          <w:szCs w:val="24"/>
        </w:rPr>
        <w:t xml:space="preserve"> </w:t>
      </w:r>
      <w:r w:rsidRPr="004B1477">
        <w:rPr>
          <w:rFonts w:ascii="Times New Roman" w:hAnsi="Times New Roman" w:cs="Times New Roman"/>
          <w:sz w:val="24"/>
          <w:szCs w:val="24"/>
        </w:rPr>
        <w:t>re-sentence</w:t>
      </w:r>
      <w:r w:rsidRPr="004B1477">
        <w:rPr>
          <w:rFonts w:ascii="Times New Roman" w:hAnsi="Times New Roman" w:cs="Times New Roman"/>
          <w:spacing w:val="10"/>
          <w:sz w:val="24"/>
          <w:szCs w:val="24"/>
        </w:rPr>
        <w:t xml:space="preserve"> </w:t>
      </w:r>
      <w:r w:rsidRPr="004B1477">
        <w:rPr>
          <w:rFonts w:ascii="Times New Roman" w:hAnsi="Times New Roman" w:cs="Times New Roman"/>
          <w:sz w:val="24"/>
          <w:szCs w:val="24"/>
        </w:rPr>
        <w:t>investigation-reform</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and</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social</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re-adaptation</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of</w:t>
      </w:r>
      <w:r w:rsidRPr="004B1477">
        <w:rPr>
          <w:rFonts w:ascii="Times New Roman" w:hAnsi="Times New Roman" w:cs="Times New Roman"/>
          <w:spacing w:val="61"/>
          <w:sz w:val="24"/>
          <w:szCs w:val="24"/>
        </w:rPr>
        <w:t xml:space="preserve"> </w:t>
      </w:r>
      <w:r w:rsidRPr="004B1477">
        <w:rPr>
          <w:rFonts w:ascii="Times New Roman" w:hAnsi="Times New Roman" w:cs="Times New Roman"/>
          <w:sz w:val="24"/>
          <w:szCs w:val="24"/>
        </w:rPr>
        <w:t>the</w:t>
      </w:r>
      <w:r w:rsidRPr="004B1477">
        <w:rPr>
          <w:rFonts w:ascii="Times New Roman" w:hAnsi="Times New Roman" w:cs="Times New Roman"/>
          <w:spacing w:val="61"/>
          <w:sz w:val="24"/>
          <w:szCs w:val="24"/>
        </w:rPr>
        <w:t xml:space="preserve"> </w:t>
      </w:r>
      <w:r w:rsidRPr="004B1477">
        <w:rPr>
          <w:rFonts w:ascii="Times New Roman" w:hAnsi="Times New Roman" w:cs="Times New Roman"/>
          <w:sz w:val="24"/>
          <w:szCs w:val="24"/>
        </w:rPr>
        <w:t>offender-</w:t>
      </w:r>
      <w:r w:rsidRPr="004B1477">
        <w:rPr>
          <w:rFonts w:ascii="Times New Roman" w:hAnsi="Times New Roman" w:cs="Times New Roman"/>
          <w:spacing w:val="60"/>
          <w:sz w:val="24"/>
          <w:szCs w:val="24"/>
        </w:rPr>
        <w:t xml:space="preserve"> </w:t>
      </w:r>
      <w:r w:rsidRPr="004B1477">
        <w:rPr>
          <w:rFonts w:ascii="Times New Roman" w:hAnsi="Times New Roman" w:cs="Times New Roman"/>
          <w:sz w:val="24"/>
          <w:szCs w:val="24"/>
        </w:rPr>
        <w:t>acceptability</w:t>
      </w:r>
      <w:r w:rsidRPr="004B1477">
        <w:rPr>
          <w:rFonts w:ascii="Times New Roman" w:hAnsi="Times New Roman" w:cs="Times New Roman"/>
          <w:spacing w:val="60"/>
          <w:sz w:val="24"/>
          <w:szCs w:val="24"/>
        </w:rPr>
        <w:t xml:space="preserve"> </w:t>
      </w:r>
      <w:r w:rsidRPr="004B1477">
        <w:rPr>
          <w:rFonts w:ascii="Times New Roman" w:hAnsi="Times New Roman" w:cs="Times New Roman"/>
          <w:sz w:val="24"/>
          <w:szCs w:val="24"/>
        </w:rPr>
        <w:t>of</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deterrence</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and</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retribution-</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Sentencing</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courts discretion-individual</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characteristics</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of</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the offender-</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sentencing</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guidelines.</w:t>
      </w:r>
    </w:p>
    <w:p w14:paraId="737B6049" w14:textId="77777777" w:rsidR="00A1763F" w:rsidRPr="004B1477" w:rsidRDefault="00A1763F" w:rsidP="0087171A">
      <w:pPr>
        <w:pStyle w:val="BodyText"/>
        <w:spacing w:before="7"/>
        <w:ind w:left="360" w:right="432"/>
        <w:jc w:val="both"/>
        <w:rPr>
          <w:rFonts w:ascii="Times New Roman" w:hAnsi="Times New Roman" w:cs="Times New Roman"/>
          <w:sz w:val="24"/>
          <w:szCs w:val="24"/>
        </w:rPr>
      </w:pPr>
    </w:p>
    <w:p w14:paraId="5F29C854" w14:textId="77777777" w:rsidR="00A1763F" w:rsidRPr="004B1477" w:rsidRDefault="00A1763F" w:rsidP="0087171A">
      <w:pPr>
        <w:pStyle w:val="BodyText"/>
        <w:spacing w:line="276" w:lineRule="auto"/>
        <w:ind w:left="360" w:right="432"/>
        <w:jc w:val="both"/>
        <w:rPr>
          <w:rFonts w:ascii="Times New Roman" w:hAnsi="Times New Roman" w:cs="Times New Roman"/>
          <w:sz w:val="24"/>
          <w:szCs w:val="24"/>
        </w:rPr>
      </w:pPr>
      <w:r w:rsidRPr="004B1477">
        <w:rPr>
          <w:rFonts w:ascii="Times New Roman" w:hAnsi="Times New Roman" w:cs="Times New Roman"/>
          <w:b/>
          <w:sz w:val="24"/>
          <w:szCs w:val="24"/>
        </w:rPr>
        <w:t>UNIT- III</w:t>
      </w:r>
      <w:r w:rsidRPr="004B1477">
        <w:rPr>
          <w:rFonts w:ascii="Times New Roman" w:hAnsi="Times New Roman" w:cs="Times New Roman"/>
          <w:sz w:val="24"/>
          <w:szCs w:val="24"/>
        </w:rPr>
        <w:t>:</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Alternatives to Incarceration-avoid the unnecessary use of imprisonment-</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Non-custodial</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dispositions-verbal</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sanctions-admonition-reprimand-</w:t>
      </w:r>
      <w:r w:rsidRPr="004B1477">
        <w:rPr>
          <w:rFonts w:ascii="Times New Roman" w:hAnsi="Times New Roman" w:cs="Times New Roman"/>
          <w:spacing w:val="-57"/>
          <w:sz w:val="24"/>
          <w:szCs w:val="24"/>
        </w:rPr>
        <w:t xml:space="preserve"> </w:t>
      </w:r>
      <w:r w:rsidRPr="004B1477">
        <w:rPr>
          <w:rFonts w:ascii="Times New Roman" w:hAnsi="Times New Roman" w:cs="Times New Roman"/>
          <w:sz w:val="24"/>
          <w:szCs w:val="24"/>
        </w:rPr>
        <w:t>warning-conditional</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discharge-status</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penalties-</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economic</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sanctions-</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monetary</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penalties-</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confiscation -expropriation</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order-</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restitution</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to</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the</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victim-compensation</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order-</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suspended</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or deferred</w:t>
      </w:r>
      <w:r w:rsidRPr="004B1477">
        <w:rPr>
          <w:rFonts w:ascii="Times New Roman" w:hAnsi="Times New Roman" w:cs="Times New Roman"/>
          <w:spacing w:val="60"/>
          <w:sz w:val="24"/>
          <w:szCs w:val="24"/>
        </w:rPr>
        <w:t xml:space="preserve"> </w:t>
      </w:r>
      <w:r w:rsidRPr="004B1477">
        <w:rPr>
          <w:rFonts w:ascii="Times New Roman" w:hAnsi="Times New Roman" w:cs="Times New Roman"/>
          <w:sz w:val="24"/>
          <w:szCs w:val="24"/>
        </w:rPr>
        <w:t>sentencing-probation</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and</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judicial</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supervision-</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community</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service</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orders-referral</w:t>
      </w:r>
      <w:r w:rsidRPr="004B1477">
        <w:rPr>
          <w:rFonts w:ascii="Times New Roman" w:hAnsi="Times New Roman" w:cs="Times New Roman"/>
          <w:spacing w:val="61"/>
          <w:sz w:val="24"/>
          <w:szCs w:val="24"/>
        </w:rPr>
        <w:t xml:space="preserve"> </w:t>
      </w:r>
      <w:r w:rsidRPr="004B1477">
        <w:rPr>
          <w:rFonts w:ascii="Times New Roman" w:hAnsi="Times New Roman" w:cs="Times New Roman"/>
          <w:sz w:val="24"/>
          <w:szCs w:val="24"/>
        </w:rPr>
        <w:t>to</w:t>
      </w:r>
      <w:r w:rsidRPr="004B1477">
        <w:rPr>
          <w:rFonts w:ascii="Times New Roman" w:hAnsi="Times New Roman" w:cs="Times New Roman"/>
          <w:spacing w:val="61"/>
          <w:sz w:val="24"/>
          <w:szCs w:val="24"/>
        </w:rPr>
        <w:t xml:space="preserve"> </w:t>
      </w:r>
      <w:r w:rsidRPr="004B1477">
        <w:rPr>
          <w:rFonts w:ascii="Times New Roman" w:hAnsi="Times New Roman" w:cs="Times New Roman"/>
          <w:sz w:val="24"/>
          <w:szCs w:val="24"/>
        </w:rPr>
        <w:t>an</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attendance</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center-</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house</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arrest-</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modification</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or</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revocation</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of</w:t>
      </w:r>
      <w:r w:rsidRPr="004B1477">
        <w:rPr>
          <w:rFonts w:ascii="Times New Roman" w:hAnsi="Times New Roman" w:cs="Times New Roman"/>
          <w:spacing w:val="60"/>
          <w:sz w:val="24"/>
          <w:szCs w:val="24"/>
        </w:rPr>
        <w:t xml:space="preserve"> </w:t>
      </w:r>
      <w:r w:rsidRPr="004B1477">
        <w:rPr>
          <w:rFonts w:ascii="Times New Roman" w:hAnsi="Times New Roman" w:cs="Times New Roman"/>
          <w:sz w:val="24"/>
          <w:szCs w:val="24"/>
        </w:rPr>
        <w:t>non-</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custodial</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treatment.</w:t>
      </w:r>
    </w:p>
    <w:p w14:paraId="60F72970" w14:textId="77777777" w:rsidR="00A1763F" w:rsidRPr="004B1477" w:rsidRDefault="00A1763F" w:rsidP="0087171A">
      <w:pPr>
        <w:pStyle w:val="BodyText"/>
        <w:spacing w:before="7"/>
        <w:ind w:left="360" w:right="432"/>
        <w:jc w:val="both"/>
        <w:rPr>
          <w:rFonts w:ascii="Times New Roman" w:hAnsi="Times New Roman" w:cs="Times New Roman"/>
          <w:sz w:val="24"/>
          <w:szCs w:val="24"/>
        </w:rPr>
      </w:pPr>
    </w:p>
    <w:p w14:paraId="04FD8F40" w14:textId="77777777" w:rsidR="00A1763F" w:rsidRPr="004B1477" w:rsidRDefault="00A1763F" w:rsidP="0087171A">
      <w:pPr>
        <w:pStyle w:val="BodyText"/>
        <w:spacing w:line="276" w:lineRule="auto"/>
        <w:ind w:left="360" w:right="432"/>
        <w:jc w:val="both"/>
        <w:rPr>
          <w:rFonts w:ascii="Times New Roman" w:hAnsi="Times New Roman" w:cs="Times New Roman"/>
          <w:sz w:val="24"/>
          <w:szCs w:val="24"/>
        </w:rPr>
      </w:pPr>
      <w:r w:rsidRPr="00B54FB0">
        <w:rPr>
          <w:rFonts w:ascii="Times New Roman" w:hAnsi="Times New Roman" w:cs="Times New Roman"/>
          <w:b/>
          <w:sz w:val="24"/>
          <w:szCs w:val="24"/>
        </w:rPr>
        <w:t>UNIT-IV:</w:t>
      </w:r>
      <w:r w:rsidRPr="004B1477">
        <w:rPr>
          <w:rFonts w:ascii="Times New Roman" w:hAnsi="Times New Roman" w:cs="Times New Roman"/>
          <w:sz w:val="24"/>
          <w:szCs w:val="24"/>
        </w:rPr>
        <w:t xml:space="preserve"> Challenging a Sentence-Right to Appeal-right to legal representation-Right</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to</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Review</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of</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Legality-Executive</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Clemency-Considerations</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During</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Detention-Review by a Competent Tribunal-Right to Counsel-the right to</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defend one’s self- the right to</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be</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informed</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of</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the</w:t>
      </w:r>
      <w:r w:rsidRPr="004B1477">
        <w:rPr>
          <w:rFonts w:ascii="Times New Roman" w:hAnsi="Times New Roman" w:cs="Times New Roman"/>
          <w:spacing w:val="60"/>
          <w:sz w:val="24"/>
          <w:szCs w:val="24"/>
        </w:rPr>
        <w:t xml:space="preserve"> </w:t>
      </w:r>
      <w:r w:rsidRPr="004B1477">
        <w:rPr>
          <w:rFonts w:ascii="Times New Roman" w:hAnsi="Times New Roman" w:cs="Times New Roman"/>
          <w:sz w:val="24"/>
          <w:szCs w:val="24"/>
        </w:rPr>
        <w:t>right</w:t>
      </w:r>
      <w:r w:rsidRPr="004B1477">
        <w:rPr>
          <w:rFonts w:ascii="Times New Roman" w:hAnsi="Times New Roman" w:cs="Times New Roman"/>
          <w:spacing w:val="60"/>
          <w:sz w:val="24"/>
          <w:szCs w:val="24"/>
        </w:rPr>
        <w:t xml:space="preserve"> </w:t>
      </w:r>
      <w:r w:rsidRPr="004B1477">
        <w:rPr>
          <w:rFonts w:ascii="Times New Roman" w:hAnsi="Times New Roman" w:cs="Times New Roman"/>
          <w:sz w:val="24"/>
          <w:szCs w:val="24"/>
        </w:rPr>
        <w:t>to</w:t>
      </w:r>
      <w:r w:rsidRPr="004B1477">
        <w:rPr>
          <w:rFonts w:ascii="Times New Roman" w:hAnsi="Times New Roman" w:cs="Times New Roman"/>
          <w:spacing w:val="60"/>
          <w:sz w:val="24"/>
          <w:szCs w:val="24"/>
        </w:rPr>
        <w:t xml:space="preserve"> </w:t>
      </w:r>
      <w:r w:rsidRPr="004B1477">
        <w:rPr>
          <w:rFonts w:ascii="Times New Roman" w:hAnsi="Times New Roman" w:cs="Times New Roman"/>
          <w:sz w:val="24"/>
          <w:szCs w:val="24"/>
        </w:rPr>
        <w:t>counsel-</w:t>
      </w:r>
      <w:r w:rsidRPr="004B1477">
        <w:rPr>
          <w:rFonts w:ascii="Times New Roman" w:hAnsi="Times New Roman" w:cs="Times New Roman"/>
          <w:spacing w:val="60"/>
          <w:sz w:val="24"/>
          <w:szCs w:val="24"/>
        </w:rPr>
        <w:t xml:space="preserve"> </w:t>
      </w:r>
      <w:r w:rsidRPr="004B1477">
        <w:rPr>
          <w:rFonts w:ascii="Times New Roman" w:hAnsi="Times New Roman" w:cs="Times New Roman"/>
          <w:sz w:val="24"/>
          <w:szCs w:val="24"/>
        </w:rPr>
        <w:t>the</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right</w:t>
      </w:r>
      <w:r w:rsidRPr="004B1477">
        <w:rPr>
          <w:rFonts w:ascii="Times New Roman" w:hAnsi="Times New Roman" w:cs="Times New Roman"/>
          <w:spacing w:val="60"/>
          <w:sz w:val="24"/>
          <w:szCs w:val="24"/>
        </w:rPr>
        <w:t xml:space="preserve"> </w:t>
      </w:r>
      <w:r w:rsidRPr="004B1477">
        <w:rPr>
          <w:rFonts w:ascii="Times New Roman" w:hAnsi="Times New Roman" w:cs="Times New Roman"/>
          <w:sz w:val="24"/>
          <w:szCs w:val="24"/>
        </w:rPr>
        <w:t>to</w:t>
      </w:r>
      <w:r w:rsidRPr="004B1477">
        <w:rPr>
          <w:rFonts w:ascii="Times New Roman" w:hAnsi="Times New Roman" w:cs="Times New Roman"/>
          <w:spacing w:val="60"/>
          <w:sz w:val="24"/>
          <w:szCs w:val="24"/>
        </w:rPr>
        <w:t xml:space="preserve"> </w:t>
      </w:r>
      <w:r w:rsidRPr="004B1477">
        <w:rPr>
          <w:rFonts w:ascii="Times New Roman" w:hAnsi="Times New Roman" w:cs="Times New Roman"/>
          <w:sz w:val="24"/>
          <w:szCs w:val="24"/>
        </w:rPr>
        <w:t>choose</w:t>
      </w:r>
      <w:r w:rsidRPr="004B1477">
        <w:rPr>
          <w:rFonts w:ascii="Times New Roman" w:hAnsi="Times New Roman" w:cs="Times New Roman"/>
          <w:spacing w:val="60"/>
          <w:sz w:val="24"/>
          <w:szCs w:val="24"/>
        </w:rPr>
        <w:t xml:space="preserve"> </w:t>
      </w:r>
      <w:r w:rsidRPr="004B1477">
        <w:rPr>
          <w:rFonts w:ascii="Times New Roman" w:hAnsi="Times New Roman" w:cs="Times New Roman"/>
          <w:sz w:val="24"/>
          <w:szCs w:val="24"/>
        </w:rPr>
        <w:t>one’s</w:t>
      </w:r>
      <w:r w:rsidRPr="004B1477">
        <w:rPr>
          <w:rFonts w:ascii="Times New Roman" w:hAnsi="Times New Roman" w:cs="Times New Roman"/>
          <w:spacing w:val="60"/>
          <w:sz w:val="24"/>
          <w:szCs w:val="24"/>
        </w:rPr>
        <w:t xml:space="preserve"> </w:t>
      </w:r>
      <w:r w:rsidRPr="004B1477">
        <w:rPr>
          <w:rFonts w:ascii="Times New Roman" w:hAnsi="Times New Roman" w:cs="Times New Roman"/>
          <w:sz w:val="24"/>
          <w:szCs w:val="24"/>
        </w:rPr>
        <w:t>counsel - legal</w:t>
      </w:r>
      <w:r w:rsidRPr="004B1477">
        <w:rPr>
          <w:rFonts w:ascii="Times New Roman" w:hAnsi="Times New Roman" w:cs="Times New Roman"/>
          <w:spacing w:val="60"/>
          <w:sz w:val="24"/>
          <w:szCs w:val="24"/>
        </w:rPr>
        <w:t xml:space="preserve"> </w:t>
      </w:r>
      <w:r w:rsidRPr="004B1477">
        <w:rPr>
          <w:rFonts w:ascii="Times New Roman" w:hAnsi="Times New Roman" w:cs="Times New Roman"/>
          <w:sz w:val="24"/>
          <w:szCs w:val="24"/>
        </w:rPr>
        <w:t>counsel appointed and paid for by</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the state-Right to Effective Participation-right</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to</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be</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present</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at</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all</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court</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hearings- right to an interpreter-adequate opportunity to prepare his</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case-</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right to equality</w:t>
      </w:r>
      <w:r w:rsidRPr="004B1477">
        <w:rPr>
          <w:rFonts w:ascii="Times New Roman" w:hAnsi="Times New Roman" w:cs="Times New Roman"/>
          <w:spacing w:val="-5"/>
          <w:sz w:val="24"/>
          <w:szCs w:val="24"/>
        </w:rPr>
        <w:t xml:space="preserve"> </w:t>
      </w:r>
      <w:r w:rsidRPr="004B1477">
        <w:rPr>
          <w:rFonts w:ascii="Times New Roman" w:hAnsi="Times New Roman" w:cs="Times New Roman"/>
          <w:sz w:val="24"/>
          <w:szCs w:val="24"/>
        </w:rPr>
        <w:t>of</w:t>
      </w:r>
      <w:r w:rsidRPr="004B1477">
        <w:rPr>
          <w:rFonts w:ascii="Times New Roman" w:hAnsi="Times New Roman" w:cs="Times New Roman"/>
          <w:spacing w:val="1"/>
          <w:sz w:val="24"/>
          <w:szCs w:val="24"/>
        </w:rPr>
        <w:t xml:space="preserve"> </w:t>
      </w:r>
      <w:r w:rsidR="001878F2">
        <w:rPr>
          <w:rFonts w:ascii="Times New Roman" w:hAnsi="Times New Roman" w:cs="Times New Roman"/>
          <w:sz w:val="24"/>
          <w:szCs w:val="24"/>
        </w:rPr>
        <w:t xml:space="preserve">arms- ICC sentencing police – </w:t>
      </w:r>
      <w:proofErr w:type="spellStart"/>
      <w:r w:rsidR="001878F2">
        <w:rPr>
          <w:rFonts w:ascii="Times New Roman" w:hAnsi="Times New Roman" w:cs="Times New Roman"/>
          <w:sz w:val="24"/>
          <w:szCs w:val="24"/>
        </w:rPr>
        <w:t>romes</w:t>
      </w:r>
      <w:proofErr w:type="spellEnd"/>
      <w:r w:rsidR="001878F2">
        <w:rPr>
          <w:rFonts w:ascii="Times New Roman" w:hAnsi="Times New Roman" w:cs="Times New Roman"/>
          <w:sz w:val="24"/>
          <w:szCs w:val="24"/>
        </w:rPr>
        <w:t xml:space="preserve"> </w:t>
      </w:r>
      <w:proofErr w:type="spellStart"/>
      <w:r w:rsidR="001878F2">
        <w:rPr>
          <w:rFonts w:ascii="Times New Roman" w:hAnsi="Times New Roman" w:cs="Times New Roman"/>
          <w:sz w:val="24"/>
          <w:szCs w:val="24"/>
        </w:rPr>
        <w:t>regulathions</w:t>
      </w:r>
      <w:proofErr w:type="spellEnd"/>
      <w:r w:rsidR="001878F2">
        <w:rPr>
          <w:rFonts w:ascii="Times New Roman" w:hAnsi="Times New Roman" w:cs="Times New Roman"/>
          <w:sz w:val="24"/>
          <w:szCs w:val="24"/>
        </w:rPr>
        <w:t xml:space="preserve">, International virtual </w:t>
      </w:r>
      <w:proofErr w:type="spellStart"/>
      <w:r w:rsidR="001878F2">
        <w:rPr>
          <w:rFonts w:ascii="Times New Roman" w:hAnsi="Times New Roman" w:cs="Times New Roman"/>
          <w:sz w:val="24"/>
          <w:szCs w:val="24"/>
        </w:rPr>
        <w:t>lae</w:t>
      </w:r>
      <w:proofErr w:type="spellEnd"/>
      <w:r w:rsidR="001878F2">
        <w:rPr>
          <w:rFonts w:ascii="Times New Roman" w:hAnsi="Times New Roman" w:cs="Times New Roman"/>
          <w:sz w:val="24"/>
          <w:szCs w:val="24"/>
        </w:rPr>
        <w:t>.</w:t>
      </w:r>
    </w:p>
    <w:p w14:paraId="0E6D2A66" w14:textId="77777777" w:rsidR="00A1763F" w:rsidRPr="004B1477" w:rsidRDefault="00A1763F" w:rsidP="0087171A">
      <w:pPr>
        <w:pStyle w:val="BodyText"/>
        <w:ind w:left="360" w:right="432"/>
        <w:jc w:val="both"/>
        <w:rPr>
          <w:rFonts w:ascii="Times New Roman" w:hAnsi="Times New Roman" w:cs="Times New Roman"/>
          <w:sz w:val="24"/>
          <w:szCs w:val="24"/>
        </w:rPr>
      </w:pPr>
    </w:p>
    <w:p w14:paraId="0D003B9D" w14:textId="77777777" w:rsidR="00A1763F" w:rsidRPr="00B54FB0" w:rsidRDefault="00A1763F" w:rsidP="0087171A">
      <w:pPr>
        <w:pStyle w:val="Heading5"/>
        <w:ind w:left="360" w:right="432"/>
        <w:jc w:val="both"/>
        <w:rPr>
          <w:rFonts w:ascii="Times New Roman" w:hAnsi="Times New Roman" w:cs="Times New Roman"/>
          <w:b/>
          <w:color w:val="auto"/>
          <w:sz w:val="24"/>
          <w:szCs w:val="24"/>
        </w:rPr>
      </w:pPr>
      <w:r w:rsidRPr="00B54FB0">
        <w:rPr>
          <w:rFonts w:ascii="Times New Roman" w:hAnsi="Times New Roman" w:cs="Times New Roman"/>
          <w:b/>
          <w:color w:val="auto"/>
          <w:sz w:val="24"/>
          <w:szCs w:val="24"/>
        </w:rPr>
        <w:t>Suggested</w:t>
      </w:r>
      <w:r w:rsidRPr="00B54FB0">
        <w:rPr>
          <w:rFonts w:ascii="Times New Roman" w:hAnsi="Times New Roman" w:cs="Times New Roman"/>
          <w:b/>
          <w:color w:val="auto"/>
          <w:spacing w:val="-2"/>
          <w:sz w:val="24"/>
          <w:szCs w:val="24"/>
        </w:rPr>
        <w:t xml:space="preserve"> </w:t>
      </w:r>
      <w:r w:rsidRPr="00B54FB0">
        <w:rPr>
          <w:rFonts w:ascii="Times New Roman" w:hAnsi="Times New Roman" w:cs="Times New Roman"/>
          <w:b/>
          <w:color w:val="auto"/>
          <w:sz w:val="24"/>
          <w:szCs w:val="24"/>
        </w:rPr>
        <w:t>Readings:</w:t>
      </w:r>
    </w:p>
    <w:p w14:paraId="5CFB9E1F" w14:textId="77777777" w:rsidR="00A1763F" w:rsidRPr="004B1477" w:rsidRDefault="00A1763F" w:rsidP="0087171A">
      <w:pPr>
        <w:pStyle w:val="ListParagraph"/>
        <w:numPr>
          <w:ilvl w:val="0"/>
          <w:numId w:val="45"/>
        </w:numPr>
        <w:tabs>
          <w:tab w:val="left" w:pos="1106"/>
        </w:tabs>
        <w:spacing w:before="1" w:line="276" w:lineRule="auto"/>
        <w:ind w:left="360" w:right="432"/>
        <w:jc w:val="both"/>
        <w:rPr>
          <w:rFonts w:ascii="Times New Roman" w:hAnsi="Times New Roman" w:cs="Times New Roman"/>
          <w:sz w:val="24"/>
          <w:szCs w:val="24"/>
        </w:rPr>
      </w:pPr>
      <w:r w:rsidRPr="004B1477">
        <w:rPr>
          <w:rFonts w:ascii="Times New Roman" w:hAnsi="Times New Roman" w:cs="Times New Roman"/>
          <w:sz w:val="24"/>
          <w:szCs w:val="24"/>
        </w:rPr>
        <w:t>Terance</w:t>
      </w:r>
      <w:r w:rsidRPr="004B1477">
        <w:rPr>
          <w:rFonts w:ascii="Times New Roman" w:hAnsi="Times New Roman" w:cs="Times New Roman"/>
          <w:spacing w:val="24"/>
          <w:sz w:val="24"/>
          <w:szCs w:val="24"/>
        </w:rPr>
        <w:t xml:space="preserve"> </w:t>
      </w:r>
      <w:r w:rsidRPr="004B1477">
        <w:rPr>
          <w:rFonts w:ascii="Times New Roman" w:hAnsi="Times New Roman" w:cs="Times New Roman"/>
          <w:sz w:val="24"/>
          <w:szCs w:val="24"/>
        </w:rPr>
        <w:t>D.</w:t>
      </w:r>
      <w:r w:rsidRPr="004B1477">
        <w:rPr>
          <w:rFonts w:ascii="Times New Roman" w:hAnsi="Times New Roman" w:cs="Times New Roman"/>
          <w:spacing w:val="26"/>
          <w:sz w:val="24"/>
          <w:szCs w:val="24"/>
        </w:rPr>
        <w:t xml:space="preserve"> </w:t>
      </w:r>
      <w:r w:rsidRPr="004B1477">
        <w:rPr>
          <w:rFonts w:ascii="Times New Roman" w:hAnsi="Times New Roman" w:cs="Times New Roman"/>
          <w:sz w:val="24"/>
          <w:szCs w:val="24"/>
        </w:rPr>
        <w:t>Miethe,</w:t>
      </w:r>
      <w:r w:rsidRPr="004B1477">
        <w:rPr>
          <w:rFonts w:ascii="Times New Roman" w:hAnsi="Times New Roman" w:cs="Times New Roman"/>
          <w:spacing w:val="26"/>
          <w:sz w:val="24"/>
          <w:szCs w:val="24"/>
        </w:rPr>
        <w:t xml:space="preserve"> </w:t>
      </w:r>
      <w:r w:rsidRPr="004B1477">
        <w:rPr>
          <w:rFonts w:ascii="Times New Roman" w:hAnsi="Times New Roman" w:cs="Times New Roman"/>
          <w:sz w:val="24"/>
          <w:szCs w:val="24"/>
        </w:rPr>
        <w:t>Hong</w:t>
      </w:r>
      <w:r w:rsidRPr="004B1477">
        <w:rPr>
          <w:rFonts w:ascii="Times New Roman" w:hAnsi="Times New Roman" w:cs="Times New Roman"/>
          <w:spacing w:val="26"/>
          <w:sz w:val="24"/>
          <w:szCs w:val="24"/>
        </w:rPr>
        <w:t xml:space="preserve"> </w:t>
      </w:r>
      <w:r w:rsidRPr="004B1477">
        <w:rPr>
          <w:rFonts w:ascii="Times New Roman" w:hAnsi="Times New Roman" w:cs="Times New Roman"/>
          <w:sz w:val="24"/>
          <w:szCs w:val="24"/>
        </w:rPr>
        <w:t>Lu,</w:t>
      </w:r>
      <w:r w:rsidRPr="004B1477">
        <w:rPr>
          <w:rFonts w:ascii="Times New Roman" w:hAnsi="Times New Roman" w:cs="Times New Roman"/>
          <w:spacing w:val="26"/>
          <w:sz w:val="24"/>
          <w:szCs w:val="24"/>
        </w:rPr>
        <w:t xml:space="preserve"> </w:t>
      </w:r>
      <w:r w:rsidRPr="004B1477">
        <w:rPr>
          <w:rFonts w:ascii="Times New Roman" w:hAnsi="Times New Roman" w:cs="Times New Roman"/>
          <w:sz w:val="24"/>
          <w:szCs w:val="24"/>
        </w:rPr>
        <w:t>Punishment:</w:t>
      </w:r>
      <w:r w:rsidRPr="004B1477">
        <w:rPr>
          <w:rFonts w:ascii="Times New Roman" w:hAnsi="Times New Roman" w:cs="Times New Roman"/>
          <w:spacing w:val="27"/>
          <w:sz w:val="24"/>
          <w:szCs w:val="24"/>
        </w:rPr>
        <w:t xml:space="preserve"> </w:t>
      </w:r>
      <w:r w:rsidRPr="004B1477">
        <w:rPr>
          <w:rFonts w:ascii="Times New Roman" w:hAnsi="Times New Roman" w:cs="Times New Roman"/>
          <w:sz w:val="24"/>
          <w:szCs w:val="24"/>
        </w:rPr>
        <w:t>A</w:t>
      </w:r>
      <w:r w:rsidRPr="004B1477">
        <w:rPr>
          <w:rFonts w:ascii="Times New Roman" w:hAnsi="Times New Roman" w:cs="Times New Roman"/>
          <w:spacing w:val="23"/>
          <w:sz w:val="24"/>
          <w:szCs w:val="24"/>
        </w:rPr>
        <w:t xml:space="preserve"> </w:t>
      </w:r>
      <w:r w:rsidRPr="004B1477">
        <w:rPr>
          <w:rFonts w:ascii="Times New Roman" w:hAnsi="Times New Roman" w:cs="Times New Roman"/>
          <w:sz w:val="24"/>
          <w:szCs w:val="24"/>
        </w:rPr>
        <w:t>Comparative</w:t>
      </w:r>
      <w:r w:rsidRPr="004B1477">
        <w:rPr>
          <w:rFonts w:ascii="Times New Roman" w:hAnsi="Times New Roman" w:cs="Times New Roman"/>
          <w:spacing w:val="25"/>
          <w:sz w:val="24"/>
          <w:szCs w:val="24"/>
        </w:rPr>
        <w:t xml:space="preserve"> </w:t>
      </w:r>
      <w:r w:rsidRPr="004B1477">
        <w:rPr>
          <w:rFonts w:ascii="Times New Roman" w:hAnsi="Times New Roman" w:cs="Times New Roman"/>
          <w:sz w:val="24"/>
          <w:szCs w:val="24"/>
        </w:rPr>
        <w:t>Historical</w:t>
      </w:r>
      <w:r w:rsidRPr="004B1477">
        <w:rPr>
          <w:rFonts w:ascii="Times New Roman" w:hAnsi="Times New Roman" w:cs="Times New Roman"/>
          <w:spacing w:val="27"/>
          <w:sz w:val="24"/>
          <w:szCs w:val="24"/>
        </w:rPr>
        <w:t xml:space="preserve"> </w:t>
      </w:r>
      <w:r w:rsidRPr="004B1477">
        <w:rPr>
          <w:rFonts w:ascii="Times New Roman" w:hAnsi="Times New Roman" w:cs="Times New Roman"/>
          <w:sz w:val="24"/>
          <w:szCs w:val="24"/>
        </w:rPr>
        <w:t>Perspective,</w:t>
      </w:r>
      <w:r w:rsidRPr="004B1477">
        <w:rPr>
          <w:rFonts w:ascii="Times New Roman" w:hAnsi="Times New Roman" w:cs="Times New Roman"/>
          <w:spacing w:val="-57"/>
          <w:sz w:val="24"/>
          <w:szCs w:val="24"/>
        </w:rPr>
        <w:t xml:space="preserve"> </w:t>
      </w:r>
      <w:r w:rsidRPr="004B1477">
        <w:rPr>
          <w:rFonts w:ascii="Times New Roman" w:hAnsi="Times New Roman" w:cs="Times New Roman"/>
          <w:sz w:val="24"/>
          <w:szCs w:val="24"/>
        </w:rPr>
        <w:t>Cambridge University, 2005.</w:t>
      </w:r>
    </w:p>
    <w:p w14:paraId="3BEDEBEB" w14:textId="77777777" w:rsidR="00A1763F" w:rsidRPr="004B1477" w:rsidRDefault="00A1763F" w:rsidP="0087171A">
      <w:pPr>
        <w:pStyle w:val="ListParagraph"/>
        <w:numPr>
          <w:ilvl w:val="0"/>
          <w:numId w:val="45"/>
        </w:numPr>
        <w:tabs>
          <w:tab w:val="left" w:pos="1106"/>
        </w:tabs>
        <w:spacing w:line="278" w:lineRule="auto"/>
        <w:ind w:left="360" w:right="432"/>
        <w:jc w:val="both"/>
        <w:rPr>
          <w:rFonts w:ascii="Times New Roman" w:hAnsi="Times New Roman" w:cs="Times New Roman"/>
          <w:sz w:val="24"/>
          <w:szCs w:val="24"/>
        </w:rPr>
      </w:pPr>
      <w:r w:rsidRPr="004B1477">
        <w:rPr>
          <w:rFonts w:ascii="Times New Roman" w:hAnsi="Times New Roman" w:cs="Times New Roman"/>
          <w:sz w:val="24"/>
          <w:szCs w:val="24"/>
        </w:rPr>
        <w:t>M.A.</w:t>
      </w:r>
      <w:r w:rsidRPr="004B1477">
        <w:rPr>
          <w:rFonts w:ascii="Times New Roman" w:hAnsi="Times New Roman" w:cs="Times New Roman"/>
          <w:spacing w:val="35"/>
          <w:sz w:val="24"/>
          <w:szCs w:val="24"/>
        </w:rPr>
        <w:t xml:space="preserve"> </w:t>
      </w:r>
      <w:r w:rsidRPr="004B1477">
        <w:rPr>
          <w:rFonts w:ascii="Times New Roman" w:hAnsi="Times New Roman" w:cs="Times New Roman"/>
          <w:sz w:val="24"/>
          <w:szCs w:val="24"/>
        </w:rPr>
        <w:t>DuPont-Morales,</w:t>
      </w:r>
      <w:r w:rsidRPr="004B1477">
        <w:rPr>
          <w:rFonts w:ascii="Times New Roman" w:hAnsi="Times New Roman" w:cs="Times New Roman"/>
          <w:spacing w:val="37"/>
          <w:sz w:val="24"/>
          <w:szCs w:val="24"/>
        </w:rPr>
        <w:t xml:space="preserve"> </w:t>
      </w:r>
      <w:r w:rsidRPr="004B1477">
        <w:rPr>
          <w:rFonts w:ascii="Times New Roman" w:hAnsi="Times New Roman" w:cs="Times New Roman"/>
          <w:sz w:val="24"/>
          <w:szCs w:val="24"/>
        </w:rPr>
        <w:t>Michael</w:t>
      </w:r>
      <w:r w:rsidRPr="004B1477">
        <w:rPr>
          <w:rFonts w:ascii="Times New Roman" w:hAnsi="Times New Roman" w:cs="Times New Roman"/>
          <w:spacing w:val="36"/>
          <w:sz w:val="24"/>
          <w:szCs w:val="24"/>
        </w:rPr>
        <w:t xml:space="preserve"> </w:t>
      </w:r>
      <w:r w:rsidRPr="004B1477">
        <w:rPr>
          <w:rFonts w:ascii="Times New Roman" w:hAnsi="Times New Roman" w:cs="Times New Roman"/>
          <w:sz w:val="24"/>
          <w:szCs w:val="24"/>
        </w:rPr>
        <w:t>K.</w:t>
      </w:r>
      <w:r w:rsidRPr="004B1477">
        <w:rPr>
          <w:rFonts w:ascii="Times New Roman" w:hAnsi="Times New Roman" w:cs="Times New Roman"/>
          <w:spacing w:val="37"/>
          <w:sz w:val="24"/>
          <w:szCs w:val="24"/>
        </w:rPr>
        <w:t xml:space="preserve"> </w:t>
      </w:r>
      <w:r w:rsidRPr="004B1477">
        <w:rPr>
          <w:rFonts w:ascii="Times New Roman" w:hAnsi="Times New Roman" w:cs="Times New Roman"/>
          <w:sz w:val="24"/>
          <w:szCs w:val="24"/>
        </w:rPr>
        <w:t>Hooper,</w:t>
      </w:r>
      <w:r w:rsidRPr="004B1477">
        <w:rPr>
          <w:rFonts w:ascii="Times New Roman" w:hAnsi="Times New Roman" w:cs="Times New Roman"/>
          <w:spacing w:val="39"/>
          <w:sz w:val="24"/>
          <w:szCs w:val="24"/>
        </w:rPr>
        <w:t xml:space="preserve"> </w:t>
      </w:r>
      <w:r w:rsidRPr="004B1477">
        <w:rPr>
          <w:rFonts w:ascii="Times New Roman" w:hAnsi="Times New Roman" w:cs="Times New Roman"/>
          <w:sz w:val="24"/>
          <w:szCs w:val="24"/>
        </w:rPr>
        <w:t>Judy</w:t>
      </w:r>
      <w:r w:rsidRPr="004B1477">
        <w:rPr>
          <w:rFonts w:ascii="Times New Roman" w:hAnsi="Times New Roman" w:cs="Times New Roman"/>
          <w:spacing w:val="28"/>
          <w:sz w:val="24"/>
          <w:szCs w:val="24"/>
        </w:rPr>
        <w:t xml:space="preserve"> </w:t>
      </w:r>
      <w:r w:rsidRPr="004B1477">
        <w:rPr>
          <w:rFonts w:ascii="Times New Roman" w:hAnsi="Times New Roman" w:cs="Times New Roman"/>
          <w:sz w:val="24"/>
          <w:szCs w:val="24"/>
        </w:rPr>
        <w:t>H.</w:t>
      </w:r>
      <w:r w:rsidRPr="004B1477">
        <w:rPr>
          <w:rFonts w:ascii="Times New Roman" w:hAnsi="Times New Roman" w:cs="Times New Roman"/>
          <w:spacing w:val="37"/>
          <w:sz w:val="24"/>
          <w:szCs w:val="24"/>
        </w:rPr>
        <w:t xml:space="preserve"> </w:t>
      </w:r>
      <w:r w:rsidRPr="004B1477">
        <w:rPr>
          <w:rFonts w:ascii="Times New Roman" w:hAnsi="Times New Roman" w:cs="Times New Roman"/>
          <w:sz w:val="24"/>
          <w:szCs w:val="24"/>
        </w:rPr>
        <w:t>Schmidt,</w:t>
      </w:r>
      <w:r w:rsidRPr="004B1477">
        <w:rPr>
          <w:rFonts w:ascii="Times New Roman" w:hAnsi="Times New Roman" w:cs="Times New Roman"/>
          <w:spacing w:val="36"/>
          <w:sz w:val="24"/>
          <w:szCs w:val="24"/>
        </w:rPr>
        <w:t xml:space="preserve"> </w:t>
      </w:r>
      <w:r w:rsidRPr="004B1477">
        <w:rPr>
          <w:rFonts w:ascii="Times New Roman" w:hAnsi="Times New Roman" w:cs="Times New Roman"/>
          <w:sz w:val="24"/>
          <w:szCs w:val="24"/>
        </w:rPr>
        <w:t>Handbook</w:t>
      </w:r>
      <w:r w:rsidRPr="004B1477">
        <w:rPr>
          <w:rFonts w:ascii="Times New Roman" w:hAnsi="Times New Roman" w:cs="Times New Roman"/>
          <w:spacing w:val="35"/>
          <w:sz w:val="24"/>
          <w:szCs w:val="24"/>
        </w:rPr>
        <w:t xml:space="preserve"> </w:t>
      </w:r>
      <w:r w:rsidRPr="004B1477">
        <w:rPr>
          <w:rFonts w:ascii="Times New Roman" w:hAnsi="Times New Roman" w:cs="Times New Roman"/>
          <w:sz w:val="24"/>
          <w:szCs w:val="24"/>
        </w:rPr>
        <w:t>of</w:t>
      </w:r>
      <w:r w:rsidRPr="004B1477">
        <w:rPr>
          <w:rFonts w:ascii="Times New Roman" w:hAnsi="Times New Roman" w:cs="Times New Roman"/>
          <w:spacing w:val="-57"/>
          <w:sz w:val="24"/>
          <w:szCs w:val="24"/>
        </w:rPr>
        <w:t xml:space="preserve"> </w:t>
      </w:r>
      <w:r w:rsidRPr="004B1477">
        <w:rPr>
          <w:rFonts w:ascii="Times New Roman" w:hAnsi="Times New Roman" w:cs="Times New Roman"/>
          <w:sz w:val="24"/>
          <w:szCs w:val="24"/>
        </w:rPr>
        <w:t>Criminal</w:t>
      </w:r>
      <w:r w:rsidRPr="004B1477">
        <w:rPr>
          <w:rFonts w:ascii="Times New Roman" w:hAnsi="Times New Roman" w:cs="Times New Roman"/>
          <w:spacing w:val="-3"/>
          <w:sz w:val="24"/>
          <w:szCs w:val="24"/>
        </w:rPr>
        <w:t xml:space="preserve"> </w:t>
      </w:r>
      <w:r w:rsidRPr="004B1477">
        <w:rPr>
          <w:rFonts w:ascii="Times New Roman" w:hAnsi="Times New Roman" w:cs="Times New Roman"/>
          <w:sz w:val="24"/>
          <w:szCs w:val="24"/>
        </w:rPr>
        <w:t>Justice</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Administration,</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Marcel Dekker Inc., New York,</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2001.</w:t>
      </w:r>
    </w:p>
    <w:p w14:paraId="31807C5A" w14:textId="77777777" w:rsidR="00A1763F" w:rsidRPr="004B1477" w:rsidRDefault="00A1763F" w:rsidP="0087171A">
      <w:pPr>
        <w:pStyle w:val="ListParagraph"/>
        <w:numPr>
          <w:ilvl w:val="0"/>
          <w:numId w:val="45"/>
        </w:numPr>
        <w:tabs>
          <w:tab w:val="left" w:pos="1106"/>
        </w:tabs>
        <w:spacing w:line="276" w:lineRule="auto"/>
        <w:ind w:left="360" w:right="432"/>
        <w:jc w:val="both"/>
        <w:rPr>
          <w:rFonts w:ascii="Times New Roman" w:hAnsi="Times New Roman" w:cs="Times New Roman"/>
          <w:sz w:val="24"/>
          <w:szCs w:val="24"/>
        </w:rPr>
      </w:pPr>
      <w:r w:rsidRPr="004B1477">
        <w:rPr>
          <w:rFonts w:ascii="Times New Roman" w:hAnsi="Times New Roman" w:cs="Times New Roman"/>
          <w:sz w:val="24"/>
          <w:szCs w:val="24"/>
        </w:rPr>
        <w:t>Kenneth</w:t>
      </w:r>
      <w:r w:rsidRPr="004B1477">
        <w:rPr>
          <w:rFonts w:ascii="Times New Roman" w:hAnsi="Times New Roman" w:cs="Times New Roman"/>
          <w:spacing w:val="46"/>
          <w:sz w:val="24"/>
          <w:szCs w:val="24"/>
        </w:rPr>
        <w:t xml:space="preserve"> </w:t>
      </w:r>
      <w:r w:rsidRPr="004B1477">
        <w:rPr>
          <w:rFonts w:ascii="Times New Roman" w:hAnsi="Times New Roman" w:cs="Times New Roman"/>
          <w:sz w:val="24"/>
          <w:szCs w:val="24"/>
        </w:rPr>
        <w:t>J.</w:t>
      </w:r>
      <w:r w:rsidRPr="004B1477">
        <w:rPr>
          <w:rFonts w:ascii="Times New Roman" w:hAnsi="Times New Roman" w:cs="Times New Roman"/>
          <w:spacing w:val="46"/>
          <w:sz w:val="24"/>
          <w:szCs w:val="24"/>
        </w:rPr>
        <w:t xml:space="preserve"> </w:t>
      </w:r>
      <w:r w:rsidRPr="004B1477">
        <w:rPr>
          <w:rFonts w:ascii="Times New Roman" w:hAnsi="Times New Roman" w:cs="Times New Roman"/>
          <w:sz w:val="24"/>
          <w:szCs w:val="24"/>
        </w:rPr>
        <w:t>Peak,</w:t>
      </w:r>
      <w:r w:rsidRPr="004B1477">
        <w:rPr>
          <w:rFonts w:ascii="Times New Roman" w:hAnsi="Times New Roman" w:cs="Times New Roman"/>
          <w:spacing w:val="49"/>
          <w:sz w:val="24"/>
          <w:szCs w:val="24"/>
        </w:rPr>
        <w:t xml:space="preserve"> </w:t>
      </w:r>
      <w:r w:rsidRPr="004B1477">
        <w:rPr>
          <w:rFonts w:ascii="Times New Roman" w:hAnsi="Times New Roman" w:cs="Times New Roman"/>
          <w:sz w:val="24"/>
          <w:szCs w:val="24"/>
        </w:rPr>
        <w:t>Introduction</w:t>
      </w:r>
      <w:r w:rsidRPr="004B1477">
        <w:rPr>
          <w:rFonts w:ascii="Times New Roman" w:hAnsi="Times New Roman" w:cs="Times New Roman"/>
          <w:spacing w:val="45"/>
          <w:sz w:val="24"/>
          <w:szCs w:val="24"/>
        </w:rPr>
        <w:t xml:space="preserve"> </w:t>
      </w:r>
      <w:r w:rsidRPr="004B1477">
        <w:rPr>
          <w:rFonts w:ascii="Times New Roman" w:hAnsi="Times New Roman" w:cs="Times New Roman"/>
          <w:sz w:val="24"/>
          <w:szCs w:val="24"/>
        </w:rPr>
        <w:t>to</w:t>
      </w:r>
      <w:r w:rsidRPr="004B1477">
        <w:rPr>
          <w:rFonts w:ascii="Times New Roman" w:hAnsi="Times New Roman" w:cs="Times New Roman"/>
          <w:spacing w:val="46"/>
          <w:sz w:val="24"/>
          <w:szCs w:val="24"/>
        </w:rPr>
        <w:t xml:space="preserve"> </w:t>
      </w:r>
      <w:r w:rsidRPr="004B1477">
        <w:rPr>
          <w:rFonts w:ascii="Times New Roman" w:hAnsi="Times New Roman" w:cs="Times New Roman"/>
          <w:sz w:val="24"/>
          <w:szCs w:val="24"/>
        </w:rPr>
        <w:t>Criminal</w:t>
      </w:r>
      <w:r w:rsidRPr="004B1477">
        <w:rPr>
          <w:rFonts w:ascii="Times New Roman" w:hAnsi="Times New Roman" w:cs="Times New Roman"/>
          <w:spacing w:val="47"/>
          <w:sz w:val="24"/>
          <w:szCs w:val="24"/>
        </w:rPr>
        <w:t xml:space="preserve"> </w:t>
      </w:r>
      <w:r w:rsidRPr="004B1477">
        <w:rPr>
          <w:rFonts w:ascii="Times New Roman" w:hAnsi="Times New Roman" w:cs="Times New Roman"/>
          <w:sz w:val="24"/>
          <w:szCs w:val="24"/>
        </w:rPr>
        <w:t>Justice:</w:t>
      </w:r>
      <w:r w:rsidRPr="004B1477">
        <w:rPr>
          <w:rFonts w:ascii="Times New Roman" w:hAnsi="Times New Roman" w:cs="Times New Roman"/>
          <w:spacing w:val="46"/>
          <w:sz w:val="24"/>
          <w:szCs w:val="24"/>
        </w:rPr>
        <w:t xml:space="preserve"> </w:t>
      </w:r>
      <w:r w:rsidRPr="004B1477">
        <w:rPr>
          <w:rFonts w:ascii="Times New Roman" w:hAnsi="Times New Roman" w:cs="Times New Roman"/>
          <w:sz w:val="24"/>
          <w:szCs w:val="24"/>
        </w:rPr>
        <w:t>Practice</w:t>
      </w:r>
      <w:r w:rsidRPr="004B1477">
        <w:rPr>
          <w:rFonts w:ascii="Times New Roman" w:hAnsi="Times New Roman" w:cs="Times New Roman"/>
          <w:spacing w:val="45"/>
          <w:sz w:val="24"/>
          <w:szCs w:val="24"/>
        </w:rPr>
        <w:t xml:space="preserve"> </w:t>
      </w:r>
      <w:r w:rsidRPr="004B1477">
        <w:rPr>
          <w:rFonts w:ascii="Times New Roman" w:hAnsi="Times New Roman" w:cs="Times New Roman"/>
          <w:sz w:val="24"/>
          <w:szCs w:val="24"/>
        </w:rPr>
        <w:t>and</w:t>
      </w:r>
      <w:r w:rsidRPr="004B1477">
        <w:rPr>
          <w:rFonts w:ascii="Times New Roman" w:hAnsi="Times New Roman" w:cs="Times New Roman"/>
          <w:spacing w:val="45"/>
          <w:sz w:val="24"/>
          <w:szCs w:val="24"/>
        </w:rPr>
        <w:t xml:space="preserve"> </w:t>
      </w:r>
      <w:r w:rsidRPr="004B1477">
        <w:rPr>
          <w:rFonts w:ascii="Times New Roman" w:hAnsi="Times New Roman" w:cs="Times New Roman"/>
          <w:sz w:val="24"/>
          <w:szCs w:val="24"/>
        </w:rPr>
        <w:t>Process,</w:t>
      </w:r>
      <w:r w:rsidRPr="004B1477">
        <w:rPr>
          <w:rFonts w:ascii="Times New Roman" w:hAnsi="Times New Roman" w:cs="Times New Roman"/>
          <w:spacing w:val="46"/>
          <w:sz w:val="24"/>
          <w:szCs w:val="24"/>
        </w:rPr>
        <w:t xml:space="preserve"> </w:t>
      </w:r>
      <w:r w:rsidRPr="004B1477">
        <w:rPr>
          <w:rFonts w:ascii="Times New Roman" w:hAnsi="Times New Roman" w:cs="Times New Roman"/>
          <w:sz w:val="24"/>
          <w:szCs w:val="24"/>
        </w:rPr>
        <w:t>SAGE,</w:t>
      </w:r>
      <w:r w:rsidRPr="004B1477">
        <w:rPr>
          <w:rFonts w:ascii="Times New Roman" w:hAnsi="Times New Roman" w:cs="Times New Roman"/>
          <w:spacing w:val="-57"/>
          <w:sz w:val="24"/>
          <w:szCs w:val="24"/>
        </w:rPr>
        <w:t xml:space="preserve"> </w:t>
      </w:r>
      <w:r w:rsidRPr="004B1477">
        <w:rPr>
          <w:rFonts w:ascii="Times New Roman" w:hAnsi="Times New Roman" w:cs="Times New Roman"/>
          <w:sz w:val="24"/>
          <w:szCs w:val="24"/>
        </w:rPr>
        <w:t>2015.</w:t>
      </w:r>
    </w:p>
    <w:p w14:paraId="292F4457" w14:textId="77777777" w:rsidR="00A1763F" w:rsidRPr="004B1477" w:rsidRDefault="00A1763F" w:rsidP="0087171A">
      <w:pPr>
        <w:pStyle w:val="ListParagraph"/>
        <w:numPr>
          <w:ilvl w:val="0"/>
          <w:numId w:val="45"/>
        </w:numPr>
        <w:tabs>
          <w:tab w:val="left" w:pos="1106"/>
        </w:tabs>
        <w:spacing w:line="278" w:lineRule="auto"/>
        <w:ind w:left="360" w:right="432"/>
        <w:jc w:val="both"/>
        <w:rPr>
          <w:rFonts w:ascii="Times New Roman" w:hAnsi="Times New Roman" w:cs="Times New Roman"/>
          <w:sz w:val="24"/>
          <w:szCs w:val="24"/>
        </w:rPr>
      </w:pPr>
      <w:r w:rsidRPr="004B1477">
        <w:rPr>
          <w:rFonts w:ascii="Times New Roman" w:hAnsi="Times New Roman" w:cs="Times New Roman"/>
          <w:sz w:val="24"/>
          <w:szCs w:val="24"/>
        </w:rPr>
        <w:t>William</w:t>
      </w:r>
      <w:r w:rsidRPr="004B1477">
        <w:rPr>
          <w:rFonts w:ascii="Times New Roman" w:hAnsi="Times New Roman" w:cs="Times New Roman"/>
          <w:spacing w:val="10"/>
          <w:sz w:val="24"/>
          <w:szCs w:val="24"/>
        </w:rPr>
        <w:t xml:space="preserve"> </w:t>
      </w:r>
      <w:proofErr w:type="spellStart"/>
      <w:r w:rsidRPr="004B1477">
        <w:rPr>
          <w:rFonts w:ascii="Times New Roman" w:hAnsi="Times New Roman" w:cs="Times New Roman"/>
          <w:sz w:val="24"/>
          <w:szCs w:val="24"/>
        </w:rPr>
        <w:t>A.Schabas</w:t>
      </w:r>
      <w:proofErr w:type="spellEnd"/>
      <w:r w:rsidRPr="004B1477">
        <w:rPr>
          <w:rFonts w:ascii="Times New Roman" w:hAnsi="Times New Roman" w:cs="Times New Roman"/>
          <w:sz w:val="24"/>
          <w:szCs w:val="24"/>
        </w:rPr>
        <w:t>,</w:t>
      </w:r>
      <w:r w:rsidRPr="004B1477">
        <w:rPr>
          <w:rFonts w:ascii="Times New Roman" w:hAnsi="Times New Roman" w:cs="Times New Roman"/>
          <w:spacing w:val="10"/>
          <w:sz w:val="24"/>
          <w:szCs w:val="24"/>
        </w:rPr>
        <w:t xml:space="preserve"> </w:t>
      </w:r>
      <w:r w:rsidRPr="004B1477">
        <w:rPr>
          <w:rFonts w:ascii="Times New Roman" w:hAnsi="Times New Roman" w:cs="Times New Roman"/>
          <w:sz w:val="24"/>
          <w:szCs w:val="24"/>
        </w:rPr>
        <w:t>Nadia</w:t>
      </w:r>
      <w:r w:rsidRPr="004B1477">
        <w:rPr>
          <w:rFonts w:ascii="Times New Roman" w:hAnsi="Times New Roman" w:cs="Times New Roman"/>
          <w:spacing w:val="9"/>
          <w:sz w:val="24"/>
          <w:szCs w:val="24"/>
        </w:rPr>
        <w:t xml:space="preserve"> </w:t>
      </w:r>
      <w:proofErr w:type="spellStart"/>
      <w:r w:rsidRPr="004B1477">
        <w:rPr>
          <w:rFonts w:ascii="Times New Roman" w:hAnsi="Times New Roman" w:cs="Times New Roman"/>
          <w:sz w:val="24"/>
          <w:szCs w:val="24"/>
        </w:rPr>
        <w:t>Bernazh</w:t>
      </w:r>
      <w:proofErr w:type="spellEnd"/>
      <w:r w:rsidRPr="004B1477">
        <w:rPr>
          <w:rFonts w:ascii="Times New Roman" w:hAnsi="Times New Roman" w:cs="Times New Roman"/>
          <w:sz w:val="24"/>
          <w:szCs w:val="24"/>
        </w:rPr>
        <w:t>,</w:t>
      </w:r>
      <w:r w:rsidRPr="004B1477">
        <w:rPr>
          <w:rFonts w:ascii="Times New Roman" w:hAnsi="Times New Roman" w:cs="Times New Roman"/>
          <w:spacing w:val="9"/>
          <w:sz w:val="24"/>
          <w:szCs w:val="24"/>
        </w:rPr>
        <w:t xml:space="preserve"> </w:t>
      </w:r>
      <w:r w:rsidRPr="004B1477">
        <w:rPr>
          <w:rFonts w:ascii="Times New Roman" w:hAnsi="Times New Roman" w:cs="Times New Roman"/>
          <w:sz w:val="24"/>
          <w:szCs w:val="24"/>
        </w:rPr>
        <w:t>Handbook</w:t>
      </w:r>
      <w:r w:rsidRPr="004B1477">
        <w:rPr>
          <w:rFonts w:ascii="Times New Roman" w:hAnsi="Times New Roman" w:cs="Times New Roman"/>
          <w:spacing w:val="11"/>
          <w:sz w:val="24"/>
          <w:szCs w:val="24"/>
        </w:rPr>
        <w:t xml:space="preserve"> </w:t>
      </w:r>
      <w:r w:rsidRPr="004B1477">
        <w:rPr>
          <w:rFonts w:ascii="Times New Roman" w:hAnsi="Times New Roman" w:cs="Times New Roman"/>
          <w:sz w:val="24"/>
          <w:szCs w:val="24"/>
        </w:rPr>
        <w:t>of</w:t>
      </w:r>
      <w:r w:rsidRPr="004B1477">
        <w:rPr>
          <w:rFonts w:ascii="Times New Roman" w:hAnsi="Times New Roman" w:cs="Times New Roman"/>
          <w:spacing w:val="11"/>
          <w:sz w:val="24"/>
          <w:szCs w:val="24"/>
        </w:rPr>
        <w:t xml:space="preserve"> </w:t>
      </w:r>
      <w:r w:rsidRPr="004B1477">
        <w:rPr>
          <w:rFonts w:ascii="Times New Roman" w:hAnsi="Times New Roman" w:cs="Times New Roman"/>
          <w:sz w:val="24"/>
          <w:szCs w:val="24"/>
        </w:rPr>
        <w:t>International</w:t>
      </w:r>
      <w:r w:rsidRPr="004B1477">
        <w:rPr>
          <w:rFonts w:ascii="Times New Roman" w:hAnsi="Times New Roman" w:cs="Times New Roman"/>
          <w:spacing w:val="10"/>
          <w:sz w:val="24"/>
          <w:szCs w:val="24"/>
        </w:rPr>
        <w:t xml:space="preserve"> </w:t>
      </w:r>
      <w:r w:rsidRPr="004B1477">
        <w:rPr>
          <w:rFonts w:ascii="Times New Roman" w:hAnsi="Times New Roman" w:cs="Times New Roman"/>
          <w:sz w:val="24"/>
          <w:szCs w:val="24"/>
        </w:rPr>
        <w:t>Criminal</w:t>
      </w:r>
      <w:r w:rsidRPr="004B1477">
        <w:rPr>
          <w:rFonts w:ascii="Times New Roman" w:hAnsi="Times New Roman" w:cs="Times New Roman"/>
          <w:spacing w:val="12"/>
          <w:sz w:val="24"/>
          <w:szCs w:val="24"/>
        </w:rPr>
        <w:t xml:space="preserve"> </w:t>
      </w:r>
      <w:r w:rsidRPr="004B1477">
        <w:rPr>
          <w:rFonts w:ascii="Times New Roman" w:hAnsi="Times New Roman" w:cs="Times New Roman"/>
          <w:sz w:val="24"/>
          <w:szCs w:val="24"/>
        </w:rPr>
        <w:t>Law,</w:t>
      </w:r>
      <w:r w:rsidRPr="004B1477">
        <w:rPr>
          <w:rFonts w:ascii="Times New Roman" w:hAnsi="Times New Roman" w:cs="Times New Roman"/>
          <w:spacing w:val="-57"/>
          <w:sz w:val="24"/>
          <w:szCs w:val="24"/>
        </w:rPr>
        <w:t xml:space="preserve"> </w:t>
      </w:r>
      <w:r w:rsidRPr="004B1477">
        <w:rPr>
          <w:rFonts w:ascii="Times New Roman" w:hAnsi="Times New Roman" w:cs="Times New Roman"/>
          <w:sz w:val="24"/>
          <w:szCs w:val="24"/>
        </w:rPr>
        <w:t>Routledge,</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2011.</w:t>
      </w:r>
    </w:p>
    <w:p w14:paraId="155D8790" w14:textId="77777777" w:rsidR="00A1763F" w:rsidRPr="004B1477" w:rsidRDefault="00A1763F" w:rsidP="0087171A">
      <w:pPr>
        <w:pStyle w:val="ListParagraph"/>
        <w:numPr>
          <w:ilvl w:val="0"/>
          <w:numId w:val="45"/>
        </w:numPr>
        <w:tabs>
          <w:tab w:val="left" w:pos="1106"/>
        </w:tabs>
        <w:spacing w:line="276" w:lineRule="auto"/>
        <w:ind w:left="360" w:right="432"/>
        <w:jc w:val="both"/>
        <w:rPr>
          <w:rFonts w:ascii="Times New Roman" w:hAnsi="Times New Roman" w:cs="Times New Roman"/>
          <w:sz w:val="24"/>
          <w:szCs w:val="24"/>
        </w:rPr>
      </w:pPr>
      <w:r w:rsidRPr="004B1477">
        <w:rPr>
          <w:rFonts w:ascii="Times New Roman" w:hAnsi="Times New Roman" w:cs="Times New Roman"/>
          <w:sz w:val="24"/>
          <w:szCs w:val="24"/>
        </w:rPr>
        <w:t>William</w:t>
      </w:r>
      <w:r w:rsidRPr="004B1477">
        <w:rPr>
          <w:rFonts w:ascii="Times New Roman" w:hAnsi="Times New Roman" w:cs="Times New Roman"/>
          <w:spacing w:val="10"/>
          <w:sz w:val="24"/>
          <w:szCs w:val="24"/>
        </w:rPr>
        <w:t xml:space="preserve"> </w:t>
      </w:r>
      <w:proofErr w:type="spellStart"/>
      <w:r w:rsidRPr="004B1477">
        <w:rPr>
          <w:rFonts w:ascii="Times New Roman" w:hAnsi="Times New Roman" w:cs="Times New Roman"/>
          <w:sz w:val="24"/>
          <w:szCs w:val="24"/>
        </w:rPr>
        <w:t>A.Schabas</w:t>
      </w:r>
      <w:proofErr w:type="spellEnd"/>
      <w:r w:rsidRPr="004B1477">
        <w:rPr>
          <w:rFonts w:ascii="Times New Roman" w:hAnsi="Times New Roman" w:cs="Times New Roman"/>
          <w:sz w:val="24"/>
          <w:szCs w:val="24"/>
        </w:rPr>
        <w:t>,</w:t>
      </w:r>
      <w:r w:rsidRPr="004B1477">
        <w:rPr>
          <w:rFonts w:ascii="Times New Roman" w:hAnsi="Times New Roman" w:cs="Times New Roman"/>
          <w:spacing w:val="10"/>
          <w:sz w:val="24"/>
          <w:szCs w:val="24"/>
        </w:rPr>
        <w:t xml:space="preserve"> </w:t>
      </w:r>
      <w:r w:rsidRPr="004B1477">
        <w:rPr>
          <w:rFonts w:ascii="Times New Roman" w:hAnsi="Times New Roman" w:cs="Times New Roman"/>
          <w:sz w:val="24"/>
          <w:szCs w:val="24"/>
        </w:rPr>
        <w:t>Yvonne</w:t>
      </w:r>
      <w:r w:rsidRPr="004B1477">
        <w:rPr>
          <w:rFonts w:ascii="Times New Roman" w:hAnsi="Times New Roman" w:cs="Times New Roman"/>
          <w:spacing w:val="8"/>
          <w:sz w:val="24"/>
          <w:szCs w:val="24"/>
        </w:rPr>
        <w:t xml:space="preserve"> </w:t>
      </w:r>
      <w:r w:rsidRPr="004B1477">
        <w:rPr>
          <w:rFonts w:ascii="Times New Roman" w:hAnsi="Times New Roman" w:cs="Times New Roman"/>
          <w:sz w:val="24"/>
          <w:szCs w:val="24"/>
        </w:rPr>
        <w:t>McDermott,</w:t>
      </w:r>
      <w:r w:rsidRPr="004B1477">
        <w:rPr>
          <w:rFonts w:ascii="Times New Roman" w:hAnsi="Times New Roman" w:cs="Times New Roman"/>
          <w:spacing w:val="9"/>
          <w:sz w:val="24"/>
          <w:szCs w:val="24"/>
        </w:rPr>
        <w:t xml:space="preserve"> </w:t>
      </w:r>
      <w:r w:rsidRPr="004B1477">
        <w:rPr>
          <w:rFonts w:ascii="Times New Roman" w:hAnsi="Times New Roman" w:cs="Times New Roman"/>
          <w:sz w:val="24"/>
          <w:szCs w:val="24"/>
        </w:rPr>
        <w:t>Niamh</w:t>
      </w:r>
      <w:r w:rsidRPr="004B1477">
        <w:rPr>
          <w:rFonts w:ascii="Times New Roman" w:hAnsi="Times New Roman" w:cs="Times New Roman"/>
          <w:spacing w:val="10"/>
          <w:sz w:val="24"/>
          <w:szCs w:val="24"/>
        </w:rPr>
        <w:t xml:space="preserve"> </w:t>
      </w:r>
      <w:r w:rsidRPr="004B1477">
        <w:rPr>
          <w:rFonts w:ascii="Times New Roman" w:hAnsi="Times New Roman" w:cs="Times New Roman"/>
          <w:sz w:val="24"/>
          <w:szCs w:val="24"/>
        </w:rPr>
        <w:t>Hayes,</w:t>
      </w:r>
      <w:r w:rsidRPr="004B1477">
        <w:rPr>
          <w:rFonts w:ascii="Times New Roman" w:hAnsi="Times New Roman" w:cs="Times New Roman"/>
          <w:spacing w:val="12"/>
          <w:sz w:val="24"/>
          <w:szCs w:val="24"/>
        </w:rPr>
        <w:t xml:space="preserve"> </w:t>
      </w:r>
      <w:r w:rsidRPr="004B1477">
        <w:rPr>
          <w:rFonts w:ascii="Times New Roman" w:hAnsi="Times New Roman" w:cs="Times New Roman"/>
          <w:sz w:val="24"/>
          <w:szCs w:val="24"/>
        </w:rPr>
        <w:t>International</w:t>
      </w:r>
      <w:r w:rsidRPr="004B1477">
        <w:rPr>
          <w:rFonts w:ascii="Times New Roman" w:hAnsi="Times New Roman" w:cs="Times New Roman"/>
          <w:spacing w:val="12"/>
          <w:sz w:val="24"/>
          <w:szCs w:val="24"/>
        </w:rPr>
        <w:t xml:space="preserve"> </w:t>
      </w:r>
      <w:r w:rsidRPr="004B1477">
        <w:rPr>
          <w:rFonts w:ascii="Times New Roman" w:hAnsi="Times New Roman" w:cs="Times New Roman"/>
          <w:sz w:val="24"/>
          <w:szCs w:val="24"/>
        </w:rPr>
        <w:t>Criminal</w:t>
      </w:r>
      <w:r w:rsidRPr="004B1477">
        <w:rPr>
          <w:rFonts w:ascii="Times New Roman" w:hAnsi="Times New Roman" w:cs="Times New Roman"/>
          <w:spacing w:val="-57"/>
          <w:sz w:val="24"/>
          <w:szCs w:val="24"/>
        </w:rPr>
        <w:t xml:space="preserve"> </w:t>
      </w:r>
      <w:r w:rsidRPr="004B1477">
        <w:rPr>
          <w:rFonts w:ascii="Times New Roman" w:hAnsi="Times New Roman" w:cs="Times New Roman"/>
          <w:sz w:val="24"/>
          <w:szCs w:val="24"/>
        </w:rPr>
        <w:t>Law,</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Ashgate, 2013.</w:t>
      </w:r>
    </w:p>
    <w:p w14:paraId="40265D81" w14:textId="77777777" w:rsidR="00A1763F" w:rsidRPr="004B1477" w:rsidRDefault="00A1763F" w:rsidP="0087171A">
      <w:pPr>
        <w:pStyle w:val="ListParagraph"/>
        <w:numPr>
          <w:ilvl w:val="0"/>
          <w:numId w:val="45"/>
        </w:numPr>
        <w:tabs>
          <w:tab w:val="left" w:pos="1106"/>
        </w:tabs>
        <w:spacing w:line="276" w:lineRule="auto"/>
        <w:ind w:left="360" w:right="432"/>
        <w:jc w:val="both"/>
        <w:rPr>
          <w:rFonts w:ascii="Times New Roman" w:hAnsi="Times New Roman" w:cs="Times New Roman"/>
          <w:sz w:val="24"/>
          <w:szCs w:val="24"/>
        </w:rPr>
      </w:pPr>
      <w:r w:rsidRPr="004B1477">
        <w:rPr>
          <w:rFonts w:ascii="Times New Roman" w:hAnsi="Times New Roman" w:cs="Times New Roman"/>
          <w:sz w:val="24"/>
          <w:szCs w:val="24"/>
        </w:rPr>
        <w:t>R.</w:t>
      </w:r>
      <w:r w:rsidRPr="004B1477">
        <w:rPr>
          <w:rFonts w:ascii="Times New Roman" w:hAnsi="Times New Roman" w:cs="Times New Roman"/>
          <w:spacing w:val="49"/>
          <w:sz w:val="24"/>
          <w:szCs w:val="24"/>
        </w:rPr>
        <w:t xml:space="preserve"> </w:t>
      </w:r>
      <w:r w:rsidRPr="004B1477">
        <w:rPr>
          <w:rFonts w:ascii="Times New Roman" w:hAnsi="Times New Roman" w:cs="Times New Roman"/>
          <w:sz w:val="24"/>
          <w:szCs w:val="24"/>
        </w:rPr>
        <w:t>H.</w:t>
      </w:r>
      <w:r w:rsidRPr="004B1477">
        <w:rPr>
          <w:rFonts w:ascii="Times New Roman" w:hAnsi="Times New Roman" w:cs="Times New Roman"/>
          <w:spacing w:val="48"/>
          <w:sz w:val="24"/>
          <w:szCs w:val="24"/>
        </w:rPr>
        <w:t xml:space="preserve"> </w:t>
      </w:r>
      <w:proofErr w:type="spellStart"/>
      <w:r w:rsidRPr="004B1477">
        <w:rPr>
          <w:rFonts w:ascii="Times New Roman" w:hAnsi="Times New Roman" w:cs="Times New Roman"/>
          <w:sz w:val="24"/>
          <w:szCs w:val="24"/>
        </w:rPr>
        <w:t>Helmholz</w:t>
      </w:r>
      <w:proofErr w:type="spellEnd"/>
      <w:r w:rsidRPr="004B1477">
        <w:rPr>
          <w:rFonts w:ascii="Times New Roman" w:hAnsi="Times New Roman" w:cs="Times New Roman"/>
          <w:sz w:val="24"/>
          <w:szCs w:val="24"/>
        </w:rPr>
        <w:t>,</w:t>
      </w:r>
      <w:r w:rsidRPr="004B1477">
        <w:rPr>
          <w:rFonts w:ascii="Times New Roman" w:hAnsi="Times New Roman" w:cs="Times New Roman"/>
          <w:spacing w:val="49"/>
          <w:sz w:val="24"/>
          <w:szCs w:val="24"/>
        </w:rPr>
        <w:t xml:space="preserve"> </w:t>
      </w:r>
      <w:r w:rsidRPr="004B1477">
        <w:rPr>
          <w:rFonts w:ascii="Times New Roman" w:hAnsi="Times New Roman" w:cs="Times New Roman"/>
          <w:sz w:val="24"/>
          <w:szCs w:val="24"/>
        </w:rPr>
        <w:t>The</w:t>
      </w:r>
      <w:r w:rsidRPr="004B1477">
        <w:rPr>
          <w:rFonts w:ascii="Times New Roman" w:hAnsi="Times New Roman" w:cs="Times New Roman"/>
          <w:spacing w:val="45"/>
          <w:sz w:val="24"/>
          <w:szCs w:val="24"/>
        </w:rPr>
        <w:t xml:space="preserve"> </w:t>
      </w:r>
      <w:r w:rsidRPr="004B1477">
        <w:rPr>
          <w:rFonts w:ascii="Times New Roman" w:hAnsi="Times New Roman" w:cs="Times New Roman"/>
          <w:sz w:val="24"/>
          <w:szCs w:val="24"/>
        </w:rPr>
        <w:t>Privilege</w:t>
      </w:r>
      <w:r w:rsidRPr="004B1477">
        <w:rPr>
          <w:rFonts w:ascii="Times New Roman" w:hAnsi="Times New Roman" w:cs="Times New Roman"/>
          <w:spacing w:val="48"/>
          <w:sz w:val="24"/>
          <w:szCs w:val="24"/>
        </w:rPr>
        <w:t xml:space="preserve"> </w:t>
      </w:r>
      <w:r w:rsidRPr="004B1477">
        <w:rPr>
          <w:rFonts w:ascii="Times New Roman" w:hAnsi="Times New Roman" w:cs="Times New Roman"/>
          <w:sz w:val="24"/>
          <w:szCs w:val="24"/>
        </w:rPr>
        <w:t>Against</w:t>
      </w:r>
      <w:r w:rsidRPr="004B1477">
        <w:rPr>
          <w:rFonts w:ascii="Times New Roman" w:hAnsi="Times New Roman" w:cs="Times New Roman"/>
          <w:spacing w:val="50"/>
          <w:sz w:val="24"/>
          <w:szCs w:val="24"/>
        </w:rPr>
        <w:t xml:space="preserve"> </w:t>
      </w:r>
      <w:r w:rsidRPr="004B1477">
        <w:rPr>
          <w:rFonts w:ascii="Times New Roman" w:hAnsi="Times New Roman" w:cs="Times New Roman"/>
          <w:sz w:val="24"/>
          <w:szCs w:val="24"/>
        </w:rPr>
        <w:t>Self-Incrimination:</w:t>
      </w:r>
      <w:r w:rsidRPr="004B1477">
        <w:rPr>
          <w:rFonts w:ascii="Times New Roman" w:hAnsi="Times New Roman" w:cs="Times New Roman"/>
          <w:spacing w:val="52"/>
          <w:sz w:val="24"/>
          <w:szCs w:val="24"/>
        </w:rPr>
        <w:t xml:space="preserve"> </w:t>
      </w:r>
      <w:r w:rsidRPr="004B1477">
        <w:rPr>
          <w:rFonts w:ascii="Times New Roman" w:hAnsi="Times New Roman" w:cs="Times New Roman"/>
          <w:sz w:val="24"/>
          <w:szCs w:val="24"/>
        </w:rPr>
        <w:t>Its</w:t>
      </w:r>
      <w:r w:rsidRPr="004B1477">
        <w:rPr>
          <w:rFonts w:ascii="Times New Roman" w:hAnsi="Times New Roman" w:cs="Times New Roman"/>
          <w:spacing w:val="49"/>
          <w:sz w:val="24"/>
          <w:szCs w:val="24"/>
        </w:rPr>
        <w:t xml:space="preserve"> </w:t>
      </w:r>
      <w:r w:rsidRPr="004B1477">
        <w:rPr>
          <w:rFonts w:ascii="Times New Roman" w:hAnsi="Times New Roman" w:cs="Times New Roman"/>
          <w:sz w:val="24"/>
          <w:szCs w:val="24"/>
        </w:rPr>
        <w:t>Origins</w:t>
      </w:r>
      <w:r w:rsidRPr="004B1477">
        <w:rPr>
          <w:rFonts w:ascii="Times New Roman" w:hAnsi="Times New Roman" w:cs="Times New Roman"/>
          <w:spacing w:val="49"/>
          <w:sz w:val="24"/>
          <w:szCs w:val="24"/>
        </w:rPr>
        <w:t xml:space="preserve"> </w:t>
      </w:r>
      <w:r w:rsidRPr="004B1477">
        <w:rPr>
          <w:rFonts w:ascii="Times New Roman" w:hAnsi="Times New Roman" w:cs="Times New Roman"/>
          <w:sz w:val="24"/>
          <w:szCs w:val="24"/>
        </w:rPr>
        <w:t>and</w:t>
      </w:r>
      <w:r w:rsidRPr="004B1477">
        <w:rPr>
          <w:rFonts w:ascii="Times New Roman" w:hAnsi="Times New Roman" w:cs="Times New Roman"/>
          <w:spacing w:val="-57"/>
          <w:sz w:val="24"/>
          <w:szCs w:val="24"/>
        </w:rPr>
        <w:t xml:space="preserve"> </w:t>
      </w:r>
      <w:r w:rsidRPr="004B1477">
        <w:rPr>
          <w:rFonts w:ascii="Times New Roman" w:hAnsi="Times New Roman" w:cs="Times New Roman"/>
          <w:sz w:val="24"/>
          <w:szCs w:val="24"/>
        </w:rPr>
        <w:t>Development,</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University</w:t>
      </w:r>
      <w:r w:rsidRPr="004B1477">
        <w:rPr>
          <w:rFonts w:ascii="Times New Roman" w:hAnsi="Times New Roman" w:cs="Times New Roman"/>
          <w:spacing w:val="-3"/>
          <w:sz w:val="24"/>
          <w:szCs w:val="24"/>
        </w:rPr>
        <w:t xml:space="preserve"> </w:t>
      </w:r>
      <w:r w:rsidRPr="004B1477">
        <w:rPr>
          <w:rFonts w:ascii="Times New Roman" w:hAnsi="Times New Roman" w:cs="Times New Roman"/>
          <w:sz w:val="24"/>
          <w:szCs w:val="24"/>
        </w:rPr>
        <w:t>of Chicago Press, 1997.</w:t>
      </w:r>
    </w:p>
    <w:p w14:paraId="1ADDEE90" w14:textId="77777777" w:rsidR="00A1763F" w:rsidRPr="004B1477" w:rsidRDefault="00A1763F" w:rsidP="0087171A">
      <w:pPr>
        <w:pStyle w:val="ListParagraph"/>
        <w:numPr>
          <w:ilvl w:val="0"/>
          <w:numId w:val="45"/>
        </w:numPr>
        <w:tabs>
          <w:tab w:val="left" w:pos="1106"/>
        </w:tabs>
        <w:spacing w:line="276" w:lineRule="auto"/>
        <w:ind w:left="360" w:right="432"/>
        <w:jc w:val="both"/>
        <w:rPr>
          <w:rFonts w:ascii="Times New Roman" w:hAnsi="Times New Roman" w:cs="Times New Roman"/>
          <w:sz w:val="24"/>
          <w:szCs w:val="24"/>
        </w:rPr>
      </w:pPr>
      <w:r w:rsidRPr="004B1477">
        <w:rPr>
          <w:rFonts w:ascii="Times New Roman" w:hAnsi="Times New Roman" w:cs="Times New Roman"/>
          <w:sz w:val="24"/>
          <w:szCs w:val="24"/>
        </w:rPr>
        <w:t>Constantine</w:t>
      </w:r>
      <w:r w:rsidRPr="004B1477">
        <w:rPr>
          <w:rFonts w:ascii="Times New Roman" w:hAnsi="Times New Roman" w:cs="Times New Roman"/>
          <w:spacing w:val="14"/>
          <w:sz w:val="24"/>
          <w:szCs w:val="24"/>
        </w:rPr>
        <w:t xml:space="preserve"> </w:t>
      </w:r>
      <w:proofErr w:type="spellStart"/>
      <w:r w:rsidRPr="004B1477">
        <w:rPr>
          <w:rFonts w:ascii="Times New Roman" w:hAnsi="Times New Roman" w:cs="Times New Roman"/>
          <w:sz w:val="24"/>
          <w:szCs w:val="24"/>
        </w:rPr>
        <w:t>Theophilopoulos</w:t>
      </w:r>
      <w:proofErr w:type="spellEnd"/>
      <w:r w:rsidRPr="004B1477">
        <w:rPr>
          <w:rFonts w:ascii="Times New Roman" w:hAnsi="Times New Roman" w:cs="Times New Roman"/>
          <w:sz w:val="24"/>
          <w:szCs w:val="24"/>
        </w:rPr>
        <w:t>,</w:t>
      </w:r>
      <w:r w:rsidRPr="004B1477">
        <w:rPr>
          <w:rFonts w:ascii="Times New Roman" w:hAnsi="Times New Roman" w:cs="Times New Roman"/>
          <w:spacing w:val="16"/>
          <w:sz w:val="24"/>
          <w:szCs w:val="24"/>
        </w:rPr>
        <w:t xml:space="preserve"> </w:t>
      </w:r>
      <w:r w:rsidRPr="004B1477">
        <w:rPr>
          <w:rFonts w:ascii="Times New Roman" w:hAnsi="Times New Roman" w:cs="Times New Roman"/>
          <w:sz w:val="24"/>
          <w:szCs w:val="24"/>
        </w:rPr>
        <w:t>The</w:t>
      </w:r>
      <w:r w:rsidRPr="004B1477">
        <w:rPr>
          <w:rFonts w:ascii="Times New Roman" w:hAnsi="Times New Roman" w:cs="Times New Roman"/>
          <w:spacing w:val="15"/>
          <w:sz w:val="24"/>
          <w:szCs w:val="24"/>
        </w:rPr>
        <w:t xml:space="preserve"> </w:t>
      </w:r>
      <w:r w:rsidRPr="004B1477">
        <w:rPr>
          <w:rFonts w:ascii="Times New Roman" w:hAnsi="Times New Roman" w:cs="Times New Roman"/>
          <w:sz w:val="24"/>
          <w:szCs w:val="24"/>
        </w:rPr>
        <w:t>Right</w:t>
      </w:r>
      <w:r w:rsidRPr="004B1477">
        <w:rPr>
          <w:rFonts w:ascii="Times New Roman" w:hAnsi="Times New Roman" w:cs="Times New Roman"/>
          <w:spacing w:val="17"/>
          <w:sz w:val="24"/>
          <w:szCs w:val="24"/>
        </w:rPr>
        <w:t xml:space="preserve"> </w:t>
      </w:r>
      <w:r w:rsidRPr="004B1477">
        <w:rPr>
          <w:rFonts w:ascii="Times New Roman" w:hAnsi="Times New Roman" w:cs="Times New Roman"/>
          <w:sz w:val="24"/>
          <w:szCs w:val="24"/>
        </w:rPr>
        <w:t>to</w:t>
      </w:r>
      <w:r w:rsidRPr="004B1477">
        <w:rPr>
          <w:rFonts w:ascii="Times New Roman" w:hAnsi="Times New Roman" w:cs="Times New Roman"/>
          <w:spacing w:val="16"/>
          <w:sz w:val="24"/>
          <w:szCs w:val="24"/>
        </w:rPr>
        <w:t xml:space="preserve"> </w:t>
      </w:r>
      <w:r w:rsidRPr="004B1477">
        <w:rPr>
          <w:rFonts w:ascii="Times New Roman" w:hAnsi="Times New Roman" w:cs="Times New Roman"/>
          <w:sz w:val="24"/>
          <w:szCs w:val="24"/>
        </w:rPr>
        <w:t>Silence</w:t>
      </w:r>
      <w:r w:rsidRPr="004B1477">
        <w:rPr>
          <w:rFonts w:ascii="Times New Roman" w:hAnsi="Times New Roman" w:cs="Times New Roman"/>
          <w:spacing w:val="15"/>
          <w:sz w:val="24"/>
          <w:szCs w:val="24"/>
        </w:rPr>
        <w:t xml:space="preserve"> </w:t>
      </w:r>
      <w:r w:rsidRPr="004B1477">
        <w:rPr>
          <w:rFonts w:ascii="Times New Roman" w:hAnsi="Times New Roman" w:cs="Times New Roman"/>
          <w:sz w:val="24"/>
          <w:szCs w:val="24"/>
        </w:rPr>
        <w:t>and</w:t>
      </w:r>
      <w:r w:rsidRPr="004B1477">
        <w:rPr>
          <w:rFonts w:ascii="Times New Roman" w:hAnsi="Times New Roman" w:cs="Times New Roman"/>
          <w:spacing w:val="16"/>
          <w:sz w:val="24"/>
          <w:szCs w:val="24"/>
        </w:rPr>
        <w:t xml:space="preserve"> </w:t>
      </w:r>
      <w:r w:rsidRPr="004B1477">
        <w:rPr>
          <w:rFonts w:ascii="Times New Roman" w:hAnsi="Times New Roman" w:cs="Times New Roman"/>
          <w:sz w:val="24"/>
          <w:szCs w:val="24"/>
        </w:rPr>
        <w:t>the</w:t>
      </w:r>
      <w:r w:rsidRPr="004B1477">
        <w:rPr>
          <w:rFonts w:ascii="Times New Roman" w:hAnsi="Times New Roman" w:cs="Times New Roman"/>
          <w:spacing w:val="16"/>
          <w:sz w:val="24"/>
          <w:szCs w:val="24"/>
        </w:rPr>
        <w:t xml:space="preserve"> </w:t>
      </w:r>
      <w:r w:rsidRPr="004B1477">
        <w:rPr>
          <w:rFonts w:ascii="Times New Roman" w:hAnsi="Times New Roman" w:cs="Times New Roman"/>
          <w:sz w:val="24"/>
          <w:szCs w:val="24"/>
        </w:rPr>
        <w:t>Privilege</w:t>
      </w:r>
      <w:r w:rsidRPr="004B1477">
        <w:rPr>
          <w:rFonts w:ascii="Times New Roman" w:hAnsi="Times New Roman" w:cs="Times New Roman"/>
          <w:spacing w:val="15"/>
          <w:sz w:val="24"/>
          <w:szCs w:val="24"/>
        </w:rPr>
        <w:t xml:space="preserve"> </w:t>
      </w:r>
      <w:r w:rsidRPr="004B1477">
        <w:rPr>
          <w:rFonts w:ascii="Times New Roman" w:hAnsi="Times New Roman" w:cs="Times New Roman"/>
          <w:sz w:val="24"/>
          <w:szCs w:val="24"/>
        </w:rPr>
        <w:t>Against</w:t>
      </w:r>
      <w:r w:rsidRPr="004B1477">
        <w:rPr>
          <w:rFonts w:ascii="Times New Roman" w:hAnsi="Times New Roman" w:cs="Times New Roman"/>
          <w:spacing w:val="16"/>
          <w:sz w:val="24"/>
          <w:szCs w:val="24"/>
        </w:rPr>
        <w:t xml:space="preserve"> </w:t>
      </w:r>
      <w:r w:rsidRPr="004B1477">
        <w:rPr>
          <w:rFonts w:ascii="Times New Roman" w:hAnsi="Times New Roman" w:cs="Times New Roman"/>
          <w:sz w:val="24"/>
          <w:szCs w:val="24"/>
        </w:rPr>
        <w:t>Self-</w:t>
      </w:r>
      <w:r w:rsidRPr="004B1477">
        <w:rPr>
          <w:rFonts w:ascii="Times New Roman" w:hAnsi="Times New Roman" w:cs="Times New Roman"/>
          <w:spacing w:val="-57"/>
          <w:sz w:val="24"/>
          <w:szCs w:val="24"/>
        </w:rPr>
        <w:t xml:space="preserve"> </w:t>
      </w:r>
      <w:r w:rsidRPr="004B1477">
        <w:rPr>
          <w:rFonts w:ascii="Times New Roman" w:hAnsi="Times New Roman" w:cs="Times New Roman"/>
          <w:sz w:val="24"/>
          <w:szCs w:val="24"/>
        </w:rPr>
        <w:t>incrimination,</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University</w:t>
      </w:r>
      <w:r w:rsidRPr="004B1477">
        <w:rPr>
          <w:rFonts w:ascii="Times New Roman" w:hAnsi="Times New Roman" w:cs="Times New Roman"/>
          <w:spacing w:val="-3"/>
          <w:sz w:val="24"/>
          <w:szCs w:val="24"/>
        </w:rPr>
        <w:t xml:space="preserve"> </w:t>
      </w:r>
      <w:r w:rsidRPr="004B1477">
        <w:rPr>
          <w:rFonts w:ascii="Times New Roman" w:hAnsi="Times New Roman" w:cs="Times New Roman"/>
          <w:sz w:val="24"/>
          <w:szCs w:val="24"/>
        </w:rPr>
        <w:t>of South Africa, 2001.</w:t>
      </w:r>
    </w:p>
    <w:p w14:paraId="4F15D5D7" w14:textId="77777777" w:rsidR="00A1763F" w:rsidRPr="004B1477" w:rsidRDefault="00A1763F" w:rsidP="0087171A">
      <w:pPr>
        <w:pStyle w:val="ListParagraph"/>
        <w:numPr>
          <w:ilvl w:val="0"/>
          <w:numId w:val="45"/>
        </w:numPr>
        <w:tabs>
          <w:tab w:val="left" w:pos="1106"/>
        </w:tabs>
        <w:spacing w:line="276" w:lineRule="auto"/>
        <w:ind w:left="360" w:right="432"/>
        <w:jc w:val="both"/>
        <w:rPr>
          <w:rFonts w:ascii="Times New Roman" w:hAnsi="Times New Roman" w:cs="Times New Roman"/>
          <w:sz w:val="24"/>
          <w:szCs w:val="24"/>
        </w:rPr>
      </w:pPr>
      <w:r w:rsidRPr="004B1477">
        <w:rPr>
          <w:rFonts w:ascii="Times New Roman" w:hAnsi="Times New Roman" w:cs="Times New Roman"/>
          <w:sz w:val="24"/>
          <w:szCs w:val="24"/>
        </w:rPr>
        <w:lastRenderedPageBreak/>
        <w:t>Andrew</w:t>
      </w:r>
      <w:r w:rsidRPr="004B1477">
        <w:rPr>
          <w:rFonts w:ascii="Times New Roman" w:hAnsi="Times New Roman" w:cs="Times New Roman"/>
          <w:spacing w:val="21"/>
          <w:sz w:val="24"/>
          <w:szCs w:val="24"/>
        </w:rPr>
        <w:t xml:space="preserve"> </w:t>
      </w:r>
      <w:r w:rsidRPr="004B1477">
        <w:rPr>
          <w:rFonts w:ascii="Times New Roman" w:hAnsi="Times New Roman" w:cs="Times New Roman"/>
          <w:sz w:val="24"/>
          <w:szCs w:val="24"/>
        </w:rPr>
        <w:t>L-T</w:t>
      </w:r>
      <w:r w:rsidRPr="004B1477">
        <w:rPr>
          <w:rFonts w:ascii="Times New Roman" w:hAnsi="Times New Roman" w:cs="Times New Roman"/>
          <w:spacing w:val="19"/>
          <w:sz w:val="24"/>
          <w:szCs w:val="24"/>
        </w:rPr>
        <w:t xml:space="preserve"> </w:t>
      </w:r>
      <w:r w:rsidRPr="004B1477">
        <w:rPr>
          <w:rFonts w:ascii="Times New Roman" w:hAnsi="Times New Roman" w:cs="Times New Roman"/>
          <w:sz w:val="24"/>
          <w:szCs w:val="24"/>
        </w:rPr>
        <w:t>Choo,</w:t>
      </w:r>
      <w:r w:rsidRPr="004B1477">
        <w:rPr>
          <w:rFonts w:ascii="Times New Roman" w:hAnsi="Times New Roman" w:cs="Times New Roman"/>
          <w:spacing w:val="17"/>
          <w:sz w:val="24"/>
          <w:szCs w:val="24"/>
        </w:rPr>
        <w:t xml:space="preserve"> </w:t>
      </w:r>
      <w:r w:rsidRPr="004B1477">
        <w:rPr>
          <w:rFonts w:ascii="Times New Roman" w:hAnsi="Times New Roman" w:cs="Times New Roman"/>
          <w:sz w:val="24"/>
          <w:szCs w:val="24"/>
        </w:rPr>
        <w:t>The</w:t>
      </w:r>
      <w:r w:rsidRPr="004B1477">
        <w:rPr>
          <w:rFonts w:ascii="Times New Roman" w:hAnsi="Times New Roman" w:cs="Times New Roman"/>
          <w:spacing w:val="21"/>
          <w:sz w:val="24"/>
          <w:szCs w:val="24"/>
        </w:rPr>
        <w:t xml:space="preserve"> </w:t>
      </w:r>
      <w:r w:rsidRPr="004B1477">
        <w:rPr>
          <w:rFonts w:ascii="Times New Roman" w:hAnsi="Times New Roman" w:cs="Times New Roman"/>
          <w:sz w:val="24"/>
          <w:szCs w:val="24"/>
        </w:rPr>
        <w:t>Privilege</w:t>
      </w:r>
      <w:r w:rsidRPr="004B1477">
        <w:rPr>
          <w:rFonts w:ascii="Times New Roman" w:hAnsi="Times New Roman" w:cs="Times New Roman"/>
          <w:spacing w:val="19"/>
          <w:sz w:val="24"/>
          <w:szCs w:val="24"/>
        </w:rPr>
        <w:t xml:space="preserve"> </w:t>
      </w:r>
      <w:r w:rsidRPr="004B1477">
        <w:rPr>
          <w:rFonts w:ascii="Times New Roman" w:hAnsi="Times New Roman" w:cs="Times New Roman"/>
          <w:sz w:val="24"/>
          <w:szCs w:val="24"/>
        </w:rPr>
        <w:t>Against</w:t>
      </w:r>
      <w:r w:rsidRPr="004B1477">
        <w:rPr>
          <w:rFonts w:ascii="Times New Roman" w:hAnsi="Times New Roman" w:cs="Times New Roman"/>
          <w:spacing w:val="18"/>
          <w:sz w:val="24"/>
          <w:szCs w:val="24"/>
        </w:rPr>
        <w:t xml:space="preserve"> </w:t>
      </w:r>
      <w:r w:rsidRPr="004B1477">
        <w:rPr>
          <w:rFonts w:ascii="Times New Roman" w:hAnsi="Times New Roman" w:cs="Times New Roman"/>
          <w:sz w:val="24"/>
          <w:szCs w:val="24"/>
        </w:rPr>
        <w:t>Self-Incrimination</w:t>
      </w:r>
      <w:r w:rsidRPr="004B1477">
        <w:rPr>
          <w:rFonts w:ascii="Times New Roman" w:hAnsi="Times New Roman" w:cs="Times New Roman"/>
          <w:spacing w:val="17"/>
          <w:sz w:val="24"/>
          <w:szCs w:val="24"/>
        </w:rPr>
        <w:t xml:space="preserve"> </w:t>
      </w:r>
      <w:r w:rsidRPr="004B1477">
        <w:rPr>
          <w:rFonts w:ascii="Times New Roman" w:hAnsi="Times New Roman" w:cs="Times New Roman"/>
          <w:sz w:val="24"/>
          <w:szCs w:val="24"/>
        </w:rPr>
        <w:t>and</w:t>
      </w:r>
      <w:r w:rsidRPr="004B1477">
        <w:rPr>
          <w:rFonts w:ascii="Times New Roman" w:hAnsi="Times New Roman" w:cs="Times New Roman"/>
          <w:spacing w:val="17"/>
          <w:sz w:val="24"/>
          <w:szCs w:val="24"/>
        </w:rPr>
        <w:t xml:space="preserve"> </w:t>
      </w:r>
      <w:r w:rsidRPr="004B1477">
        <w:rPr>
          <w:rFonts w:ascii="Times New Roman" w:hAnsi="Times New Roman" w:cs="Times New Roman"/>
          <w:sz w:val="24"/>
          <w:szCs w:val="24"/>
        </w:rPr>
        <w:t>Criminal</w:t>
      </w:r>
      <w:r w:rsidRPr="004B1477">
        <w:rPr>
          <w:rFonts w:ascii="Times New Roman" w:hAnsi="Times New Roman" w:cs="Times New Roman"/>
          <w:spacing w:val="18"/>
          <w:sz w:val="24"/>
          <w:szCs w:val="24"/>
        </w:rPr>
        <w:t xml:space="preserve"> </w:t>
      </w:r>
      <w:r w:rsidRPr="004B1477">
        <w:rPr>
          <w:rFonts w:ascii="Times New Roman" w:hAnsi="Times New Roman" w:cs="Times New Roman"/>
          <w:sz w:val="24"/>
          <w:szCs w:val="24"/>
        </w:rPr>
        <w:t>Justice,</w:t>
      </w:r>
      <w:r w:rsidRPr="004B1477">
        <w:rPr>
          <w:rFonts w:ascii="Times New Roman" w:hAnsi="Times New Roman" w:cs="Times New Roman"/>
          <w:spacing w:val="-57"/>
          <w:sz w:val="24"/>
          <w:szCs w:val="24"/>
        </w:rPr>
        <w:t xml:space="preserve"> </w:t>
      </w:r>
      <w:r w:rsidRPr="004B1477">
        <w:rPr>
          <w:rFonts w:ascii="Times New Roman" w:hAnsi="Times New Roman" w:cs="Times New Roman"/>
          <w:sz w:val="24"/>
          <w:szCs w:val="24"/>
        </w:rPr>
        <w:t>Hart</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Publishing, US, 2013.</w:t>
      </w:r>
    </w:p>
    <w:p w14:paraId="13B9768B" w14:textId="77777777" w:rsidR="00A1763F" w:rsidRPr="004B1477" w:rsidRDefault="00A1763F" w:rsidP="0087171A">
      <w:pPr>
        <w:pStyle w:val="ListParagraph"/>
        <w:numPr>
          <w:ilvl w:val="0"/>
          <w:numId w:val="45"/>
        </w:numPr>
        <w:tabs>
          <w:tab w:val="left" w:pos="1106"/>
        </w:tabs>
        <w:ind w:left="360" w:right="432" w:hanging="361"/>
        <w:jc w:val="both"/>
        <w:rPr>
          <w:rFonts w:ascii="Times New Roman" w:hAnsi="Times New Roman" w:cs="Times New Roman"/>
          <w:sz w:val="24"/>
          <w:szCs w:val="24"/>
        </w:rPr>
      </w:pPr>
      <w:r w:rsidRPr="004B1477">
        <w:rPr>
          <w:rFonts w:ascii="Times New Roman" w:hAnsi="Times New Roman" w:cs="Times New Roman"/>
          <w:sz w:val="24"/>
          <w:szCs w:val="24"/>
        </w:rPr>
        <w:t>Robert</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Cryer,</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Prosecuting</w:t>
      </w:r>
      <w:r w:rsidRPr="004B1477">
        <w:rPr>
          <w:rFonts w:ascii="Times New Roman" w:hAnsi="Times New Roman" w:cs="Times New Roman"/>
          <w:spacing w:val="-2"/>
          <w:sz w:val="24"/>
          <w:szCs w:val="24"/>
        </w:rPr>
        <w:t xml:space="preserve"> </w:t>
      </w:r>
      <w:r w:rsidRPr="004B1477">
        <w:rPr>
          <w:rFonts w:ascii="Times New Roman" w:hAnsi="Times New Roman" w:cs="Times New Roman"/>
          <w:sz w:val="24"/>
          <w:szCs w:val="24"/>
        </w:rPr>
        <w:t>International Crimes,</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Cambridge</w:t>
      </w:r>
      <w:r w:rsidRPr="004B1477">
        <w:rPr>
          <w:rFonts w:ascii="Times New Roman" w:hAnsi="Times New Roman" w:cs="Times New Roman"/>
          <w:spacing w:val="-2"/>
          <w:sz w:val="24"/>
          <w:szCs w:val="24"/>
        </w:rPr>
        <w:t xml:space="preserve"> </w:t>
      </w:r>
      <w:r w:rsidRPr="004B1477">
        <w:rPr>
          <w:rFonts w:ascii="Times New Roman" w:hAnsi="Times New Roman" w:cs="Times New Roman"/>
          <w:sz w:val="24"/>
          <w:szCs w:val="24"/>
        </w:rPr>
        <w:t>University</w:t>
      </w:r>
      <w:r w:rsidRPr="004B1477">
        <w:rPr>
          <w:rFonts w:ascii="Times New Roman" w:hAnsi="Times New Roman" w:cs="Times New Roman"/>
          <w:spacing w:val="-5"/>
          <w:sz w:val="24"/>
          <w:szCs w:val="24"/>
        </w:rPr>
        <w:t xml:space="preserve"> </w:t>
      </w:r>
      <w:r w:rsidRPr="004B1477">
        <w:rPr>
          <w:rFonts w:ascii="Times New Roman" w:hAnsi="Times New Roman" w:cs="Times New Roman"/>
          <w:sz w:val="24"/>
          <w:szCs w:val="24"/>
        </w:rPr>
        <w:t>Press,</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2005.</w:t>
      </w:r>
    </w:p>
    <w:p w14:paraId="4D057961" w14:textId="77777777" w:rsidR="00A1763F" w:rsidRPr="004B1477" w:rsidRDefault="00A1763F" w:rsidP="0087171A">
      <w:pPr>
        <w:pStyle w:val="ListParagraph"/>
        <w:numPr>
          <w:ilvl w:val="0"/>
          <w:numId w:val="45"/>
        </w:numPr>
        <w:tabs>
          <w:tab w:val="left" w:pos="1106"/>
        </w:tabs>
        <w:spacing w:before="30" w:line="276" w:lineRule="auto"/>
        <w:ind w:left="360" w:right="432"/>
        <w:jc w:val="both"/>
        <w:rPr>
          <w:rFonts w:ascii="Times New Roman" w:hAnsi="Times New Roman" w:cs="Times New Roman"/>
          <w:sz w:val="24"/>
          <w:szCs w:val="24"/>
        </w:rPr>
      </w:pPr>
      <w:r w:rsidRPr="004B1477">
        <w:rPr>
          <w:rFonts w:ascii="Times New Roman" w:hAnsi="Times New Roman" w:cs="Times New Roman"/>
          <w:sz w:val="24"/>
          <w:szCs w:val="24"/>
        </w:rPr>
        <w:t>Thorsten</w:t>
      </w:r>
      <w:r w:rsidRPr="004B1477">
        <w:rPr>
          <w:rFonts w:ascii="Times New Roman" w:hAnsi="Times New Roman" w:cs="Times New Roman"/>
          <w:spacing w:val="16"/>
          <w:sz w:val="24"/>
          <w:szCs w:val="24"/>
        </w:rPr>
        <w:t xml:space="preserve"> </w:t>
      </w:r>
      <w:r w:rsidRPr="004B1477">
        <w:rPr>
          <w:rFonts w:ascii="Times New Roman" w:hAnsi="Times New Roman" w:cs="Times New Roman"/>
          <w:sz w:val="24"/>
          <w:szCs w:val="24"/>
        </w:rPr>
        <w:t>Bonacker,</w:t>
      </w:r>
      <w:r w:rsidRPr="004B1477">
        <w:rPr>
          <w:rFonts w:ascii="Times New Roman" w:hAnsi="Times New Roman" w:cs="Times New Roman"/>
          <w:spacing w:val="13"/>
          <w:sz w:val="24"/>
          <w:szCs w:val="24"/>
        </w:rPr>
        <w:t xml:space="preserve"> </w:t>
      </w:r>
      <w:r w:rsidRPr="004B1477">
        <w:rPr>
          <w:rFonts w:ascii="Times New Roman" w:hAnsi="Times New Roman" w:cs="Times New Roman"/>
          <w:sz w:val="24"/>
          <w:szCs w:val="24"/>
        </w:rPr>
        <w:t>Christoph</w:t>
      </w:r>
      <w:r w:rsidRPr="004B1477">
        <w:rPr>
          <w:rFonts w:ascii="Times New Roman" w:hAnsi="Times New Roman" w:cs="Times New Roman"/>
          <w:spacing w:val="14"/>
          <w:sz w:val="24"/>
          <w:szCs w:val="24"/>
        </w:rPr>
        <w:t xml:space="preserve"> </w:t>
      </w:r>
      <w:proofErr w:type="spellStart"/>
      <w:r w:rsidRPr="004B1477">
        <w:rPr>
          <w:rFonts w:ascii="Times New Roman" w:hAnsi="Times New Roman" w:cs="Times New Roman"/>
          <w:sz w:val="24"/>
          <w:szCs w:val="24"/>
        </w:rPr>
        <w:t>Safferling</w:t>
      </w:r>
      <w:proofErr w:type="spellEnd"/>
      <w:r w:rsidRPr="004B1477">
        <w:rPr>
          <w:rFonts w:ascii="Times New Roman" w:hAnsi="Times New Roman" w:cs="Times New Roman"/>
          <w:sz w:val="24"/>
          <w:szCs w:val="24"/>
        </w:rPr>
        <w:t>,</w:t>
      </w:r>
      <w:r w:rsidRPr="004B1477">
        <w:rPr>
          <w:rFonts w:ascii="Times New Roman" w:hAnsi="Times New Roman" w:cs="Times New Roman"/>
          <w:spacing w:val="16"/>
          <w:sz w:val="24"/>
          <w:szCs w:val="24"/>
        </w:rPr>
        <w:t xml:space="preserve"> </w:t>
      </w:r>
      <w:r w:rsidRPr="004B1477">
        <w:rPr>
          <w:rFonts w:ascii="Times New Roman" w:hAnsi="Times New Roman" w:cs="Times New Roman"/>
          <w:sz w:val="24"/>
          <w:szCs w:val="24"/>
        </w:rPr>
        <w:t>Victims</w:t>
      </w:r>
      <w:r w:rsidRPr="004B1477">
        <w:rPr>
          <w:rFonts w:ascii="Times New Roman" w:hAnsi="Times New Roman" w:cs="Times New Roman"/>
          <w:spacing w:val="14"/>
          <w:sz w:val="24"/>
          <w:szCs w:val="24"/>
        </w:rPr>
        <w:t xml:space="preserve"> </w:t>
      </w:r>
      <w:r w:rsidRPr="004B1477">
        <w:rPr>
          <w:rFonts w:ascii="Times New Roman" w:hAnsi="Times New Roman" w:cs="Times New Roman"/>
          <w:sz w:val="24"/>
          <w:szCs w:val="24"/>
        </w:rPr>
        <w:t>of</w:t>
      </w:r>
      <w:r w:rsidRPr="004B1477">
        <w:rPr>
          <w:rFonts w:ascii="Times New Roman" w:hAnsi="Times New Roman" w:cs="Times New Roman"/>
          <w:spacing w:val="15"/>
          <w:sz w:val="24"/>
          <w:szCs w:val="24"/>
        </w:rPr>
        <w:t xml:space="preserve"> </w:t>
      </w:r>
      <w:r w:rsidRPr="004B1477">
        <w:rPr>
          <w:rFonts w:ascii="Times New Roman" w:hAnsi="Times New Roman" w:cs="Times New Roman"/>
          <w:sz w:val="24"/>
          <w:szCs w:val="24"/>
        </w:rPr>
        <w:t>International</w:t>
      </w:r>
      <w:r w:rsidRPr="004B1477">
        <w:rPr>
          <w:rFonts w:ascii="Times New Roman" w:hAnsi="Times New Roman" w:cs="Times New Roman"/>
          <w:spacing w:val="14"/>
          <w:sz w:val="24"/>
          <w:szCs w:val="24"/>
        </w:rPr>
        <w:t xml:space="preserve"> </w:t>
      </w:r>
      <w:r w:rsidRPr="004B1477">
        <w:rPr>
          <w:rFonts w:ascii="Times New Roman" w:hAnsi="Times New Roman" w:cs="Times New Roman"/>
          <w:sz w:val="24"/>
          <w:szCs w:val="24"/>
        </w:rPr>
        <w:t>Crimes:</w:t>
      </w:r>
      <w:r w:rsidRPr="004B1477">
        <w:rPr>
          <w:rFonts w:ascii="Times New Roman" w:hAnsi="Times New Roman" w:cs="Times New Roman"/>
          <w:spacing w:val="14"/>
          <w:sz w:val="24"/>
          <w:szCs w:val="24"/>
        </w:rPr>
        <w:t xml:space="preserve"> </w:t>
      </w:r>
      <w:r w:rsidRPr="004B1477">
        <w:rPr>
          <w:rFonts w:ascii="Times New Roman" w:hAnsi="Times New Roman" w:cs="Times New Roman"/>
          <w:sz w:val="24"/>
          <w:szCs w:val="24"/>
        </w:rPr>
        <w:t>An</w:t>
      </w:r>
      <w:r w:rsidRPr="004B1477">
        <w:rPr>
          <w:rFonts w:ascii="Times New Roman" w:hAnsi="Times New Roman" w:cs="Times New Roman"/>
          <w:spacing w:val="-57"/>
          <w:sz w:val="24"/>
          <w:szCs w:val="24"/>
        </w:rPr>
        <w:t xml:space="preserve"> </w:t>
      </w:r>
      <w:r w:rsidRPr="004B1477">
        <w:rPr>
          <w:rFonts w:ascii="Times New Roman" w:hAnsi="Times New Roman" w:cs="Times New Roman"/>
          <w:sz w:val="24"/>
          <w:szCs w:val="24"/>
        </w:rPr>
        <w:t>Interdisciplinary</w:t>
      </w:r>
      <w:r w:rsidRPr="004B1477">
        <w:rPr>
          <w:rFonts w:ascii="Times New Roman" w:hAnsi="Times New Roman" w:cs="Times New Roman"/>
          <w:spacing w:val="-6"/>
          <w:sz w:val="24"/>
          <w:szCs w:val="24"/>
        </w:rPr>
        <w:t xml:space="preserve"> </w:t>
      </w:r>
      <w:r w:rsidRPr="004B1477">
        <w:rPr>
          <w:rFonts w:ascii="Times New Roman" w:hAnsi="Times New Roman" w:cs="Times New Roman"/>
          <w:sz w:val="24"/>
          <w:szCs w:val="24"/>
        </w:rPr>
        <w:t>Discourse, Asser Press, Springer, Netherlands, 2002.</w:t>
      </w:r>
    </w:p>
    <w:p w14:paraId="660E51A2" w14:textId="77777777" w:rsidR="00A1763F" w:rsidRPr="004B1477" w:rsidRDefault="00A1763F" w:rsidP="0087171A">
      <w:pPr>
        <w:pStyle w:val="ListParagraph"/>
        <w:numPr>
          <w:ilvl w:val="0"/>
          <w:numId w:val="45"/>
        </w:numPr>
        <w:tabs>
          <w:tab w:val="left" w:pos="1106"/>
        </w:tabs>
        <w:spacing w:before="90" w:line="276" w:lineRule="auto"/>
        <w:ind w:left="360" w:right="432"/>
        <w:jc w:val="both"/>
        <w:rPr>
          <w:rFonts w:ascii="Times New Roman" w:hAnsi="Times New Roman" w:cs="Times New Roman"/>
          <w:sz w:val="24"/>
          <w:szCs w:val="24"/>
        </w:rPr>
      </w:pPr>
      <w:r w:rsidRPr="004B1477">
        <w:rPr>
          <w:rFonts w:ascii="Times New Roman" w:hAnsi="Times New Roman" w:cs="Times New Roman"/>
          <w:sz w:val="24"/>
          <w:szCs w:val="24"/>
        </w:rPr>
        <w:t>Vladimir</w:t>
      </w:r>
      <w:r w:rsidRPr="004B1477">
        <w:rPr>
          <w:rFonts w:ascii="Times New Roman" w:hAnsi="Times New Roman" w:cs="Times New Roman"/>
          <w:spacing w:val="26"/>
          <w:sz w:val="24"/>
          <w:szCs w:val="24"/>
        </w:rPr>
        <w:t xml:space="preserve"> </w:t>
      </w:r>
      <w:proofErr w:type="spellStart"/>
      <w:r w:rsidRPr="004B1477">
        <w:rPr>
          <w:rFonts w:ascii="Times New Roman" w:hAnsi="Times New Roman" w:cs="Times New Roman"/>
          <w:sz w:val="24"/>
          <w:szCs w:val="24"/>
        </w:rPr>
        <w:t>Tochilovsky</w:t>
      </w:r>
      <w:proofErr w:type="spellEnd"/>
      <w:r w:rsidRPr="004B1477">
        <w:rPr>
          <w:rFonts w:ascii="Times New Roman" w:hAnsi="Times New Roman" w:cs="Times New Roman"/>
          <w:sz w:val="24"/>
          <w:szCs w:val="24"/>
        </w:rPr>
        <w:t>,</w:t>
      </w:r>
      <w:r w:rsidRPr="004B1477">
        <w:rPr>
          <w:rFonts w:ascii="Times New Roman" w:hAnsi="Times New Roman" w:cs="Times New Roman"/>
          <w:spacing w:val="27"/>
          <w:sz w:val="24"/>
          <w:szCs w:val="24"/>
        </w:rPr>
        <w:t xml:space="preserve"> </w:t>
      </w:r>
      <w:r w:rsidRPr="004B1477">
        <w:rPr>
          <w:rFonts w:ascii="Times New Roman" w:hAnsi="Times New Roman" w:cs="Times New Roman"/>
          <w:sz w:val="24"/>
          <w:szCs w:val="24"/>
        </w:rPr>
        <w:t>Jurisprudence</w:t>
      </w:r>
      <w:r w:rsidRPr="004B1477">
        <w:rPr>
          <w:rFonts w:ascii="Times New Roman" w:hAnsi="Times New Roman" w:cs="Times New Roman"/>
          <w:spacing w:val="28"/>
          <w:sz w:val="24"/>
          <w:szCs w:val="24"/>
        </w:rPr>
        <w:t xml:space="preserve"> </w:t>
      </w:r>
      <w:r w:rsidRPr="004B1477">
        <w:rPr>
          <w:rFonts w:ascii="Times New Roman" w:hAnsi="Times New Roman" w:cs="Times New Roman"/>
          <w:sz w:val="24"/>
          <w:szCs w:val="24"/>
        </w:rPr>
        <w:t>of</w:t>
      </w:r>
      <w:r w:rsidRPr="004B1477">
        <w:rPr>
          <w:rFonts w:ascii="Times New Roman" w:hAnsi="Times New Roman" w:cs="Times New Roman"/>
          <w:spacing w:val="29"/>
          <w:sz w:val="24"/>
          <w:szCs w:val="24"/>
        </w:rPr>
        <w:t xml:space="preserve"> </w:t>
      </w:r>
      <w:r w:rsidRPr="004B1477">
        <w:rPr>
          <w:rFonts w:ascii="Times New Roman" w:hAnsi="Times New Roman" w:cs="Times New Roman"/>
          <w:sz w:val="24"/>
          <w:szCs w:val="24"/>
        </w:rPr>
        <w:t>the</w:t>
      </w:r>
      <w:r w:rsidRPr="004B1477">
        <w:rPr>
          <w:rFonts w:ascii="Times New Roman" w:hAnsi="Times New Roman" w:cs="Times New Roman"/>
          <w:spacing w:val="30"/>
          <w:sz w:val="24"/>
          <w:szCs w:val="24"/>
        </w:rPr>
        <w:t xml:space="preserve"> </w:t>
      </w:r>
      <w:r w:rsidRPr="004B1477">
        <w:rPr>
          <w:rFonts w:ascii="Times New Roman" w:hAnsi="Times New Roman" w:cs="Times New Roman"/>
          <w:sz w:val="24"/>
          <w:szCs w:val="24"/>
        </w:rPr>
        <w:t>International</w:t>
      </w:r>
      <w:r w:rsidRPr="004B1477">
        <w:rPr>
          <w:rFonts w:ascii="Times New Roman" w:hAnsi="Times New Roman" w:cs="Times New Roman"/>
          <w:spacing w:val="28"/>
          <w:sz w:val="24"/>
          <w:szCs w:val="24"/>
        </w:rPr>
        <w:t xml:space="preserve"> </w:t>
      </w:r>
      <w:r w:rsidRPr="004B1477">
        <w:rPr>
          <w:rFonts w:ascii="Times New Roman" w:hAnsi="Times New Roman" w:cs="Times New Roman"/>
          <w:sz w:val="24"/>
          <w:szCs w:val="24"/>
        </w:rPr>
        <w:t>Criminal</w:t>
      </w:r>
      <w:r w:rsidRPr="004B1477">
        <w:rPr>
          <w:rFonts w:ascii="Times New Roman" w:hAnsi="Times New Roman" w:cs="Times New Roman"/>
          <w:spacing w:val="28"/>
          <w:sz w:val="24"/>
          <w:szCs w:val="24"/>
        </w:rPr>
        <w:t xml:space="preserve"> </w:t>
      </w:r>
      <w:r w:rsidRPr="004B1477">
        <w:rPr>
          <w:rFonts w:ascii="Times New Roman" w:hAnsi="Times New Roman" w:cs="Times New Roman"/>
          <w:sz w:val="24"/>
          <w:szCs w:val="24"/>
        </w:rPr>
        <w:t>Courts</w:t>
      </w:r>
      <w:r w:rsidRPr="004B1477">
        <w:rPr>
          <w:rFonts w:ascii="Times New Roman" w:hAnsi="Times New Roman" w:cs="Times New Roman"/>
          <w:spacing w:val="26"/>
          <w:sz w:val="24"/>
          <w:szCs w:val="24"/>
        </w:rPr>
        <w:t xml:space="preserve"> </w:t>
      </w:r>
      <w:r w:rsidRPr="004B1477">
        <w:rPr>
          <w:rFonts w:ascii="Times New Roman" w:hAnsi="Times New Roman" w:cs="Times New Roman"/>
          <w:sz w:val="24"/>
          <w:szCs w:val="24"/>
        </w:rPr>
        <w:t>and</w:t>
      </w:r>
      <w:r w:rsidRPr="004B1477">
        <w:rPr>
          <w:rFonts w:ascii="Times New Roman" w:hAnsi="Times New Roman" w:cs="Times New Roman"/>
          <w:spacing w:val="27"/>
          <w:sz w:val="24"/>
          <w:szCs w:val="24"/>
        </w:rPr>
        <w:t xml:space="preserve"> </w:t>
      </w:r>
      <w:r w:rsidRPr="004B1477">
        <w:rPr>
          <w:rFonts w:ascii="Times New Roman" w:hAnsi="Times New Roman" w:cs="Times New Roman"/>
          <w:sz w:val="24"/>
          <w:szCs w:val="24"/>
        </w:rPr>
        <w:t>the</w:t>
      </w:r>
      <w:r w:rsidRPr="004B1477">
        <w:rPr>
          <w:rFonts w:ascii="Times New Roman" w:hAnsi="Times New Roman" w:cs="Times New Roman"/>
          <w:spacing w:val="-57"/>
          <w:sz w:val="24"/>
          <w:szCs w:val="24"/>
        </w:rPr>
        <w:t xml:space="preserve"> </w:t>
      </w:r>
      <w:r w:rsidRPr="004B1477">
        <w:rPr>
          <w:rFonts w:ascii="Times New Roman" w:hAnsi="Times New Roman" w:cs="Times New Roman"/>
          <w:sz w:val="24"/>
          <w:szCs w:val="24"/>
        </w:rPr>
        <w:t>European</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Court of</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Human</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 xml:space="preserve">Rights, Martinus </w:t>
      </w:r>
      <w:proofErr w:type="spellStart"/>
      <w:r w:rsidRPr="004B1477">
        <w:rPr>
          <w:rFonts w:ascii="Times New Roman" w:hAnsi="Times New Roman" w:cs="Times New Roman"/>
          <w:sz w:val="24"/>
          <w:szCs w:val="24"/>
        </w:rPr>
        <w:t>Nijhoff</w:t>
      </w:r>
      <w:proofErr w:type="spellEnd"/>
      <w:r w:rsidRPr="004B1477">
        <w:rPr>
          <w:rFonts w:ascii="Times New Roman" w:hAnsi="Times New Roman" w:cs="Times New Roman"/>
          <w:sz w:val="24"/>
          <w:szCs w:val="24"/>
        </w:rPr>
        <w:t>,</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London, 2008.</w:t>
      </w:r>
    </w:p>
    <w:p w14:paraId="4E5E940F" w14:textId="77777777" w:rsidR="00A1763F" w:rsidRPr="004B1477" w:rsidRDefault="00A1763F" w:rsidP="0087171A">
      <w:pPr>
        <w:pStyle w:val="ListParagraph"/>
        <w:numPr>
          <w:ilvl w:val="0"/>
          <w:numId w:val="45"/>
        </w:numPr>
        <w:tabs>
          <w:tab w:val="left" w:pos="1106"/>
        </w:tabs>
        <w:spacing w:before="1" w:line="278" w:lineRule="auto"/>
        <w:ind w:left="360" w:right="432"/>
        <w:jc w:val="both"/>
        <w:rPr>
          <w:rFonts w:ascii="Times New Roman" w:hAnsi="Times New Roman" w:cs="Times New Roman"/>
          <w:sz w:val="24"/>
          <w:szCs w:val="24"/>
        </w:rPr>
      </w:pPr>
      <w:r w:rsidRPr="004B1477">
        <w:rPr>
          <w:rFonts w:ascii="Times New Roman" w:hAnsi="Times New Roman" w:cs="Times New Roman"/>
          <w:sz w:val="24"/>
          <w:szCs w:val="24"/>
        </w:rPr>
        <w:t>William</w:t>
      </w:r>
      <w:r w:rsidRPr="004B1477">
        <w:rPr>
          <w:rFonts w:ascii="Times New Roman" w:hAnsi="Times New Roman" w:cs="Times New Roman"/>
          <w:spacing w:val="56"/>
          <w:sz w:val="24"/>
          <w:szCs w:val="24"/>
        </w:rPr>
        <w:t xml:space="preserve"> </w:t>
      </w:r>
      <w:r w:rsidRPr="004B1477">
        <w:rPr>
          <w:rFonts w:ascii="Times New Roman" w:hAnsi="Times New Roman" w:cs="Times New Roman"/>
          <w:sz w:val="24"/>
          <w:szCs w:val="24"/>
        </w:rPr>
        <w:t>A.</w:t>
      </w:r>
      <w:r w:rsidRPr="004B1477">
        <w:rPr>
          <w:rFonts w:ascii="Times New Roman" w:hAnsi="Times New Roman" w:cs="Times New Roman"/>
          <w:spacing w:val="58"/>
          <w:sz w:val="24"/>
          <w:szCs w:val="24"/>
        </w:rPr>
        <w:t xml:space="preserve"> </w:t>
      </w:r>
      <w:r w:rsidRPr="004B1477">
        <w:rPr>
          <w:rFonts w:ascii="Times New Roman" w:hAnsi="Times New Roman" w:cs="Times New Roman"/>
          <w:sz w:val="24"/>
          <w:szCs w:val="24"/>
        </w:rPr>
        <w:t>Schabas,</w:t>
      </w:r>
      <w:r w:rsidRPr="004B1477">
        <w:rPr>
          <w:rFonts w:ascii="Times New Roman" w:hAnsi="Times New Roman" w:cs="Times New Roman"/>
          <w:spacing w:val="56"/>
          <w:sz w:val="24"/>
          <w:szCs w:val="24"/>
        </w:rPr>
        <w:t xml:space="preserve"> </w:t>
      </w:r>
      <w:r w:rsidRPr="004B1477">
        <w:rPr>
          <w:rFonts w:ascii="Times New Roman" w:hAnsi="Times New Roman" w:cs="Times New Roman"/>
          <w:sz w:val="24"/>
          <w:szCs w:val="24"/>
        </w:rPr>
        <w:t>An</w:t>
      </w:r>
      <w:r w:rsidRPr="004B1477">
        <w:rPr>
          <w:rFonts w:ascii="Times New Roman" w:hAnsi="Times New Roman" w:cs="Times New Roman"/>
          <w:spacing w:val="60"/>
          <w:sz w:val="24"/>
          <w:szCs w:val="24"/>
        </w:rPr>
        <w:t xml:space="preserve"> </w:t>
      </w:r>
      <w:r w:rsidRPr="004B1477">
        <w:rPr>
          <w:rFonts w:ascii="Times New Roman" w:hAnsi="Times New Roman" w:cs="Times New Roman"/>
          <w:sz w:val="24"/>
          <w:szCs w:val="24"/>
        </w:rPr>
        <w:t>Introduction</w:t>
      </w:r>
      <w:r w:rsidRPr="004B1477">
        <w:rPr>
          <w:rFonts w:ascii="Times New Roman" w:hAnsi="Times New Roman" w:cs="Times New Roman"/>
          <w:spacing w:val="58"/>
          <w:sz w:val="24"/>
          <w:szCs w:val="24"/>
        </w:rPr>
        <w:t xml:space="preserve"> </w:t>
      </w:r>
      <w:r w:rsidRPr="004B1477">
        <w:rPr>
          <w:rFonts w:ascii="Times New Roman" w:hAnsi="Times New Roman" w:cs="Times New Roman"/>
          <w:sz w:val="24"/>
          <w:szCs w:val="24"/>
        </w:rPr>
        <w:t>to</w:t>
      </w:r>
      <w:r w:rsidRPr="004B1477">
        <w:rPr>
          <w:rFonts w:ascii="Times New Roman" w:hAnsi="Times New Roman" w:cs="Times New Roman"/>
          <w:spacing w:val="56"/>
          <w:sz w:val="24"/>
          <w:szCs w:val="24"/>
        </w:rPr>
        <w:t xml:space="preserve"> </w:t>
      </w:r>
      <w:r w:rsidRPr="004B1477">
        <w:rPr>
          <w:rFonts w:ascii="Times New Roman" w:hAnsi="Times New Roman" w:cs="Times New Roman"/>
          <w:sz w:val="24"/>
          <w:szCs w:val="24"/>
        </w:rPr>
        <w:t>the</w:t>
      </w:r>
      <w:r w:rsidRPr="004B1477">
        <w:rPr>
          <w:rFonts w:ascii="Times New Roman" w:hAnsi="Times New Roman" w:cs="Times New Roman"/>
          <w:spacing w:val="58"/>
          <w:sz w:val="24"/>
          <w:szCs w:val="24"/>
        </w:rPr>
        <w:t xml:space="preserve"> </w:t>
      </w:r>
      <w:r w:rsidRPr="004B1477">
        <w:rPr>
          <w:rFonts w:ascii="Times New Roman" w:hAnsi="Times New Roman" w:cs="Times New Roman"/>
          <w:sz w:val="24"/>
          <w:szCs w:val="24"/>
        </w:rPr>
        <w:t>International</w:t>
      </w:r>
      <w:r w:rsidRPr="004B1477">
        <w:rPr>
          <w:rFonts w:ascii="Times New Roman" w:hAnsi="Times New Roman" w:cs="Times New Roman"/>
          <w:spacing w:val="56"/>
          <w:sz w:val="24"/>
          <w:szCs w:val="24"/>
        </w:rPr>
        <w:t xml:space="preserve"> </w:t>
      </w:r>
      <w:r w:rsidRPr="004B1477">
        <w:rPr>
          <w:rFonts w:ascii="Times New Roman" w:hAnsi="Times New Roman" w:cs="Times New Roman"/>
          <w:sz w:val="24"/>
          <w:szCs w:val="24"/>
        </w:rPr>
        <w:t>Criminal</w:t>
      </w:r>
      <w:r w:rsidRPr="004B1477">
        <w:rPr>
          <w:rFonts w:ascii="Times New Roman" w:hAnsi="Times New Roman" w:cs="Times New Roman"/>
          <w:spacing w:val="56"/>
          <w:sz w:val="24"/>
          <w:szCs w:val="24"/>
        </w:rPr>
        <w:t xml:space="preserve"> </w:t>
      </w:r>
      <w:r w:rsidRPr="004B1477">
        <w:rPr>
          <w:rFonts w:ascii="Times New Roman" w:hAnsi="Times New Roman" w:cs="Times New Roman"/>
          <w:sz w:val="24"/>
          <w:szCs w:val="24"/>
        </w:rPr>
        <w:t>Court,</w:t>
      </w:r>
      <w:r w:rsidRPr="004B1477">
        <w:rPr>
          <w:rFonts w:ascii="Times New Roman" w:hAnsi="Times New Roman" w:cs="Times New Roman"/>
          <w:spacing w:val="-57"/>
          <w:sz w:val="24"/>
          <w:szCs w:val="24"/>
        </w:rPr>
        <w:t xml:space="preserve"> </w:t>
      </w:r>
      <w:r w:rsidRPr="004B1477">
        <w:rPr>
          <w:rFonts w:ascii="Times New Roman" w:hAnsi="Times New Roman" w:cs="Times New Roman"/>
          <w:sz w:val="24"/>
          <w:szCs w:val="24"/>
        </w:rPr>
        <w:t>Cambridge University</w:t>
      </w:r>
      <w:r w:rsidRPr="004B1477">
        <w:rPr>
          <w:rFonts w:ascii="Times New Roman" w:hAnsi="Times New Roman" w:cs="Times New Roman"/>
          <w:spacing w:val="-5"/>
          <w:sz w:val="24"/>
          <w:szCs w:val="24"/>
        </w:rPr>
        <w:t xml:space="preserve"> </w:t>
      </w:r>
      <w:r w:rsidRPr="004B1477">
        <w:rPr>
          <w:rFonts w:ascii="Times New Roman" w:hAnsi="Times New Roman" w:cs="Times New Roman"/>
          <w:sz w:val="24"/>
          <w:szCs w:val="24"/>
        </w:rPr>
        <w:t>Press, 2011.</w:t>
      </w:r>
    </w:p>
    <w:p w14:paraId="1D62E5FB" w14:textId="77777777" w:rsidR="00A1763F" w:rsidRPr="004B1477" w:rsidRDefault="00A1763F" w:rsidP="0087171A">
      <w:pPr>
        <w:ind w:left="360" w:right="432"/>
        <w:jc w:val="both"/>
        <w:rPr>
          <w:rFonts w:ascii="Times New Roman" w:hAnsi="Times New Roman" w:cs="Times New Roman"/>
          <w:sz w:val="24"/>
          <w:szCs w:val="24"/>
        </w:rPr>
      </w:pPr>
    </w:p>
    <w:p w14:paraId="761DA28D" w14:textId="77777777" w:rsidR="00A1763F" w:rsidRPr="004B1477" w:rsidRDefault="00A1763F" w:rsidP="0087171A">
      <w:pPr>
        <w:ind w:left="360" w:right="432"/>
        <w:jc w:val="both"/>
        <w:rPr>
          <w:rFonts w:ascii="Times New Roman" w:hAnsi="Times New Roman" w:cs="Times New Roman"/>
          <w:sz w:val="24"/>
          <w:szCs w:val="24"/>
        </w:rPr>
      </w:pPr>
    </w:p>
    <w:p w14:paraId="69F1E94A" w14:textId="77777777" w:rsidR="00A1763F" w:rsidRPr="004B1477" w:rsidRDefault="00A1763F" w:rsidP="0087171A">
      <w:pPr>
        <w:ind w:left="360" w:right="432"/>
        <w:jc w:val="both"/>
        <w:rPr>
          <w:rFonts w:ascii="Times New Roman" w:hAnsi="Times New Roman" w:cs="Times New Roman"/>
          <w:sz w:val="24"/>
          <w:szCs w:val="24"/>
        </w:rPr>
      </w:pPr>
    </w:p>
    <w:p w14:paraId="008FB5A5" w14:textId="77777777" w:rsidR="00A1763F" w:rsidRPr="004B1477" w:rsidRDefault="00A1763F" w:rsidP="0087171A">
      <w:pPr>
        <w:ind w:left="360" w:right="432"/>
        <w:jc w:val="both"/>
        <w:rPr>
          <w:rFonts w:ascii="Times New Roman" w:hAnsi="Times New Roman" w:cs="Times New Roman"/>
          <w:sz w:val="24"/>
          <w:szCs w:val="24"/>
        </w:rPr>
      </w:pPr>
    </w:p>
    <w:p w14:paraId="243834CA" w14:textId="77777777" w:rsidR="00A1763F" w:rsidRPr="004B1477" w:rsidRDefault="00A1763F" w:rsidP="0087171A">
      <w:pPr>
        <w:ind w:left="360" w:right="432"/>
        <w:jc w:val="both"/>
        <w:rPr>
          <w:rFonts w:ascii="Times New Roman" w:hAnsi="Times New Roman" w:cs="Times New Roman"/>
          <w:sz w:val="24"/>
          <w:szCs w:val="24"/>
        </w:rPr>
      </w:pPr>
    </w:p>
    <w:p w14:paraId="1B4DE58E" w14:textId="77777777" w:rsidR="00A1763F" w:rsidRPr="004B1477" w:rsidRDefault="00A1763F" w:rsidP="0087171A">
      <w:pPr>
        <w:ind w:left="360" w:right="432"/>
        <w:jc w:val="both"/>
        <w:rPr>
          <w:rFonts w:ascii="Times New Roman" w:hAnsi="Times New Roman" w:cs="Times New Roman"/>
          <w:sz w:val="24"/>
          <w:szCs w:val="24"/>
        </w:rPr>
      </w:pPr>
    </w:p>
    <w:p w14:paraId="166C3219" w14:textId="77777777" w:rsidR="00A1763F" w:rsidRPr="004B1477" w:rsidRDefault="00A1763F" w:rsidP="0087171A">
      <w:pPr>
        <w:ind w:left="360" w:right="432"/>
        <w:jc w:val="both"/>
        <w:rPr>
          <w:rFonts w:ascii="Times New Roman" w:hAnsi="Times New Roman" w:cs="Times New Roman"/>
          <w:sz w:val="24"/>
          <w:szCs w:val="24"/>
        </w:rPr>
      </w:pPr>
    </w:p>
    <w:p w14:paraId="4FCA9913" w14:textId="77777777" w:rsidR="00A1763F" w:rsidRPr="004B1477" w:rsidRDefault="00A1763F" w:rsidP="0087171A">
      <w:pPr>
        <w:ind w:left="360" w:right="432"/>
        <w:jc w:val="both"/>
        <w:rPr>
          <w:rFonts w:ascii="Times New Roman" w:hAnsi="Times New Roman" w:cs="Times New Roman"/>
          <w:sz w:val="24"/>
          <w:szCs w:val="24"/>
        </w:rPr>
      </w:pPr>
    </w:p>
    <w:p w14:paraId="2A5F41A3" w14:textId="77777777" w:rsidR="00A1763F" w:rsidRPr="004B1477" w:rsidRDefault="00A1763F" w:rsidP="0087171A">
      <w:pPr>
        <w:ind w:left="360" w:right="432"/>
        <w:jc w:val="both"/>
        <w:rPr>
          <w:rFonts w:ascii="Times New Roman" w:hAnsi="Times New Roman" w:cs="Times New Roman"/>
          <w:sz w:val="24"/>
          <w:szCs w:val="24"/>
        </w:rPr>
      </w:pPr>
    </w:p>
    <w:p w14:paraId="2365D033" w14:textId="77777777" w:rsidR="00A1763F" w:rsidRPr="004B1477" w:rsidRDefault="00A1763F" w:rsidP="0087171A">
      <w:pPr>
        <w:ind w:left="360" w:right="432"/>
        <w:jc w:val="both"/>
        <w:rPr>
          <w:rFonts w:ascii="Times New Roman" w:hAnsi="Times New Roman" w:cs="Times New Roman"/>
          <w:sz w:val="24"/>
          <w:szCs w:val="24"/>
        </w:rPr>
      </w:pPr>
    </w:p>
    <w:p w14:paraId="13F10108" w14:textId="77777777" w:rsidR="00A1763F" w:rsidRPr="004B1477" w:rsidRDefault="00A1763F" w:rsidP="0087171A">
      <w:pPr>
        <w:ind w:left="360" w:right="432"/>
        <w:jc w:val="both"/>
        <w:rPr>
          <w:rFonts w:ascii="Times New Roman" w:hAnsi="Times New Roman" w:cs="Times New Roman"/>
          <w:sz w:val="24"/>
          <w:szCs w:val="24"/>
        </w:rPr>
      </w:pPr>
    </w:p>
    <w:p w14:paraId="1FC154D8" w14:textId="77777777" w:rsidR="00A1763F" w:rsidRPr="004B1477" w:rsidRDefault="00A1763F" w:rsidP="0087171A">
      <w:pPr>
        <w:ind w:left="360" w:right="432"/>
        <w:jc w:val="both"/>
        <w:rPr>
          <w:rFonts w:ascii="Times New Roman" w:hAnsi="Times New Roman" w:cs="Times New Roman"/>
          <w:sz w:val="24"/>
          <w:szCs w:val="24"/>
        </w:rPr>
      </w:pPr>
    </w:p>
    <w:p w14:paraId="56E09A24" w14:textId="77777777" w:rsidR="00A1763F" w:rsidRPr="004B1477" w:rsidRDefault="00A1763F" w:rsidP="0087171A">
      <w:pPr>
        <w:ind w:left="360" w:right="432"/>
        <w:jc w:val="both"/>
        <w:rPr>
          <w:rFonts w:ascii="Times New Roman" w:hAnsi="Times New Roman" w:cs="Times New Roman"/>
          <w:sz w:val="24"/>
          <w:szCs w:val="24"/>
        </w:rPr>
      </w:pPr>
    </w:p>
    <w:p w14:paraId="01862F59" w14:textId="77777777" w:rsidR="00A1763F" w:rsidRPr="004B1477" w:rsidRDefault="00A1763F" w:rsidP="0087171A">
      <w:pPr>
        <w:ind w:left="360" w:right="432"/>
        <w:jc w:val="both"/>
        <w:rPr>
          <w:rFonts w:ascii="Times New Roman" w:hAnsi="Times New Roman" w:cs="Times New Roman"/>
          <w:sz w:val="24"/>
          <w:szCs w:val="24"/>
        </w:rPr>
      </w:pPr>
    </w:p>
    <w:p w14:paraId="13D31BC3" w14:textId="77777777" w:rsidR="00A1763F" w:rsidRPr="004B1477" w:rsidRDefault="00A1763F" w:rsidP="0087171A">
      <w:pPr>
        <w:ind w:left="360" w:right="432"/>
        <w:jc w:val="both"/>
        <w:rPr>
          <w:rFonts w:ascii="Times New Roman" w:hAnsi="Times New Roman" w:cs="Times New Roman"/>
          <w:sz w:val="24"/>
          <w:szCs w:val="24"/>
        </w:rPr>
      </w:pPr>
    </w:p>
    <w:p w14:paraId="24DCC4AF" w14:textId="77777777" w:rsidR="00A1763F" w:rsidRPr="004B1477" w:rsidRDefault="00A1763F" w:rsidP="0087171A">
      <w:pPr>
        <w:ind w:left="360" w:right="432"/>
        <w:jc w:val="both"/>
        <w:rPr>
          <w:rFonts w:ascii="Times New Roman" w:hAnsi="Times New Roman" w:cs="Times New Roman"/>
          <w:sz w:val="24"/>
          <w:szCs w:val="24"/>
        </w:rPr>
      </w:pPr>
    </w:p>
    <w:p w14:paraId="44723F6F" w14:textId="77777777" w:rsidR="00A1763F" w:rsidRPr="004B1477" w:rsidRDefault="00A1763F" w:rsidP="0087171A">
      <w:pPr>
        <w:ind w:left="360" w:right="432"/>
        <w:jc w:val="both"/>
        <w:rPr>
          <w:rFonts w:ascii="Times New Roman" w:hAnsi="Times New Roman" w:cs="Times New Roman"/>
          <w:sz w:val="24"/>
          <w:szCs w:val="24"/>
        </w:rPr>
      </w:pPr>
    </w:p>
    <w:p w14:paraId="6DF85CF3" w14:textId="77777777" w:rsidR="00A1763F" w:rsidRPr="004B1477" w:rsidRDefault="00A1763F" w:rsidP="0087171A">
      <w:pPr>
        <w:ind w:left="360" w:right="432"/>
        <w:jc w:val="both"/>
        <w:rPr>
          <w:rFonts w:ascii="Times New Roman" w:hAnsi="Times New Roman" w:cs="Times New Roman"/>
          <w:sz w:val="24"/>
          <w:szCs w:val="24"/>
        </w:rPr>
      </w:pPr>
    </w:p>
    <w:p w14:paraId="6C12D3B4" w14:textId="77777777" w:rsidR="00A1763F" w:rsidRPr="004B1477" w:rsidRDefault="00A1763F" w:rsidP="0087171A">
      <w:pPr>
        <w:ind w:left="360" w:right="432"/>
        <w:jc w:val="both"/>
        <w:rPr>
          <w:rFonts w:ascii="Times New Roman" w:hAnsi="Times New Roman" w:cs="Times New Roman"/>
          <w:sz w:val="24"/>
          <w:szCs w:val="24"/>
        </w:rPr>
      </w:pPr>
    </w:p>
    <w:p w14:paraId="2950A34B" w14:textId="77777777" w:rsidR="00A1763F" w:rsidRPr="004B1477" w:rsidRDefault="00A1763F" w:rsidP="0087171A">
      <w:pPr>
        <w:ind w:left="360" w:right="432"/>
        <w:jc w:val="both"/>
        <w:rPr>
          <w:rFonts w:ascii="Times New Roman" w:hAnsi="Times New Roman" w:cs="Times New Roman"/>
          <w:sz w:val="24"/>
          <w:szCs w:val="24"/>
        </w:rPr>
      </w:pPr>
    </w:p>
    <w:p w14:paraId="15953450" w14:textId="77777777" w:rsidR="00A1763F" w:rsidRPr="004B1477" w:rsidRDefault="00A1763F" w:rsidP="0087171A">
      <w:pPr>
        <w:ind w:left="360" w:right="432"/>
        <w:jc w:val="both"/>
        <w:rPr>
          <w:rFonts w:ascii="Times New Roman" w:hAnsi="Times New Roman" w:cs="Times New Roman"/>
          <w:sz w:val="24"/>
          <w:szCs w:val="24"/>
        </w:rPr>
      </w:pPr>
    </w:p>
    <w:p w14:paraId="1804A028" w14:textId="77777777" w:rsidR="00A1763F" w:rsidRPr="004B1477" w:rsidRDefault="00A1763F" w:rsidP="0087171A">
      <w:pPr>
        <w:ind w:left="360" w:right="432"/>
        <w:jc w:val="both"/>
        <w:rPr>
          <w:rFonts w:ascii="Times New Roman" w:hAnsi="Times New Roman" w:cs="Times New Roman"/>
          <w:sz w:val="24"/>
          <w:szCs w:val="24"/>
        </w:rPr>
      </w:pPr>
    </w:p>
    <w:p w14:paraId="0480CFC3" w14:textId="77777777" w:rsidR="00BC2509" w:rsidRPr="004B1477" w:rsidRDefault="00BC2509" w:rsidP="0087171A">
      <w:pPr>
        <w:ind w:left="360" w:right="432"/>
        <w:jc w:val="both"/>
        <w:rPr>
          <w:rFonts w:ascii="Times New Roman" w:hAnsi="Times New Roman" w:cs="Times New Roman"/>
          <w:sz w:val="24"/>
          <w:szCs w:val="24"/>
        </w:rPr>
      </w:pPr>
    </w:p>
    <w:p w14:paraId="5CAF2C47" w14:textId="77777777" w:rsidR="00BC2509" w:rsidRPr="004B1477" w:rsidRDefault="00BC2509" w:rsidP="0087171A">
      <w:pPr>
        <w:ind w:left="360" w:right="432"/>
        <w:jc w:val="both"/>
        <w:rPr>
          <w:rFonts w:ascii="Times New Roman" w:hAnsi="Times New Roman" w:cs="Times New Roman"/>
          <w:sz w:val="24"/>
          <w:szCs w:val="24"/>
        </w:rPr>
      </w:pPr>
    </w:p>
    <w:p w14:paraId="474281B9" w14:textId="77777777" w:rsidR="00B54FB0" w:rsidRDefault="00B54FB0" w:rsidP="0087171A">
      <w:pPr>
        <w:ind w:left="360" w:right="432"/>
        <w:jc w:val="both"/>
        <w:rPr>
          <w:rFonts w:ascii="Times New Roman" w:hAnsi="Times New Roman" w:cs="Times New Roman"/>
          <w:b/>
          <w:sz w:val="24"/>
          <w:szCs w:val="24"/>
        </w:rPr>
      </w:pPr>
    </w:p>
    <w:p w14:paraId="5D777F8E" w14:textId="77777777" w:rsidR="00B54FB0" w:rsidRDefault="00B54FB0" w:rsidP="0087171A">
      <w:pPr>
        <w:ind w:left="360" w:right="432"/>
        <w:jc w:val="both"/>
        <w:rPr>
          <w:rFonts w:ascii="Times New Roman" w:hAnsi="Times New Roman" w:cs="Times New Roman"/>
          <w:b/>
          <w:sz w:val="24"/>
          <w:szCs w:val="24"/>
        </w:rPr>
      </w:pPr>
    </w:p>
    <w:p w14:paraId="4C655343" w14:textId="77777777" w:rsidR="00B54FB0" w:rsidRDefault="00B54FB0" w:rsidP="0087171A">
      <w:pPr>
        <w:ind w:left="360" w:right="432"/>
        <w:jc w:val="both"/>
        <w:rPr>
          <w:rFonts w:ascii="Times New Roman" w:hAnsi="Times New Roman" w:cs="Times New Roman"/>
          <w:b/>
          <w:sz w:val="24"/>
          <w:szCs w:val="24"/>
        </w:rPr>
      </w:pPr>
    </w:p>
    <w:p w14:paraId="663801A9" w14:textId="77777777" w:rsidR="00B54FB0" w:rsidRDefault="00B54FB0" w:rsidP="0087171A">
      <w:pPr>
        <w:ind w:left="360" w:right="432"/>
        <w:jc w:val="both"/>
        <w:rPr>
          <w:rFonts w:ascii="Times New Roman" w:hAnsi="Times New Roman" w:cs="Times New Roman"/>
          <w:b/>
          <w:sz w:val="24"/>
          <w:szCs w:val="24"/>
        </w:rPr>
      </w:pPr>
    </w:p>
    <w:p w14:paraId="0DA4A5D0" w14:textId="77777777" w:rsidR="00B54FB0" w:rsidRDefault="00B54FB0" w:rsidP="0087171A">
      <w:pPr>
        <w:ind w:left="360" w:right="432"/>
        <w:jc w:val="both"/>
        <w:rPr>
          <w:rFonts w:ascii="Times New Roman" w:hAnsi="Times New Roman" w:cs="Times New Roman"/>
          <w:b/>
          <w:sz w:val="24"/>
          <w:szCs w:val="24"/>
        </w:rPr>
      </w:pPr>
    </w:p>
    <w:p w14:paraId="0079C1E2" w14:textId="77777777" w:rsidR="00B54FB0" w:rsidRDefault="00B54FB0" w:rsidP="0087171A">
      <w:pPr>
        <w:ind w:left="360" w:right="432"/>
        <w:jc w:val="both"/>
        <w:rPr>
          <w:rFonts w:ascii="Times New Roman" w:hAnsi="Times New Roman" w:cs="Times New Roman"/>
          <w:b/>
          <w:sz w:val="24"/>
          <w:szCs w:val="24"/>
        </w:rPr>
      </w:pPr>
    </w:p>
    <w:p w14:paraId="5A0F99BF" w14:textId="77777777" w:rsidR="00B54FB0" w:rsidRDefault="00B54FB0" w:rsidP="0087171A">
      <w:pPr>
        <w:ind w:left="360" w:right="432"/>
        <w:jc w:val="both"/>
        <w:rPr>
          <w:rFonts w:ascii="Times New Roman" w:hAnsi="Times New Roman" w:cs="Times New Roman"/>
          <w:b/>
          <w:sz w:val="24"/>
          <w:szCs w:val="24"/>
        </w:rPr>
      </w:pPr>
    </w:p>
    <w:p w14:paraId="238A1965" w14:textId="77777777" w:rsidR="00B54FB0" w:rsidRDefault="00B54FB0" w:rsidP="0087171A">
      <w:pPr>
        <w:ind w:left="360" w:right="432"/>
        <w:jc w:val="both"/>
        <w:rPr>
          <w:rFonts w:ascii="Times New Roman" w:hAnsi="Times New Roman" w:cs="Times New Roman"/>
          <w:b/>
          <w:sz w:val="24"/>
          <w:szCs w:val="24"/>
        </w:rPr>
      </w:pPr>
    </w:p>
    <w:p w14:paraId="03FCF0F1" w14:textId="77777777" w:rsidR="00B54FB0" w:rsidRDefault="00B54FB0" w:rsidP="0087171A">
      <w:pPr>
        <w:ind w:left="360" w:right="432"/>
        <w:jc w:val="both"/>
        <w:rPr>
          <w:rFonts w:ascii="Times New Roman" w:hAnsi="Times New Roman" w:cs="Times New Roman"/>
          <w:b/>
          <w:sz w:val="24"/>
          <w:szCs w:val="24"/>
        </w:rPr>
      </w:pPr>
    </w:p>
    <w:p w14:paraId="19B3F856" w14:textId="77777777" w:rsidR="00B54FB0" w:rsidRDefault="00B54FB0" w:rsidP="0087171A">
      <w:pPr>
        <w:ind w:left="360" w:right="432"/>
        <w:jc w:val="both"/>
        <w:rPr>
          <w:rFonts w:ascii="Times New Roman" w:hAnsi="Times New Roman" w:cs="Times New Roman"/>
          <w:b/>
          <w:sz w:val="24"/>
          <w:szCs w:val="24"/>
        </w:rPr>
      </w:pPr>
    </w:p>
    <w:p w14:paraId="284ACA38" w14:textId="77777777" w:rsidR="00B54FB0" w:rsidRDefault="00B54FB0" w:rsidP="0087171A">
      <w:pPr>
        <w:ind w:left="360" w:right="432"/>
        <w:jc w:val="both"/>
        <w:rPr>
          <w:rFonts w:ascii="Times New Roman" w:hAnsi="Times New Roman" w:cs="Times New Roman"/>
          <w:b/>
          <w:sz w:val="24"/>
          <w:szCs w:val="24"/>
        </w:rPr>
      </w:pPr>
    </w:p>
    <w:p w14:paraId="0BD07DF6" w14:textId="77777777" w:rsidR="00A15B75" w:rsidRDefault="00A15B75" w:rsidP="0087171A">
      <w:pPr>
        <w:ind w:left="360" w:right="432"/>
        <w:jc w:val="both"/>
        <w:rPr>
          <w:rFonts w:ascii="Times New Roman" w:hAnsi="Times New Roman" w:cs="Times New Roman"/>
          <w:b/>
          <w:sz w:val="24"/>
          <w:szCs w:val="24"/>
        </w:rPr>
      </w:pPr>
    </w:p>
    <w:p w14:paraId="583C8B0D" w14:textId="77777777" w:rsidR="00B54FB0" w:rsidRDefault="00B54FB0" w:rsidP="0087171A">
      <w:pPr>
        <w:ind w:left="360" w:right="432"/>
        <w:jc w:val="both"/>
        <w:rPr>
          <w:rFonts w:ascii="Times New Roman" w:hAnsi="Times New Roman" w:cs="Times New Roman"/>
          <w:b/>
          <w:sz w:val="24"/>
          <w:szCs w:val="24"/>
        </w:rPr>
      </w:pPr>
    </w:p>
    <w:p w14:paraId="25AF6138" w14:textId="77777777" w:rsidR="00B54FB0" w:rsidRDefault="00B54FB0" w:rsidP="0087171A">
      <w:pPr>
        <w:ind w:left="360" w:right="432"/>
        <w:jc w:val="both"/>
        <w:rPr>
          <w:rFonts w:ascii="Times New Roman" w:hAnsi="Times New Roman" w:cs="Times New Roman"/>
          <w:b/>
          <w:sz w:val="24"/>
          <w:szCs w:val="24"/>
        </w:rPr>
      </w:pPr>
    </w:p>
    <w:p w14:paraId="54315F9C" w14:textId="77777777" w:rsidR="00B54FB0" w:rsidRDefault="00B54FB0" w:rsidP="0087171A">
      <w:pPr>
        <w:ind w:left="360" w:right="432"/>
        <w:jc w:val="both"/>
        <w:rPr>
          <w:rFonts w:ascii="Times New Roman" w:hAnsi="Times New Roman" w:cs="Times New Roman"/>
          <w:b/>
          <w:sz w:val="24"/>
          <w:szCs w:val="24"/>
        </w:rPr>
      </w:pPr>
    </w:p>
    <w:p w14:paraId="052DBB58" w14:textId="77777777" w:rsidR="00BC2509" w:rsidRPr="0093434F" w:rsidRDefault="00BC2509" w:rsidP="00A15B75">
      <w:pPr>
        <w:ind w:left="360" w:right="432"/>
        <w:jc w:val="center"/>
        <w:rPr>
          <w:rFonts w:ascii="Arial Black" w:hAnsi="Arial Black" w:cs="Times New Roman"/>
          <w:b/>
          <w:sz w:val="28"/>
          <w:szCs w:val="28"/>
        </w:rPr>
      </w:pPr>
      <w:r w:rsidRPr="0093434F">
        <w:rPr>
          <w:rFonts w:ascii="Arial Black" w:hAnsi="Arial Black" w:cs="Times New Roman"/>
          <w:b/>
          <w:sz w:val="28"/>
          <w:szCs w:val="28"/>
        </w:rPr>
        <w:lastRenderedPageBreak/>
        <w:t>SEMESTER IV</w:t>
      </w:r>
    </w:p>
    <w:p w14:paraId="4678C003" w14:textId="77777777" w:rsidR="00BC2509" w:rsidRDefault="00BC2509" w:rsidP="00A15B75">
      <w:pPr>
        <w:ind w:left="360" w:right="432"/>
        <w:jc w:val="center"/>
        <w:rPr>
          <w:rFonts w:ascii="Arial Black" w:hAnsi="Arial Black" w:cs="Times New Roman"/>
          <w:b/>
          <w:sz w:val="28"/>
          <w:szCs w:val="28"/>
          <w:u w:val="single"/>
        </w:rPr>
      </w:pPr>
      <w:r w:rsidRPr="0093434F">
        <w:rPr>
          <w:rFonts w:ascii="Arial Black" w:hAnsi="Arial Black" w:cs="Times New Roman"/>
          <w:b/>
          <w:sz w:val="28"/>
          <w:szCs w:val="28"/>
          <w:u w:val="single"/>
        </w:rPr>
        <w:t xml:space="preserve">BRANCH </w:t>
      </w:r>
      <w:r w:rsidR="0093434F" w:rsidRPr="0093434F">
        <w:rPr>
          <w:rFonts w:ascii="Arial Black" w:hAnsi="Arial Black" w:cs="Times New Roman"/>
          <w:b/>
          <w:sz w:val="28"/>
          <w:szCs w:val="28"/>
          <w:u w:val="single"/>
        </w:rPr>
        <w:t>–</w:t>
      </w:r>
      <w:r w:rsidRPr="0093434F">
        <w:rPr>
          <w:rFonts w:ascii="Arial Black" w:hAnsi="Arial Black" w:cs="Times New Roman"/>
          <w:b/>
          <w:sz w:val="28"/>
          <w:szCs w:val="28"/>
          <w:u w:val="single"/>
        </w:rPr>
        <w:t xml:space="preserve"> XI</w:t>
      </w:r>
      <w:r w:rsidR="0093434F" w:rsidRPr="0093434F">
        <w:rPr>
          <w:rFonts w:ascii="Arial Black" w:hAnsi="Arial Black" w:cs="Times New Roman"/>
          <w:b/>
          <w:sz w:val="28"/>
          <w:szCs w:val="28"/>
          <w:u w:val="single"/>
        </w:rPr>
        <w:t xml:space="preserve"> - </w:t>
      </w:r>
      <w:r w:rsidRPr="0093434F">
        <w:rPr>
          <w:rFonts w:ascii="Arial Black" w:hAnsi="Arial Black" w:cs="Times New Roman"/>
          <w:b/>
          <w:sz w:val="28"/>
          <w:szCs w:val="28"/>
          <w:u w:val="single"/>
        </w:rPr>
        <w:t>PAPER –</w:t>
      </w:r>
      <w:r w:rsidR="00135CB1" w:rsidRPr="0093434F">
        <w:rPr>
          <w:rFonts w:ascii="Arial Black" w:hAnsi="Arial Black" w:cs="Times New Roman"/>
          <w:b/>
          <w:sz w:val="28"/>
          <w:szCs w:val="28"/>
          <w:u w:val="single"/>
        </w:rPr>
        <w:t>XII INDIAN</w:t>
      </w:r>
      <w:r w:rsidR="007A0E85" w:rsidRPr="0093434F">
        <w:rPr>
          <w:rFonts w:ascii="Arial Black" w:hAnsi="Arial Black" w:cs="Times New Roman"/>
          <w:b/>
          <w:sz w:val="28"/>
          <w:szCs w:val="28"/>
          <w:u w:val="single"/>
        </w:rPr>
        <w:t xml:space="preserve"> CONSTITUTIONAL LAW: THE NEW CHALLENGES</w:t>
      </w:r>
    </w:p>
    <w:p w14:paraId="216B10E7" w14:textId="77777777" w:rsidR="0093434F" w:rsidRPr="0093434F" w:rsidRDefault="0093434F" w:rsidP="00A15B75">
      <w:pPr>
        <w:ind w:left="360" w:right="432"/>
        <w:jc w:val="center"/>
        <w:rPr>
          <w:rFonts w:ascii="Arial Black" w:hAnsi="Arial Black" w:cs="Times New Roman"/>
          <w:b/>
          <w:sz w:val="28"/>
          <w:szCs w:val="28"/>
          <w:u w:val="single"/>
        </w:rPr>
      </w:pPr>
      <w:r w:rsidRPr="004B1477">
        <w:rPr>
          <w:rFonts w:ascii="Times New Roman" w:hAnsi="Times New Roman" w:cs="Times New Roman"/>
          <w:b/>
          <w:w w:val="90"/>
          <w:sz w:val="24"/>
          <w:szCs w:val="24"/>
        </w:rPr>
        <w:t>(Common Paper for All the Branches)</w:t>
      </w:r>
    </w:p>
    <w:p w14:paraId="23743148" w14:textId="587CFCEA" w:rsidR="00BC2509" w:rsidRPr="004B1477" w:rsidRDefault="00BC2509" w:rsidP="00A15B75">
      <w:pPr>
        <w:ind w:left="360" w:right="432" w:firstLine="360"/>
        <w:jc w:val="center"/>
        <w:rPr>
          <w:rFonts w:ascii="Times New Roman" w:hAnsi="Times New Roman" w:cs="Times New Roman"/>
          <w:b/>
          <w:sz w:val="24"/>
          <w:szCs w:val="24"/>
        </w:rPr>
      </w:pPr>
    </w:p>
    <w:p w14:paraId="3B9355F2" w14:textId="77777777" w:rsidR="00BC2509" w:rsidRPr="004B1477" w:rsidRDefault="00BC2509" w:rsidP="0087171A">
      <w:pPr>
        <w:pStyle w:val="BodyText"/>
        <w:spacing w:before="8"/>
        <w:ind w:left="360" w:right="432"/>
        <w:jc w:val="both"/>
        <w:rPr>
          <w:rFonts w:ascii="Times New Roman" w:hAnsi="Times New Roman" w:cs="Times New Roman"/>
          <w:b/>
          <w:sz w:val="24"/>
          <w:szCs w:val="24"/>
        </w:rPr>
      </w:pPr>
    </w:p>
    <w:p w14:paraId="1E5506FF" w14:textId="77777777" w:rsidR="00BC2509" w:rsidRPr="004B1477" w:rsidRDefault="00BC2509" w:rsidP="0087171A">
      <w:pPr>
        <w:pStyle w:val="Heading6"/>
        <w:spacing w:before="101"/>
        <w:ind w:left="360" w:right="432"/>
        <w:jc w:val="both"/>
        <w:rPr>
          <w:rFonts w:ascii="Times New Roman" w:hAnsi="Times New Roman" w:cs="Times New Roman"/>
          <w:b/>
          <w:color w:val="auto"/>
          <w:sz w:val="24"/>
          <w:szCs w:val="24"/>
        </w:rPr>
      </w:pPr>
      <w:r w:rsidRPr="004B1477">
        <w:rPr>
          <w:rFonts w:ascii="Times New Roman" w:hAnsi="Times New Roman" w:cs="Times New Roman"/>
          <w:b/>
          <w:color w:val="auto"/>
          <w:sz w:val="24"/>
          <w:szCs w:val="24"/>
        </w:rPr>
        <w:t>UNIT-I</w:t>
      </w:r>
    </w:p>
    <w:p w14:paraId="3EFA358F" w14:textId="77777777" w:rsidR="00BC2509" w:rsidRPr="004B1477" w:rsidRDefault="00BC2509" w:rsidP="0087171A">
      <w:pPr>
        <w:pStyle w:val="BodyText"/>
        <w:spacing w:before="47" w:line="276" w:lineRule="auto"/>
        <w:ind w:left="360" w:right="432"/>
        <w:jc w:val="both"/>
        <w:rPr>
          <w:rFonts w:ascii="Times New Roman" w:hAnsi="Times New Roman" w:cs="Times New Roman"/>
          <w:sz w:val="24"/>
          <w:szCs w:val="24"/>
        </w:rPr>
      </w:pPr>
      <w:r w:rsidRPr="004B1477">
        <w:rPr>
          <w:rFonts w:ascii="Times New Roman" w:hAnsi="Times New Roman" w:cs="Times New Roman"/>
          <w:sz w:val="24"/>
          <w:szCs w:val="24"/>
        </w:rPr>
        <w:t>Concept of Federalism-Allocation of resources-Inter State Disputes •Central- State Relations-Special status of certain States-Concept of Secularism and religious fanaticism-Definition of State-Need for widening the definition in the wake of recent developments.</w:t>
      </w:r>
    </w:p>
    <w:p w14:paraId="1FE58F62" w14:textId="77777777" w:rsidR="00BC2509" w:rsidRPr="004B1477" w:rsidRDefault="00BC2509" w:rsidP="0087171A">
      <w:pPr>
        <w:pStyle w:val="BodyText"/>
        <w:spacing w:before="47" w:line="276" w:lineRule="auto"/>
        <w:ind w:left="360" w:right="432"/>
        <w:jc w:val="both"/>
        <w:rPr>
          <w:rFonts w:ascii="Times New Roman" w:hAnsi="Times New Roman" w:cs="Times New Roman"/>
          <w:sz w:val="24"/>
          <w:szCs w:val="24"/>
        </w:rPr>
      </w:pPr>
    </w:p>
    <w:p w14:paraId="44BA73AD" w14:textId="77777777" w:rsidR="00BC2509" w:rsidRPr="004B1477" w:rsidRDefault="00BC2509" w:rsidP="0087171A">
      <w:pPr>
        <w:pStyle w:val="Heading6"/>
        <w:spacing w:before="1"/>
        <w:ind w:left="360" w:right="432"/>
        <w:jc w:val="both"/>
        <w:rPr>
          <w:rFonts w:ascii="Times New Roman" w:hAnsi="Times New Roman" w:cs="Times New Roman"/>
          <w:b/>
          <w:color w:val="auto"/>
          <w:sz w:val="24"/>
          <w:szCs w:val="24"/>
        </w:rPr>
      </w:pPr>
      <w:r w:rsidRPr="004B1477">
        <w:rPr>
          <w:rFonts w:ascii="Times New Roman" w:hAnsi="Times New Roman" w:cs="Times New Roman"/>
          <w:b/>
          <w:color w:val="auto"/>
          <w:sz w:val="24"/>
          <w:szCs w:val="24"/>
        </w:rPr>
        <w:t>UNIT-II</w:t>
      </w:r>
    </w:p>
    <w:p w14:paraId="3FF47BDB" w14:textId="77777777" w:rsidR="00BC2509" w:rsidRPr="004B1477" w:rsidRDefault="00BC2509" w:rsidP="0087171A">
      <w:pPr>
        <w:pStyle w:val="BodyText"/>
        <w:spacing w:before="47" w:line="276" w:lineRule="auto"/>
        <w:ind w:left="360" w:right="432"/>
        <w:jc w:val="both"/>
        <w:rPr>
          <w:rFonts w:ascii="Times New Roman" w:hAnsi="Times New Roman" w:cs="Times New Roman"/>
          <w:sz w:val="24"/>
          <w:szCs w:val="24"/>
        </w:rPr>
      </w:pPr>
      <w:r w:rsidRPr="004B1477">
        <w:rPr>
          <w:rFonts w:ascii="Times New Roman" w:hAnsi="Times New Roman" w:cs="Times New Roman"/>
          <w:sz w:val="24"/>
          <w:szCs w:val="24"/>
        </w:rPr>
        <w:t>Right to Equality-its new dimensions-Protective Discrimination in the wake of privatization –gender Justice-Rights of third gender-Uniform Civil Code- Freedom of Speech and Expression Right to broadcast and telecast-Right to Strike, Hartal and Bandh.</w:t>
      </w:r>
    </w:p>
    <w:p w14:paraId="21404964" w14:textId="77777777" w:rsidR="00BC2509" w:rsidRPr="004B1477" w:rsidRDefault="00BC2509" w:rsidP="0087171A">
      <w:pPr>
        <w:pStyle w:val="BodyText"/>
        <w:spacing w:before="47" w:line="276" w:lineRule="auto"/>
        <w:ind w:left="360" w:right="432"/>
        <w:jc w:val="both"/>
        <w:rPr>
          <w:rFonts w:ascii="Times New Roman" w:hAnsi="Times New Roman" w:cs="Times New Roman"/>
          <w:sz w:val="24"/>
          <w:szCs w:val="24"/>
        </w:rPr>
      </w:pPr>
    </w:p>
    <w:p w14:paraId="3A4C4A16" w14:textId="77777777" w:rsidR="00BC2509" w:rsidRPr="004B1477" w:rsidRDefault="00BC2509" w:rsidP="0087171A">
      <w:pPr>
        <w:pStyle w:val="Heading6"/>
        <w:spacing w:line="313" w:lineRule="exact"/>
        <w:ind w:left="360" w:right="432"/>
        <w:jc w:val="both"/>
        <w:rPr>
          <w:rFonts w:ascii="Times New Roman" w:hAnsi="Times New Roman" w:cs="Times New Roman"/>
          <w:b/>
          <w:color w:val="auto"/>
          <w:sz w:val="24"/>
          <w:szCs w:val="24"/>
        </w:rPr>
      </w:pPr>
      <w:r w:rsidRPr="004B1477">
        <w:rPr>
          <w:rFonts w:ascii="Times New Roman" w:hAnsi="Times New Roman" w:cs="Times New Roman"/>
          <w:b/>
          <w:color w:val="auto"/>
          <w:sz w:val="24"/>
          <w:szCs w:val="24"/>
        </w:rPr>
        <w:t>UNIT-III</w:t>
      </w:r>
    </w:p>
    <w:p w14:paraId="1BC2EFC8" w14:textId="77777777" w:rsidR="00BC2509" w:rsidRPr="004B1477" w:rsidRDefault="00BC2509" w:rsidP="0087171A">
      <w:pPr>
        <w:pStyle w:val="BodyText"/>
        <w:spacing w:before="48" w:line="276" w:lineRule="auto"/>
        <w:ind w:left="360" w:right="432" w:firstLine="7"/>
        <w:jc w:val="both"/>
        <w:rPr>
          <w:rFonts w:ascii="Times New Roman" w:hAnsi="Times New Roman" w:cs="Times New Roman"/>
          <w:sz w:val="24"/>
          <w:szCs w:val="24"/>
        </w:rPr>
      </w:pPr>
      <w:r w:rsidRPr="004B1477">
        <w:rPr>
          <w:rFonts w:ascii="Times New Roman" w:hAnsi="Times New Roman" w:cs="Times New Roman"/>
          <w:sz w:val="24"/>
          <w:szCs w:val="24"/>
        </w:rPr>
        <w:t xml:space="preserve">New regime of Constitutional Rights-Reading Directive Principles </w:t>
      </w:r>
      <w:r w:rsidRPr="004B1477">
        <w:rPr>
          <w:rFonts w:ascii="Times New Roman" w:hAnsi="Times New Roman" w:cs="Times New Roman"/>
          <w:spacing w:val="-4"/>
          <w:sz w:val="24"/>
          <w:szCs w:val="24"/>
        </w:rPr>
        <w:t xml:space="preserve">and </w:t>
      </w:r>
      <w:r w:rsidRPr="004B1477">
        <w:rPr>
          <w:rFonts w:ascii="Times New Roman" w:hAnsi="Times New Roman" w:cs="Times New Roman"/>
          <w:sz w:val="24"/>
          <w:szCs w:val="24"/>
        </w:rPr>
        <w:t xml:space="preserve">Fundamental Duties </w:t>
      </w:r>
      <w:r w:rsidRPr="004B1477">
        <w:rPr>
          <w:rFonts w:ascii="Times New Roman" w:hAnsi="Times New Roman" w:cs="Times New Roman"/>
          <w:spacing w:val="2"/>
          <w:sz w:val="24"/>
          <w:szCs w:val="24"/>
        </w:rPr>
        <w:t xml:space="preserve">in </w:t>
      </w:r>
      <w:r w:rsidRPr="004B1477">
        <w:rPr>
          <w:rFonts w:ascii="Times New Roman" w:hAnsi="Times New Roman" w:cs="Times New Roman"/>
          <w:sz w:val="24"/>
          <w:szCs w:val="24"/>
        </w:rPr>
        <w:t>to Fundamental Rights-Theory of Emanation- Compensatory Jurisprudence-Right to Education-Right  to  Information-  Right to wholesome environment- Doctrine of public</w:t>
      </w:r>
      <w:r w:rsidRPr="004B1477">
        <w:rPr>
          <w:rFonts w:ascii="Times New Roman" w:hAnsi="Times New Roman" w:cs="Times New Roman"/>
          <w:spacing w:val="18"/>
          <w:sz w:val="24"/>
          <w:szCs w:val="24"/>
        </w:rPr>
        <w:t xml:space="preserve"> </w:t>
      </w:r>
      <w:r w:rsidRPr="004B1477">
        <w:rPr>
          <w:rFonts w:ascii="Times New Roman" w:hAnsi="Times New Roman" w:cs="Times New Roman"/>
          <w:sz w:val="24"/>
          <w:szCs w:val="24"/>
        </w:rPr>
        <w:t>trust</w:t>
      </w:r>
    </w:p>
    <w:p w14:paraId="20759191" w14:textId="77777777" w:rsidR="00BC2509" w:rsidRPr="004B1477" w:rsidRDefault="00BC2509" w:rsidP="0087171A">
      <w:pPr>
        <w:pStyle w:val="BodyText"/>
        <w:spacing w:before="48" w:line="276" w:lineRule="auto"/>
        <w:ind w:left="360" w:right="432" w:firstLine="7"/>
        <w:jc w:val="both"/>
        <w:rPr>
          <w:rFonts w:ascii="Times New Roman" w:hAnsi="Times New Roman" w:cs="Times New Roman"/>
          <w:sz w:val="24"/>
          <w:szCs w:val="24"/>
        </w:rPr>
      </w:pPr>
    </w:p>
    <w:p w14:paraId="595E2D35" w14:textId="77777777" w:rsidR="00BC2509" w:rsidRPr="004B1477" w:rsidRDefault="00BC2509" w:rsidP="0087171A">
      <w:pPr>
        <w:pStyle w:val="Heading6"/>
        <w:ind w:left="360" w:right="432"/>
        <w:jc w:val="both"/>
        <w:rPr>
          <w:rFonts w:ascii="Times New Roman" w:hAnsi="Times New Roman" w:cs="Times New Roman"/>
          <w:b/>
          <w:color w:val="auto"/>
          <w:sz w:val="24"/>
          <w:szCs w:val="24"/>
        </w:rPr>
      </w:pPr>
      <w:r w:rsidRPr="004B1477">
        <w:rPr>
          <w:rFonts w:ascii="Times New Roman" w:hAnsi="Times New Roman" w:cs="Times New Roman"/>
          <w:b/>
          <w:color w:val="auto"/>
          <w:sz w:val="24"/>
          <w:szCs w:val="24"/>
        </w:rPr>
        <w:t>UNIT-IV</w:t>
      </w:r>
    </w:p>
    <w:p w14:paraId="0CF939AD" w14:textId="77777777" w:rsidR="00BC2509" w:rsidRPr="004B1477" w:rsidRDefault="00BC2509" w:rsidP="0087171A">
      <w:pPr>
        <w:pStyle w:val="BodyText"/>
        <w:spacing w:before="48" w:line="276" w:lineRule="auto"/>
        <w:ind w:left="360" w:right="432"/>
        <w:jc w:val="both"/>
        <w:rPr>
          <w:rFonts w:ascii="Times New Roman" w:hAnsi="Times New Roman" w:cs="Times New Roman"/>
          <w:sz w:val="24"/>
          <w:szCs w:val="24"/>
        </w:rPr>
      </w:pPr>
      <w:r w:rsidRPr="004B1477">
        <w:rPr>
          <w:rFonts w:ascii="Times New Roman" w:hAnsi="Times New Roman" w:cs="Times New Roman"/>
          <w:sz w:val="24"/>
          <w:szCs w:val="24"/>
        </w:rPr>
        <w:t>Institutional Dynamics-An overview of functioning of three organs of State with special reference to the Indian experience of post-independence era - Separation of Powers, and theory of checks and Balances-Privileges and Immunities of Legislatures and their members-Judicial Activism and Judicial Accountability-Contempt of Courts-Political Morality and effect of Anti- defection Law</w:t>
      </w:r>
    </w:p>
    <w:p w14:paraId="50265925" w14:textId="77777777" w:rsidR="00BC2509" w:rsidRPr="004B1477" w:rsidRDefault="00BC2509" w:rsidP="0087171A">
      <w:pPr>
        <w:pStyle w:val="BodyText"/>
        <w:spacing w:before="6"/>
        <w:ind w:left="360" w:right="432"/>
        <w:jc w:val="both"/>
        <w:rPr>
          <w:rFonts w:ascii="Times New Roman" w:hAnsi="Times New Roman" w:cs="Times New Roman"/>
          <w:sz w:val="24"/>
          <w:szCs w:val="24"/>
        </w:rPr>
      </w:pPr>
    </w:p>
    <w:p w14:paraId="6A36BC3A" w14:textId="77777777" w:rsidR="00BC2509" w:rsidRPr="004B1477" w:rsidRDefault="00BC2509" w:rsidP="0087171A">
      <w:pPr>
        <w:spacing w:after="120"/>
        <w:ind w:left="360" w:right="432"/>
        <w:jc w:val="both"/>
        <w:rPr>
          <w:rFonts w:ascii="Times New Roman" w:hAnsi="Times New Roman" w:cs="Times New Roman"/>
          <w:b/>
          <w:sz w:val="24"/>
          <w:szCs w:val="24"/>
        </w:rPr>
      </w:pPr>
      <w:r w:rsidRPr="004B1477">
        <w:rPr>
          <w:rFonts w:ascii="Times New Roman" w:hAnsi="Times New Roman" w:cs="Times New Roman"/>
          <w:b/>
          <w:sz w:val="24"/>
          <w:szCs w:val="24"/>
        </w:rPr>
        <w:t>Suggested Readings:</w:t>
      </w:r>
    </w:p>
    <w:p w14:paraId="50DFEA77" w14:textId="77777777" w:rsidR="00BC2509" w:rsidRPr="004B1477" w:rsidRDefault="00BC2509" w:rsidP="0087171A">
      <w:pPr>
        <w:pStyle w:val="ListParagraph"/>
        <w:numPr>
          <w:ilvl w:val="0"/>
          <w:numId w:val="35"/>
        </w:numPr>
        <w:tabs>
          <w:tab w:val="left" w:pos="979"/>
          <w:tab w:val="left" w:pos="980"/>
          <w:tab w:val="left" w:pos="1574"/>
          <w:tab w:val="left" w:pos="2179"/>
          <w:tab w:val="left" w:pos="3278"/>
          <w:tab w:val="left" w:pos="5140"/>
          <w:tab w:val="left" w:pos="5917"/>
          <w:tab w:val="left" w:pos="6472"/>
          <w:tab w:val="left" w:pos="7352"/>
          <w:tab w:val="left" w:pos="7960"/>
        </w:tabs>
        <w:ind w:left="360" w:right="432"/>
        <w:jc w:val="both"/>
        <w:rPr>
          <w:rFonts w:ascii="Times New Roman" w:hAnsi="Times New Roman" w:cs="Times New Roman"/>
          <w:sz w:val="24"/>
          <w:szCs w:val="24"/>
        </w:rPr>
      </w:pPr>
      <w:r w:rsidRPr="004B1477">
        <w:rPr>
          <w:rFonts w:ascii="Times New Roman" w:hAnsi="Times New Roman" w:cs="Times New Roman"/>
          <w:sz w:val="24"/>
          <w:szCs w:val="24"/>
        </w:rPr>
        <w:t>H. M.</w:t>
      </w:r>
      <w:r w:rsidRPr="004B1477">
        <w:rPr>
          <w:rFonts w:ascii="Times New Roman" w:hAnsi="Times New Roman" w:cs="Times New Roman"/>
          <w:sz w:val="24"/>
          <w:szCs w:val="24"/>
        </w:rPr>
        <w:tab/>
      </w:r>
      <w:proofErr w:type="spellStart"/>
      <w:r w:rsidRPr="004B1477">
        <w:rPr>
          <w:rFonts w:ascii="Times New Roman" w:hAnsi="Times New Roman" w:cs="Times New Roman"/>
          <w:spacing w:val="-6"/>
          <w:sz w:val="24"/>
          <w:szCs w:val="24"/>
        </w:rPr>
        <w:t>Seervai</w:t>
      </w:r>
      <w:proofErr w:type="spellEnd"/>
      <w:r w:rsidRPr="004B1477">
        <w:rPr>
          <w:rFonts w:ascii="Times New Roman" w:hAnsi="Times New Roman" w:cs="Times New Roman"/>
          <w:spacing w:val="-6"/>
          <w:sz w:val="24"/>
          <w:szCs w:val="24"/>
        </w:rPr>
        <w:t xml:space="preserve">, </w:t>
      </w:r>
      <w:r w:rsidRPr="004B1477">
        <w:rPr>
          <w:rFonts w:ascii="Times New Roman" w:hAnsi="Times New Roman" w:cs="Times New Roman"/>
          <w:sz w:val="24"/>
          <w:szCs w:val="24"/>
        </w:rPr>
        <w:t xml:space="preserve">Constitutional Law of </w:t>
      </w:r>
      <w:r w:rsidR="007A0E85" w:rsidRPr="004B1477">
        <w:rPr>
          <w:rFonts w:ascii="Times New Roman" w:hAnsi="Times New Roman" w:cs="Times New Roman"/>
          <w:sz w:val="24"/>
          <w:szCs w:val="24"/>
        </w:rPr>
        <w:t>India (</w:t>
      </w:r>
      <w:r w:rsidRPr="004B1477">
        <w:rPr>
          <w:rFonts w:ascii="Times New Roman" w:hAnsi="Times New Roman" w:cs="Times New Roman"/>
          <w:sz w:val="24"/>
          <w:szCs w:val="24"/>
        </w:rPr>
        <w:t xml:space="preserve">in </w:t>
      </w:r>
      <w:r w:rsidRPr="004B1477">
        <w:rPr>
          <w:rFonts w:ascii="Times New Roman" w:hAnsi="Times New Roman" w:cs="Times New Roman"/>
          <w:spacing w:val="-9"/>
          <w:sz w:val="24"/>
          <w:szCs w:val="24"/>
        </w:rPr>
        <w:t xml:space="preserve">2- </w:t>
      </w:r>
      <w:r w:rsidRPr="004B1477">
        <w:rPr>
          <w:rFonts w:ascii="Times New Roman" w:hAnsi="Times New Roman" w:cs="Times New Roman"/>
          <w:spacing w:val="-3"/>
          <w:sz w:val="24"/>
          <w:szCs w:val="24"/>
        </w:rPr>
        <w:t xml:space="preserve">Volumes), Universal </w:t>
      </w:r>
      <w:r w:rsidRPr="004B1477">
        <w:rPr>
          <w:rFonts w:ascii="Times New Roman" w:hAnsi="Times New Roman" w:cs="Times New Roman"/>
          <w:sz w:val="24"/>
          <w:szCs w:val="24"/>
        </w:rPr>
        <w:t>Book Traders, New</w:t>
      </w:r>
      <w:r w:rsidRPr="004B1477">
        <w:rPr>
          <w:rFonts w:ascii="Times New Roman" w:hAnsi="Times New Roman" w:cs="Times New Roman"/>
          <w:spacing w:val="6"/>
          <w:sz w:val="24"/>
          <w:szCs w:val="24"/>
        </w:rPr>
        <w:t xml:space="preserve"> </w:t>
      </w:r>
      <w:r w:rsidRPr="004B1477">
        <w:rPr>
          <w:rFonts w:ascii="Times New Roman" w:hAnsi="Times New Roman" w:cs="Times New Roman"/>
          <w:sz w:val="24"/>
          <w:szCs w:val="24"/>
        </w:rPr>
        <w:t>Delhi.</w:t>
      </w:r>
    </w:p>
    <w:p w14:paraId="3932B890" w14:textId="77777777" w:rsidR="00BC2509" w:rsidRPr="004B1477" w:rsidRDefault="00BC2509" w:rsidP="0087171A">
      <w:pPr>
        <w:pStyle w:val="ListParagraph"/>
        <w:numPr>
          <w:ilvl w:val="0"/>
          <w:numId w:val="35"/>
        </w:numPr>
        <w:tabs>
          <w:tab w:val="left" w:pos="979"/>
          <w:tab w:val="left" w:pos="980"/>
        </w:tabs>
        <w:ind w:left="360" w:right="432"/>
        <w:jc w:val="both"/>
        <w:rPr>
          <w:rFonts w:ascii="Times New Roman" w:hAnsi="Times New Roman" w:cs="Times New Roman"/>
          <w:sz w:val="24"/>
          <w:szCs w:val="24"/>
        </w:rPr>
      </w:pPr>
      <w:r w:rsidRPr="004B1477">
        <w:rPr>
          <w:rFonts w:ascii="Times New Roman" w:hAnsi="Times New Roman" w:cs="Times New Roman"/>
          <w:w w:val="105"/>
          <w:sz w:val="24"/>
          <w:szCs w:val="24"/>
        </w:rPr>
        <w:t>Granville Austin, Indian Constitution-Cornerstone</w:t>
      </w:r>
      <w:r w:rsidRPr="004B1477">
        <w:rPr>
          <w:rFonts w:ascii="Times New Roman" w:hAnsi="Times New Roman" w:cs="Times New Roman"/>
          <w:spacing w:val="-29"/>
          <w:w w:val="105"/>
          <w:sz w:val="24"/>
          <w:szCs w:val="24"/>
        </w:rPr>
        <w:t xml:space="preserve"> </w:t>
      </w:r>
      <w:r w:rsidRPr="004B1477">
        <w:rPr>
          <w:rFonts w:ascii="Times New Roman" w:hAnsi="Times New Roman" w:cs="Times New Roman"/>
          <w:w w:val="105"/>
          <w:sz w:val="24"/>
          <w:szCs w:val="24"/>
        </w:rPr>
        <w:t>Nation, Clarendon Press,</w:t>
      </w:r>
      <w:r w:rsidRPr="004B1477">
        <w:rPr>
          <w:rFonts w:ascii="Times New Roman" w:hAnsi="Times New Roman" w:cs="Times New Roman"/>
          <w:spacing w:val="-12"/>
          <w:w w:val="105"/>
          <w:sz w:val="24"/>
          <w:szCs w:val="24"/>
        </w:rPr>
        <w:t xml:space="preserve"> </w:t>
      </w:r>
      <w:r w:rsidRPr="004B1477">
        <w:rPr>
          <w:rFonts w:ascii="Times New Roman" w:hAnsi="Times New Roman" w:cs="Times New Roman"/>
          <w:w w:val="105"/>
          <w:sz w:val="24"/>
          <w:szCs w:val="24"/>
        </w:rPr>
        <w:t>Oxford.</w:t>
      </w:r>
    </w:p>
    <w:p w14:paraId="69DF4447" w14:textId="77777777" w:rsidR="00BC2509" w:rsidRPr="004B1477" w:rsidRDefault="00BC2509" w:rsidP="0087171A">
      <w:pPr>
        <w:pStyle w:val="ListParagraph"/>
        <w:numPr>
          <w:ilvl w:val="0"/>
          <w:numId w:val="35"/>
        </w:numPr>
        <w:tabs>
          <w:tab w:val="left" w:pos="979"/>
          <w:tab w:val="left" w:pos="980"/>
        </w:tabs>
        <w:ind w:left="360" w:right="432"/>
        <w:jc w:val="both"/>
        <w:rPr>
          <w:rFonts w:ascii="Times New Roman" w:hAnsi="Times New Roman" w:cs="Times New Roman"/>
          <w:sz w:val="24"/>
          <w:szCs w:val="24"/>
        </w:rPr>
      </w:pPr>
      <w:r w:rsidRPr="004B1477">
        <w:rPr>
          <w:rFonts w:ascii="Times New Roman" w:hAnsi="Times New Roman" w:cs="Times New Roman"/>
          <w:sz w:val="24"/>
          <w:szCs w:val="24"/>
        </w:rPr>
        <w:t>Constituent Assembly Debates (Official Report</w:t>
      </w:r>
      <w:proofErr w:type="gramStart"/>
      <w:r w:rsidRPr="004B1477">
        <w:rPr>
          <w:rFonts w:ascii="Times New Roman" w:hAnsi="Times New Roman" w:cs="Times New Roman"/>
          <w:sz w:val="24"/>
          <w:szCs w:val="24"/>
        </w:rPr>
        <w:t>),(</w:t>
      </w:r>
      <w:proofErr w:type="gramEnd"/>
      <w:r w:rsidRPr="004B1477">
        <w:rPr>
          <w:rFonts w:ascii="Times New Roman" w:hAnsi="Times New Roman" w:cs="Times New Roman"/>
          <w:sz w:val="24"/>
          <w:szCs w:val="24"/>
        </w:rPr>
        <w:t xml:space="preserve">in 5 Books </w:t>
      </w:r>
      <w:r w:rsidRPr="004B1477">
        <w:rPr>
          <w:rFonts w:ascii="Times New Roman" w:hAnsi="Times New Roman" w:cs="Times New Roman"/>
          <w:spacing w:val="-5"/>
          <w:sz w:val="24"/>
          <w:szCs w:val="24"/>
        </w:rPr>
        <w:t xml:space="preserve">and </w:t>
      </w:r>
      <w:r w:rsidRPr="004B1477">
        <w:rPr>
          <w:rFonts w:ascii="Times New Roman" w:hAnsi="Times New Roman" w:cs="Times New Roman"/>
          <w:sz w:val="24"/>
          <w:szCs w:val="24"/>
        </w:rPr>
        <w:t>12 Volumes),Lok Sabha Secretariat, New</w:t>
      </w:r>
      <w:r w:rsidRPr="004B1477">
        <w:rPr>
          <w:rFonts w:ascii="Times New Roman" w:hAnsi="Times New Roman" w:cs="Times New Roman"/>
          <w:spacing w:val="-2"/>
          <w:sz w:val="24"/>
          <w:szCs w:val="24"/>
        </w:rPr>
        <w:t xml:space="preserve"> </w:t>
      </w:r>
      <w:r w:rsidRPr="004B1477">
        <w:rPr>
          <w:rFonts w:ascii="Times New Roman" w:hAnsi="Times New Roman" w:cs="Times New Roman"/>
          <w:sz w:val="24"/>
          <w:szCs w:val="24"/>
        </w:rPr>
        <w:t>Delhi.</w:t>
      </w:r>
    </w:p>
    <w:p w14:paraId="354B3B13" w14:textId="77777777" w:rsidR="00BC2509" w:rsidRPr="004B1477" w:rsidRDefault="00BC2509" w:rsidP="0087171A">
      <w:pPr>
        <w:pStyle w:val="ListParagraph"/>
        <w:numPr>
          <w:ilvl w:val="0"/>
          <w:numId w:val="35"/>
        </w:numPr>
        <w:tabs>
          <w:tab w:val="left" w:pos="979"/>
          <w:tab w:val="left" w:pos="980"/>
          <w:tab w:val="left" w:pos="2004"/>
          <w:tab w:val="left" w:pos="2700"/>
          <w:tab w:val="left" w:pos="3817"/>
          <w:tab w:val="left" w:pos="4253"/>
          <w:tab w:val="left" w:pos="4798"/>
          <w:tab w:val="left" w:pos="5703"/>
          <w:tab w:val="left" w:pos="7269"/>
          <w:tab w:val="left" w:pos="7963"/>
        </w:tabs>
        <w:ind w:left="360" w:right="432"/>
        <w:jc w:val="both"/>
        <w:rPr>
          <w:rFonts w:ascii="Times New Roman" w:hAnsi="Times New Roman" w:cs="Times New Roman"/>
          <w:sz w:val="24"/>
          <w:szCs w:val="24"/>
        </w:rPr>
      </w:pPr>
      <w:proofErr w:type="spellStart"/>
      <w:r w:rsidRPr="004B1477">
        <w:rPr>
          <w:rFonts w:ascii="Times New Roman" w:hAnsi="Times New Roman" w:cs="Times New Roman"/>
          <w:sz w:val="24"/>
          <w:szCs w:val="24"/>
        </w:rPr>
        <w:t>B.Shivan</w:t>
      </w:r>
      <w:proofErr w:type="spellEnd"/>
      <w:r w:rsidRPr="004B1477">
        <w:rPr>
          <w:rFonts w:ascii="Times New Roman" w:hAnsi="Times New Roman" w:cs="Times New Roman"/>
          <w:sz w:val="24"/>
          <w:szCs w:val="24"/>
        </w:rPr>
        <w:t xml:space="preserve"> Rao, Framing of the Indian Constitution (in </w:t>
      </w:r>
      <w:r w:rsidRPr="004B1477">
        <w:rPr>
          <w:rFonts w:ascii="Times New Roman" w:hAnsi="Times New Roman" w:cs="Times New Roman"/>
          <w:spacing w:val="-9"/>
          <w:sz w:val="24"/>
          <w:szCs w:val="24"/>
        </w:rPr>
        <w:t xml:space="preserve">5- </w:t>
      </w:r>
      <w:r w:rsidRPr="004B1477">
        <w:rPr>
          <w:rFonts w:ascii="Times New Roman" w:hAnsi="Times New Roman" w:cs="Times New Roman"/>
          <w:sz w:val="24"/>
          <w:szCs w:val="24"/>
        </w:rPr>
        <w:t>Volumes), Indian Institute of Public Administration, New</w:t>
      </w:r>
      <w:r w:rsidRPr="004B1477">
        <w:rPr>
          <w:rFonts w:ascii="Times New Roman" w:hAnsi="Times New Roman" w:cs="Times New Roman"/>
          <w:spacing w:val="-18"/>
          <w:sz w:val="24"/>
          <w:szCs w:val="24"/>
        </w:rPr>
        <w:t xml:space="preserve"> </w:t>
      </w:r>
      <w:r w:rsidRPr="004B1477">
        <w:rPr>
          <w:rFonts w:ascii="Times New Roman" w:hAnsi="Times New Roman" w:cs="Times New Roman"/>
          <w:sz w:val="24"/>
          <w:szCs w:val="24"/>
        </w:rPr>
        <w:t>Delhi.</w:t>
      </w:r>
    </w:p>
    <w:p w14:paraId="2226153B" w14:textId="77777777" w:rsidR="00BC2509" w:rsidRPr="004B1477" w:rsidRDefault="00BC2509" w:rsidP="0087171A">
      <w:pPr>
        <w:pStyle w:val="ListParagraph"/>
        <w:numPr>
          <w:ilvl w:val="0"/>
          <w:numId w:val="35"/>
        </w:numPr>
        <w:tabs>
          <w:tab w:val="left" w:pos="979"/>
          <w:tab w:val="left" w:pos="980"/>
        </w:tabs>
        <w:ind w:left="360" w:right="432"/>
        <w:jc w:val="both"/>
        <w:rPr>
          <w:rFonts w:ascii="Times New Roman" w:hAnsi="Times New Roman" w:cs="Times New Roman"/>
          <w:sz w:val="24"/>
          <w:szCs w:val="24"/>
        </w:rPr>
      </w:pPr>
      <w:proofErr w:type="spellStart"/>
      <w:r w:rsidRPr="004B1477">
        <w:rPr>
          <w:rFonts w:ascii="Times New Roman" w:hAnsi="Times New Roman" w:cs="Times New Roman"/>
          <w:spacing w:val="-3"/>
          <w:sz w:val="24"/>
          <w:szCs w:val="24"/>
        </w:rPr>
        <w:t>M.P.Jain</w:t>
      </w:r>
      <w:proofErr w:type="spellEnd"/>
      <w:r w:rsidRPr="004B1477">
        <w:rPr>
          <w:rFonts w:ascii="Times New Roman" w:hAnsi="Times New Roman" w:cs="Times New Roman"/>
          <w:spacing w:val="-3"/>
          <w:sz w:val="24"/>
          <w:szCs w:val="24"/>
        </w:rPr>
        <w:t xml:space="preserve">, </w:t>
      </w:r>
      <w:r w:rsidRPr="004B1477">
        <w:rPr>
          <w:rFonts w:ascii="Times New Roman" w:hAnsi="Times New Roman" w:cs="Times New Roman"/>
          <w:sz w:val="24"/>
          <w:szCs w:val="24"/>
        </w:rPr>
        <w:t xml:space="preserve">Constitutional Law of India, </w:t>
      </w:r>
      <w:r w:rsidRPr="004B1477">
        <w:rPr>
          <w:rFonts w:ascii="Times New Roman" w:hAnsi="Times New Roman" w:cs="Times New Roman"/>
          <w:spacing w:val="-3"/>
          <w:sz w:val="24"/>
          <w:szCs w:val="24"/>
        </w:rPr>
        <w:t xml:space="preserve">Wadhwa </w:t>
      </w:r>
      <w:r w:rsidRPr="004B1477">
        <w:rPr>
          <w:rFonts w:ascii="Times New Roman" w:hAnsi="Times New Roman" w:cs="Times New Roman"/>
          <w:sz w:val="24"/>
          <w:szCs w:val="24"/>
        </w:rPr>
        <w:t>and Co.,</w:t>
      </w:r>
      <w:r w:rsidRPr="004B1477">
        <w:rPr>
          <w:rFonts w:ascii="Times New Roman" w:hAnsi="Times New Roman" w:cs="Times New Roman"/>
          <w:spacing w:val="-6"/>
          <w:sz w:val="24"/>
          <w:szCs w:val="24"/>
        </w:rPr>
        <w:t xml:space="preserve"> </w:t>
      </w:r>
      <w:r w:rsidRPr="004B1477">
        <w:rPr>
          <w:rFonts w:ascii="Times New Roman" w:hAnsi="Times New Roman" w:cs="Times New Roman"/>
          <w:sz w:val="24"/>
          <w:szCs w:val="24"/>
        </w:rPr>
        <w:t>Nagpur.</w:t>
      </w:r>
    </w:p>
    <w:p w14:paraId="2A093D4B" w14:textId="77777777" w:rsidR="00BC2509" w:rsidRPr="004B1477" w:rsidRDefault="00BC2509" w:rsidP="0087171A">
      <w:pPr>
        <w:pStyle w:val="ListParagraph"/>
        <w:numPr>
          <w:ilvl w:val="0"/>
          <w:numId w:val="35"/>
        </w:numPr>
        <w:tabs>
          <w:tab w:val="left" w:pos="980"/>
        </w:tabs>
        <w:ind w:left="360" w:right="432"/>
        <w:jc w:val="both"/>
        <w:rPr>
          <w:rFonts w:ascii="Times New Roman" w:hAnsi="Times New Roman" w:cs="Times New Roman"/>
          <w:sz w:val="24"/>
          <w:szCs w:val="24"/>
        </w:rPr>
      </w:pPr>
      <w:r w:rsidRPr="004B1477">
        <w:rPr>
          <w:rFonts w:ascii="Times New Roman" w:hAnsi="Times New Roman" w:cs="Times New Roman"/>
          <w:sz w:val="24"/>
          <w:szCs w:val="24"/>
        </w:rPr>
        <w:t>Granville Austin, Working a Democratic Constitution: A History of the Indian Experience, OUP</w:t>
      </w:r>
    </w:p>
    <w:p w14:paraId="3F813D50" w14:textId="77777777" w:rsidR="00BC2509" w:rsidRPr="004B1477" w:rsidRDefault="00BC2509" w:rsidP="0087171A">
      <w:pPr>
        <w:pStyle w:val="ListParagraph"/>
        <w:numPr>
          <w:ilvl w:val="0"/>
          <w:numId w:val="35"/>
        </w:numPr>
        <w:tabs>
          <w:tab w:val="left" w:pos="980"/>
        </w:tabs>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Landmark and Recent Articles on relevant topics published </w:t>
      </w:r>
      <w:r w:rsidRPr="004B1477">
        <w:rPr>
          <w:rFonts w:ascii="Times New Roman" w:hAnsi="Times New Roman" w:cs="Times New Roman"/>
          <w:spacing w:val="-6"/>
          <w:sz w:val="24"/>
          <w:szCs w:val="24"/>
        </w:rPr>
        <w:t xml:space="preserve">in </w:t>
      </w:r>
      <w:r w:rsidRPr="004B1477">
        <w:rPr>
          <w:rFonts w:ascii="Times New Roman" w:hAnsi="Times New Roman" w:cs="Times New Roman"/>
          <w:sz w:val="24"/>
          <w:szCs w:val="24"/>
        </w:rPr>
        <w:t xml:space="preserve">Standard Law Journals like Journal of Indian Law Institute, </w:t>
      </w:r>
      <w:r w:rsidRPr="004B1477">
        <w:rPr>
          <w:rFonts w:ascii="Times New Roman" w:hAnsi="Times New Roman" w:cs="Times New Roman"/>
          <w:spacing w:val="-3"/>
          <w:sz w:val="24"/>
          <w:szCs w:val="24"/>
        </w:rPr>
        <w:t xml:space="preserve">Indian </w:t>
      </w:r>
      <w:r w:rsidRPr="004B1477">
        <w:rPr>
          <w:rFonts w:ascii="Times New Roman" w:hAnsi="Times New Roman" w:cs="Times New Roman"/>
          <w:sz w:val="24"/>
          <w:szCs w:val="24"/>
        </w:rPr>
        <w:t xml:space="preserve">Bar Review, All India Reporter and Supreme Court Cases </w:t>
      </w:r>
      <w:r w:rsidRPr="004B1477">
        <w:rPr>
          <w:rFonts w:ascii="Times New Roman" w:hAnsi="Times New Roman" w:cs="Times New Roman"/>
          <w:spacing w:val="-14"/>
          <w:sz w:val="24"/>
          <w:szCs w:val="24"/>
        </w:rPr>
        <w:t xml:space="preserve">&amp; </w:t>
      </w:r>
      <w:r w:rsidRPr="004B1477">
        <w:rPr>
          <w:rFonts w:ascii="Times New Roman" w:hAnsi="Times New Roman" w:cs="Times New Roman"/>
          <w:sz w:val="24"/>
          <w:szCs w:val="24"/>
        </w:rPr>
        <w:t xml:space="preserve">landmark judgments of Indian Higher Judiciary on the </w:t>
      </w:r>
      <w:r w:rsidRPr="004B1477">
        <w:rPr>
          <w:rFonts w:ascii="Times New Roman" w:hAnsi="Times New Roman" w:cs="Times New Roman"/>
          <w:spacing w:val="-3"/>
          <w:sz w:val="24"/>
          <w:szCs w:val="24"/>
        </w:rPr>
        <w:t xml:space="preserve">given </w:t>
      </w:r>
      <w:r w:rsidRPr="004B1477">
        <w:rPr>
          <w:rFonts w:ascii="Times New Roman" w:hAnsi="Times New Roman" w:cs="Times New Roman"/>
          <w:sz w:val="24"/>
          <w:szCs w:val="24"/>
        </w:rPr>
        <w:t>topics.</w:t>
      </w:r>
    </w:p>
    <w:p w14:paraId="5C1A0273" w14:textId="77777777" w:rsidR="00BC2509" w:rsidRPr="004B1477" w:rsidRDefault="00BC2509" w:rsidP="0087171A">
      <w:pPr>
        <w:ind w:left="360" w:right="432"/>
        <w:jc w:val="both"/>
        <w:rPr>
          <w:rFonts w:ascii="Times New Roman" w:hAnsi="Times New Roman" w:cs="Times New Roman"/>
          <w:sz w:val="24"/>
          <w:szCs w:val="24"/>
        </w:rPr>
      </w:pPr>
    </w:p>
    <w:p w14:paraId="6CDCCE31" w14:textId="77777777" w:rsidR="005839E2" w:rsidRPr="004B1477" w:rsidRDefault="005839E2" w:rsidP="0087171A">
      <w:pPr>
        <w:ind w:left="360" w:right="432"/>
        <w:jc w:val="both"/>
        <w:rPr>
          <w:rFonts w:ascii="Times New Roman" w:hAnsi="Times New Roman" w:cs="Times New Roman"/>
          <w:sz w:val="24"/>
          <w:szCs w:val="24"/>
        </w:rPr>
      </w:pPr>
    </w:p>
    <w:p w14:paraId="6DDF1486" w14:textId="77777777" w:rsidR="005839E2" w:rsidRPr="004B1477" w:rsidRDefault="005839E2" w:rsidP="0087171A">
      <w:pPr>
        <w:ind w:left="360" w:right="432"/>
        <w:jc w:val="both"/>
        <w:rPr>
          <w:rFonts w:ascii="Times New Roman" w:hAnsi="Times New Roman" w:cs="Times New Roman"/>
          <w:sz w:val="24"/>
          <w:szCs w:val="24"/>
        </w:rPr>
      </w:pPr>
    </w:p>
    <w:p w14:paraId="22235A15" w14:textId="77777777" w:rsidR="005839E2" w:rsidRDefault="005839E2" w:rsidP="0087171A">
      <w:pPr>
        <w:ind w:left="360" w:right="432"/>
        <w:jc w:val="both"/>
        <w:rPr>
          <w:rFonts w:ascii="Times New Roman" w:hAnsi="Times New Roman" w:cs="Times New Roman"/>
          <w:sz w:val="24"/>
          <w:szCs w:val="24"/>
        </w:rPr>
      </w:pPr>
    </w:p>
    <w:p w14:paraId="4143A5C8" w14:textId="77777777" w:rsidR="005839E2" w:rsidRPr="004B1477" w:rsidRDefault="005839E2" w:rsidP="00A15B75">
      <w:pPr>
        <w:ind w:left="360" w:right="432"/>
        <w:jc w:val="center"/>
        <w:rPr>
          <w:rFonts w:ascii="Times New Roman" w:hAnsi="Times New Roman" w:cs="Times New Roman"/>
          <w:b/>
          <w:sz w:val="24"/>
          <w:szCs w:val="24"/>
        </w:rPr>
      </w:pPr>
      <w:r w:rsidRPr="004B1477">
        <w:rPr>
          <w:rFonts w:ascii="Times New Roman" w:hAnsi="Times New Roman" w:cs="Times New Roman"/>
          <w:b/>
          <w:sz w:val="24"/>
          <w:szCs w:val="24"/>
        </w:rPr>
        <w:lastRenderedPageBreak/>
        <w:t xml:space="preserve">PAPER XIII </w:t>
      </w:r>
      <w:r w:rsidR="00135CB1" w:rsidRPr="004B1477">
        <w:rPr>
          <w:rFonts w:ascii="Times New Roman" w:hAnsi="Times New Roman" w:cs="Times New Roman"/>
          <w:b/>
          <w:sz w:val="24"/>
          <w:szCs w:val="24"/>
        </w:rPr>
        <w:t>- SOCIAL</w:t>
      </w:r>
      <w:r w:rsidR="007A0E85" w:rsidRPr="004B1477">
        <w:rPr>
          <w:rFonts w:ascii="Times New Roman" w:hAnsi="Times New Roman" w:cs="Times New Roman"/>
          <w:b/>
          <w:sz w:val="24"/>
          <w:szCs w:val="24"/>
        </w:rPr>
        <w:t xml:space="preserve"> JUSTICE AND NEW CHALLENGES FOR SOCIAL CHANGE</w:t>
      </w:r>
    </w:p>
    <w:p w14:paraId="5B3BAE70" w14:textId="77777777" w:rsidR="005839E2" w:rsidRPr="004B1477" w:rsidRDefault="005839E2" w:rsidP="0087171A">
      <w:pPr>
        <w:ind w:left="360" w:right="432"/>
        <w:jc w:val="both"/>
        <w:rPr>
          <w:rFonts w:ascii="Times New Roman" w:hAnsi="Times New Roman" w:cs="Times New Roman"/>
          <w:sz w:val="24"/>
          <w:szCs w:val="24"/>
        </w:rPr>
      </w:pPr>
    </w:p>
    <w:p w14:paraId="1B9FF527" w14:textId="77777777" w:rsidR="005839E2" w:rsidRPr="004B1477" w:rsidRDefault="005839E2" w:rsidP="0087171A">
      <w:pPr>
        <w:ind w:left="360" w:right="432"/>
        <w:jc w:val="both"/>
        <w:rPr>
          <w:rFonts w:ascii="Times New Roman" w:hAnsi="Times New Roman" w:cs="Times New Roman"/>
          <w:b/>
          <w:sz w:val="24"/>
          <w:szCs w:val="24"/>
        </w:rPr>
      </w:pPr>
      <w:r w:rsidRPr="004B1477">
        <w:rPr>
          <w:rFonts w:ascii="Times New Roman" w:hAnsi="Times New Roman" w:cs="Times New Roman"/>
          <w:b/>
          <w:sz w:val="24"/>
          <w:szCs w:val="24"/>
        </w:rPr>
        <w:t xml:space="preserve">UNIT-I </w:t>
      </w:r>
    </w:p>
    <w:p w14:paraId="628C934F" w14:textId="77777777" w:rsidR="005839E2" w:rsidRPr="004B1477" w:rsidRDefault="005839E2" w:rsidP="0087171A">
      <w:pPr>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The concept of social exclusion-economical exclusion political exclusion National and International Perspectives </w:t>
      </w:r>
    </w:p>
    <w:p w14:paraId="45FC3C1A" w14:textId="77777777" w:rsidR="005839E2" w:rsidRPr="004B1477" w:rsidRDefault="005839E2" w:rsidP="0087171A">
      <w:pPr>
        <w:ind w:left="360" w:right="432"/>
        <w:jc w:val="both"/>
        <w:rPr>
          <w:rFonts w:ascii="Times New Roman" w:hAnsi="Times New Roman" w:cs="Times New Roman"/>
          <w:sz w:val="24"/>
          <w:szCs w:val="24"/>
        </w:rPr>
      </w:pPr>
    </w:p>
    <w:p w14:paraId="789A9BB1" w14:textId="77777777" w:rsidR="005839E2" w:rsidRPr="004B1477" w:rsidRDefault="005839E2" w:rsidP="0087171A">
      <w:pPr>
        <w:ind w:left="360" w:right="432"/>
        <w:jc w:val="both"/>
        <w:rPr>
          <w:rFonts w:ascii="Times New Roman" w:hAnsi="Times New Roman" w:cs="Times New Roman"/>
          <w:b/>
          <w:sz w:val="24"/>
          <w:szCs w:val="24"/>
        </w:rPr>
      </w:pPr>
      <w:r w:rsidRPr="004B1477">
        <w:rPr>
          <w:rFonts w:ascii="Times New Roman" w:hAnsi="Times New Roman" w:cs="Times New Roman"/>
          <w:b/>
          <w:sz w:val="24"/>
          <w:szCs w:val="24"/>
        </w:rPr>
        <w:t xml:space="preserve">UNIT-II </w:t>
      </w:r>
    </w:p>
    <w:p w14:paraId="5E53C4DE" w14:textId="77777777" w:rsidR="005839E2" w:rsidRPr="004B1477" w:rsidRDefault="005839E2" w:rsidP="0087171A">
      <w:pPr>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Theory of inclusiveness-Global and Regional Perspectives-Inclusive Growth though Constitutional Measures National and International Perspectives </w:t>
      </w:r>
    </w:p>
    <w:p w14:paraId="4EB46452" w14:textId="77777777" w:rsidR="005839E2" w:rsidRPr="004B1477" w:rsidRDefault="005839E2" w:rsidP="0087171A">
      <w:pPr>
        <w:ind w:left="360" w:right="432"/>
        <w:jc w:val="both"/>
        <w:rPr>
          <w:rFonts w:ascii="Times New Roman" w:hAnsi="Times New Roman" w:cs="Times New Roman"/>
          <w:sz w:val="24"/>
          <w:szCs w:val="24"/>
        </w:rPr>
      </w:pPr>
    </w:p>
    <w:p w14:paraId="7979784D" w14:textId="77777777" w:rsidR="005839E2" w:rsidRPr="004B1477" w:rsidRDefault="005839E2" w:rsidP="0087171A">
      <w:pPr>
        <w:ind w:left="360" w:right="432"/>
        <w:jc w:val="both"/>
        <w:rPr>
          <w:rFonts w:ascii="Times New Roman" w:hAnsi="Times New Roman" w:cs="Times New Roman"/>
          <w:b/>
          <w:sz w:val="24"/>
          <w:szCs w:val="24"/>
        </w:rPr>
      </w:pPr>
      <w:r w:rsidRPr="004B1477">
        <w:rPr>
          <w:rFonts w:ascii="Times New Roman" w:hAnsi="Times New Roman" w:cs="Times New Roman"/>
          <w:b/>
          <w:sz w:val="24"/>
          <w:szCs w:val="24"/>
        </w:rPr>
        <w:t xml:space="preserve">UNIT-III </w:t>
      </w:r>
    </w:p>
    <w:p w14:paraId="44090BFF" w14:textId="77777777" w:rsidR="005839E2" w:rsidRPr="004B1477" w:rsidRDefault="005839E2" w:rsidP="0087171A">
      <w:pPr>
        <w:tabs>
          <w:tab w:val="left" w:pos="720"/>
        </w:tabs>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Human Rights Jurisprudence-Third World- Countries-Global Economy-The debt crisis of The Global South is significant factor contributing to current distribution of resources Worldwide </w:t>
      </w:r>
    </w:p>
    <w:p w14:paraId="2A1E1060" w14:textId="77777777" w:rsidR="005839E2" w:rsidRPr="004B1477" w:rsidRDefault="005839E2" w:rsidP="0087171A">
      <w:pPr>
        <w:ind w:left="360" w:right="432"/>
        <w:jc w:val="both"/>
        <w:rPr>
          <w:rFonts w:ascii="Times New Roman" w:hAnsi="Times New Roman" w:cs="Times New Roman"/>
          <w:sz w:val="24"/>
          <w:szCs w:val="24"/>
        </w:rPr>
      </w:pPr>
    </w:p>
    <w:p w14:paraId="5E670B70" w14:textId="77777777" w:rsidR="005839E2" w:rsidRPr="004B1477" w:rsidRDefault="005839E2" w:rsidP="0087171A">
      <w:pPr>
        <w:ind w:left="360" w:right="432"/>
        <w:jc w:val="both"/>
        <w:rPr>
          <w:rFonts w:ascii="Times New Roman" w:hAnsi="Times New Roman" w:cs="Times New Roman"/>
          <w:b/>
          <w:sz w:val="24"/>
          <w:szCs w:val="24"/>
        </w:rPr>
      </w:pPr>
      <w:r w:rsidRPr="004B1477">
        <w:rPr>
          <w:rFonts w:ascii="Times New Roman" w:hAnsi="Times New Roman" w:cs="Times New Roman"/>
          <w:b/>
          <w:sz w:val="24"/>
          <w:szCs w:val="24"/>
        </w:rPr>
        <w:t xml:space="preserve">UNIT-IV </w:t>
      </w:r>
    </w:p>
    <w:p w14:paraId="322EBC5A" w14:textId="77777777" w:rsidR="005839E2" w:rsidRPr="004B1477" w:rsidRDefault="005839E2" w:rsidP="0087171A">
      <w:pPr>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Concept of Human Rights and social change-its origin and Development Theories of social change National and International perspectives - comparative legal system and social change. International perspectives concept of law and legal system of social justice for </w:t>
      </w:r>
      <w:proofErr w:type="spellStart"/>
      <w:r w:rsidRPr="004B1477">
        <w:rPr>
          <w:rFonts w:ascii="Times New Roman" w:hAnsi="Times New Roman" w:cs="Times New Roman"/>
          <w:sz w:val="24"/>
          <w:szCs w:val="24"/>
        </w:rPr>
        <w:t>socíal</w:t>
      </w:r>
      <w:proofErr w:type="spellEnd"/>
      <w:r w:rsidRPr="004B1477">
        <w:rPr>
          <w:rFonts w:ascii="Times New Roman" w:hAnsi="Times New Roman" w:cs="Times New Roman"/>
          <w:sz w:val="24"/>
          <w:szCs w:val="24"/>
        </w:rPr>
        <w:t xml:space="preserve"> change.</w:t>
      </w:r>
    </w:p>
    <w:p w14:paraId="45FC9B6B" w14:textId="77777777" w:rsidR="005839E2" w:rsidRPr="004B1477" w:rsidRDefault="005839E2" w:rsidP="0087171A">
      <w:pPr>
        <w:ind w:left="360" w:right="432"/>
        <w:jc w:val="both"/>
        <w:rPr>
          <w:rFonts w:ascii="Times New Roman" w:hAnsi="Times New Roman" w:cs="Times New Roman"/>
          <w:sz w:val="24"/>
          <w:szCs w:val="24"/>
        </w:rPr>
      </w:pPr>
    </w:p>
    <w:p w14:paraId="06E31FBB" w14:textId="77777777" w:rsidR="005839E2" w:rsidRPr="004B1477" w:rsidRDefault="005839E2" w:rsidP="0087171A">
      <w:pPr>
        <w:ind w:left="360" w:right="432"/>
        <w:jc w:val="both"/>
        <w:rPr>
          <w:rFonts w:ascii="Times New Roman" w:hAnsi="Times New Roman" w:cs="Times New Roman"/>
          <w:sz w:val="24"/>
          <w:szCs w:val="24"/>
        </w:rPr>
      </w:pPr>
      <w:r w:rsidRPr="004B1477">
        <w:rPr>
          <w:rFonts w:ascii="Times New Roman" w:hAnsi="Times New Roman" w:cs="Times New Roman"/>
          <w:b/>
          <w:sz w:val="24"/>
          <w:szCs w:val="24"/>
        </w:rPr>
        <w:t>Suggested readings:</w:t>
      </w:r>
      <w:r w:rsidRPr="004B1477">
        <w:rPr>
          <w:rFonts w:ascii="Times New Roman" w:hAnsi="Times New Roman" w:cs="Times New Roman"/>
          <w:sz w:val="24"/>
          <w:szCs w:val="24"/>
        </w:rPr>
        <w:t xml:space="preserve"> </w:t>
      </w:r>
    </w:p>
    <w:p w14:paraId="524503D4" w14:textId="77777777" w:rsidR="005839E2" w:rsidRPr="004B1477" w:rsidRDefault="005839E2" w:rsidP="0087171A">
      <w:pPr>
        <w:pStyle w:val="ListParagraph"/>
        <w:numPr>
          <w:ilvl w:val="0"/>
          <w:numId w:val="43"/>
        </w:numPr>
        <w:ind w:left="360" w:right="432"/>
        <w:jc w:val="both"/>
        <w:rPr>
          <w:rFonts w:ascii="Times New Roman" w:hAnsi="Times New Roman" w:cs="Times New Roman"/>
          <w:sz w:val="24"/>
          <w:szCs w:val="24"/>
        </w:rPr>
      </w:pPr>
      <w:proofErr w:type="spellStart"/>
      <w:r w:rsidRPr="004B1477">
        <w:rPr>
          <w:rFonts w:ascii="Times New Roman" w:hAnsi="Times New Roman" w:cs="Times New Roman"/>
          <w:sz w:val="24"/>
          <w:szCs w:val="24"/>
        </w:rPr>
        <w:t>Mádelay</w:t>
      </w:r>
      <w:proofErr w:type="spellEnd"/>
      <w:r w:rsidRPr="004B1477">
        <w:rPr>
          <w:rFonts w:ascii="Times New Roman" w:hAnsi="Times New Roman" w:cs="Times New Roman"/>
          <w:sz w:val="24"/>
          <w:szCs w:val="24"/>
        </w:rPr>
        <w:t xml:space="preserve">, J. (1999), Big business, Poor countries: The impact of trans nation corporations on the world's poor. New York; Zed Books. </w:t>
      </w:r>
    </w:p>
    <w:p w14:paraId="3CB0AD03" w14:textId="77777777" w:rsidR="005839E2" w:rsidRPr="004B1477" w:rsidRDefault="005839E2" w:rsidP="0087171A">
      <w:pPr>
        <w:pStyle w:val="ListParagraph"/>
        <w:numPr>
          <w:ilvl w:val="0"/>
          <w:numId w:val="43"/>
        </w:numPr>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"Social Justice in an Open World: The Role of the United Nations" The International forum for Social Development, Department of Economic and Social Affairs, Division for Social Policy and Development. ST/ESA/305" (PDF). New York: United Nations. 2006. Archived (PDF) from the original on 29 August 2017. </w:t>
      </w:r>
    </w:p>
    <w:p w14:paraId="60EA337D" w14:textId="77777777" w:rsidR="005839E2" w:rsidRPr="004B1477" w:rsidRDefault="005839E2" w:rsidP="0087171A">
      <w:pPr>
        <w:pStyle w:val="ListParagraph"/>
        <w:numPr>
          <w:ilvl w:val="0"/>
          <w:numId w:val="43"/>
        </w:numPr>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Banai, Ayelet; Ronzoni, </w:t>
      </w:r>
      <w:proofErr w:type="spellStart"/>
      <w:proofErr w:type="gramStart"/>
      <w:r w:rsidRPr="004B1477">
        <w:rPr>
          <w:rFonts w:ascii="Times New Roman" w:hAnsi="Times New Roman" w:cs="Times New Roman"/>
          <w:sz w:val="24"/>
          <w:szCs w:val="24"/>
        </w:rPr>
        <w:t>Miiam</w:t>
      </w:r>
      <w:proofErr w:type="spellEnd"/>
      <w:r w:rsidRPr="004B1477">
        <w:rPr>
          <w:rFonts w:ascii="Times New Roman" w:hAnsi="Times New Roman" w:cs="Times New Roman"/>
          <w:sz w:val="24"/>
          <w:szCs w:val="24"/>
        </w:rPr>
        <w:t>,.</w:t>
      </w:r>
      <w:proofErr w:type="gramEnd"/>
      <w:r w:rsidRPr="004B1477">
        <w:rPr>
          <w:rFonts w:ascii="Times New Roman" w:hAnsi="Times New Roman" w:cs="Times New Roman"/>
          <w:sz w:val="24"/>
          <w:szCs w:val="24"/>
        </w:rPr>
        <w:t xml:space="preserve"> </w:t>
      </w:r>
      <w:proofErr w:type="spellStart"/>
      <w:r w:rsidRPr="004B1477">
        <w:rPr>
          <w:rFonts w:ascii="Times New Roman" w:hAnsi="Times New Roman" w:cs="Times New Roman"/>
          <w:sz w:val="24"/>
          <w:szCs w:val="24"/>
        </w:rPr>
        <w:t>Schenmet</w:t>
      </w:r>
      <w:proofErr w:type="spellEnd"/>
      <w:r w:rsidRPr="004B1477">
        <w:rPr>
          <w:rFonts w:ascii="Times New Roman" w:hAnsi="Times New Roman" w:cs="Times New Roman"/>
          <w:sz w:val="24"/>
          <w:szCs w:val="24"/>
        </w:rPr>
        <w:t xml:space="preserve">, Christian (2011), Social Justice, Global Dynamics Theoretical and Empirical Perspectives. Florence: Taylor and Francis. 1SON 9100 203 81929 6. </w:t>
      </w:r>
    </w:p>
    <w:p w14:paraId="13C635BA" w14:textId="77777777" w:rsidR="005839E2" w:rsidRPr="004B1477" w:rsidRDefault="005839E2" w:rsidP="0087171A">
      <w:pPr>
        <w:pStyle w:val="ListParagraph"/>
        <w:numPr>
          <w:ilvl w:val="0"/>
          <w:numId w:val="43"/>
        </w:numPr>
        <w:ind w:left="360" w:right="432"/>
        <w:jc w:val="both"/>
        <w:rPr>
          <w:rFonts w:ascii="Times New Roman" w:hAnsi="Times New Roman" w:cs="Times New Roman"/>
          <w:sz w:val="24"/>
          <w:szCs w:val="24"/>
        </w:rPr>
      </w:pPr>
      <w:proofErr w:type="spellStart"/>
      <w:r w:rsidRPr="004B1477">
        <w:rPr>
          <w:rFonts w:ascii="Times New Roman" w:hAnsi="Times New Roman" w:cs="Times New Roman"/>
          <w:sz w:val="24"/>
          <w:szCs w:val="24"/>
        </w:rPr>
        <w:t>Agartan</w:t>
      </w:r>
      <w:proofErr w:type="spellEnd"/>
      <w:r w:rsidRPr="004B1477">
        <w:rPr>
          <w:rFonts w:ascii="Times New Roman" w:hAnsi="Times New Roman" w:cs="Times New Roman"/>
          <w:sz w:val="24"/>
          <w:szCs w:val="24"/>
        </w:rPr>
        <w:t xml:space="preserve">, Kaan (2014). "Globalization </w:t>
      </w:r>
      <w:proofErr w:type="spellStart"/>
      <w:r w:rsidRPr="004B1477">
        <w:rPr>
          <w:rFonts w:ascii="Times New Roman" w:hAnsi="Times New Roman" w:cs="Times New Roman"/>
          <w:sz w:val="24"/>
          <w:szCs w:val="24"/>
        </w:rPr>
        <w:t>ônd</w:t>
      </w:r>
      <w:proofErr w:type="spellEnd"/>
      <w:r w:rsidRPr="004B1477">
        <w:rPr>
          <w:rFonts w:ascii="Times New Roman" w:hAnsi="Times New Roman" w:cs="Times New Roman"/>
          <w:sz w:val="24"/>
          <w:szCs w:val="24"/>
        </w:rPr>
        <w:t xml:space="preserve"> the Question of Social Justice" Sociology Compass. B (6): 903-915. doi:10.1111/soc4. 12162. </w:t>
      </w:r>
    </w:p>
    <w:p w14:paraId="3607E8F4" w14:textId="77777777" w:rsidR="005839E2" w:rsidRPr="004B1477" w:rsidRDefault="005839E2" w:rsidP="0087171A">
      <w:pPr>
        <w:pStyle w:val="ListParagraph"/>
        <w:numPr>
          <w:ilvl w:val="0"/>
          <w:numId w:val="43"/>
        </w:numPr>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El Khoury, Ann (2015): Globalization Development and Social Justice propositional political approach). Florence: Taylor and Francis. pp. 1-20. ISBN 978-1-317-50480-1 </w:t>
      </w:r>
    </w:p>
    <w:p w14:paraId="68809DF2" w14:textId="77777777" w:rsidR="005839E2" w:rsidRPr="004B1477" w:rsidRDefault="005839E2" w:rsidP="0087171A">
      <w:pPr>
        <w:pStyle w:val="ListParagraph"/>
        <w:numPr>
          <w:ilvl w:val="0"/>
          <w:numId w:val="43"/>
        </w:numPr>
        <w:ind w:left="360" w:right="432"/>
        <w:jc w:val="both"/>
        <w:rPr>
          <w:rFonts w:ascii="Times New Roman" w:hAnsi="Times New Roman" w:cs="Times New Roman"/>
          <w:sz w:val="24"/>
          <w:szCs w:val="24"/>
        </w:rPr>
      </w:pPr>
      <w:r w:rsidRPr="004B1477">
        <w:rPr>
          <w:rFonts w:ascii="Times New Roman" w:hAnsi="Times New Roman" w:cs="Times New Roman"/>
          <w:sz w:val="24"/>
          <w:szCs w:val="24"/>
        </w:rPr>
        <w:t>Patil, Vijaykumar. "Caste system) hindering the goal of social justice, Siddarama</w:t>
      </w:r>
      <w:r w:rsidR="007554D7" w:rsidRPr="004B1477">
        <w:rPr>
          <w:rFonts w:ascii="Times New Roman" w:hAnsi="Times New Roman" w:cs="Times New Roman"/>
          <w:sz w:val="24"/>
          <w:szCs w:val="24"/>
        </w:rPr>
        <w:t>i</w:t>
      </w:r>
      <w:r w:rsidRPr="004B1477">
        <w:rPr>
          <w:rFonts w:ascii="Times New Roman" w:hAnsi="Times New Roman" w:cs="Times New Roman"/>
          <w:sz w:val="24"/>
          <w:szCs w:val="24"/>
        </w:rPr>
        <w:t>a</w:t>
      </w:r>
      <w:r w:rsidR="007554D7" w:rsidRPr="004B1477">
        <w:rPr>
          <w:rFonts w:ascii="Times New Roman" w:hAnsi="Times New Roman" w:cs="Times New Roman"/>
          <w:sz w:val="24"/>
          <w:szCs w:val="24"/>
        </w:rPr>
        <w:t>h</w:t>
      </w:r>
      <w:r w:rsidRPr="004B1477">
        <w:rPr>
          <w:rFonts w:ascii="Times New Roman" w:hAnsi="Times New Roman" w:cs="Times New Roman"/>
          <w:sz w:val="24"/>
          <w:szCs w:val="24"/>
        </w:rPr>
        <w:t xml:space="preserve">" Archived from the original on 4 September 2015. </w:t>
      </w:r>
    </w:p>
    <w:p w14:paraId="29384DCB" w14:textId="77777777" w:rsidR="005839E2" w:rsidRPr="004B1477" w:rsidRDefault="005839E2" w:rsidP="0087171A">
      <w:pPr>
        <w:pStyle w:val="ListParagraph"/>
        <w:numPr>
          <w:ilvl w:val="0"/>
          <w:numId w:val="43"/>
        </w:numPr>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"23h </w:t>
      </w:r>
      <w:proofErr w:type="spellStart"/>
      <w:r w:rsidRPr="004B1477">
        <w:rPr>
          <w:rFonts w:ascii="Times New Roman" w:hAnsi="Times New Roman" w:cs="Times New Roman"/>
          <w:sz w:val="24"/>
          <w:szCs w:val="24"/>
        </w:rPr>
        <w:t>wCP</w:t>
      </w:r>
      <w:proofErr w:type="spellEnd"/>
      <w:r w:rsidRPr="004B1477">
        <w:rPr>
          <w:rFonts w:ascii="Times New Roman" w:hAnsi="Times New Roman" w:cs="Times New Roman"/>
          <w:sz w:val="24"/>
          <w:szCs w:val="24"/>
        </w:rPr>
        <w:t xml:space="preserve">: </w:t>
      </w:r>
      <w:proofErr w:type="spellStart"/>
      <w:r w:rsidRPr="004B1477">
        <w:rPr>
          <w:rFonts w:ascii="Times New Roman" w:hAnsi="Times New Roman" w:cs="Times New Roman"/>
          <w:sz w:val="24"/>
          <w:szCs w:val="24"/>
        </w:rPr>
        <w:t>Plalo's</w:t>
      </w:r>
      <w:proofErr w:type="spellEnd"/>
      <w:r w:rsidRPr="004B1477">
        <w:rPr>
          <w:rFonts w:ascii="Times New Roman" w:hAnsi="Times New Roman" w:cs="Times New Roman"/>
          <w:sz w:val="24"/>
          <w:szCs w:val="24"/>
        </w:rPr>
        <w:t xml:space="preserve"> </w:t>
      </w:r>
      <w:r w:rsidR="007554D7" w:rsidRPr="004B1477">
        <w:rPr>
          <w:rFonts w:ascii="Times New Roman" w:hAnsi="Times New Roman" w:cs="Times New Roman"/>
          <w:sz w:val="24"/>
          <w:szCs w:val="24"/>
        </w:rPr>
        <w:t>Concept</w:t>
      </w:r>
      <w:r w:rsidRPr="004B1477">
        <w:rPr>
          <w:rFonts w:ascii="Times New Roman" w:hAnsi="Times New Roman" w:cs="Times New Roman"/>
          <w:sz w:val="24"/>
          <w:szCs w:val="24"/>
        </w:rPr>
        <w:t xml:space="preserve"> Or Justice: An Analysis" Archived from the original on 5 October 2016 </w:t>
      </w:r>
    </w:p>
    <w:p w14:paraId="700D2867" w14:textId="77777777" w:rsidR="005839E2" w:rsidRPr="004B1477" w:rsidRDefault="005839E2" w:rsidP="0087171A">
      <w:pPr>
        <w:pStyle w:val="ListParagraph"/>
        <w:numPr>
          <w:ilvl w:val="0"/>
          <w:numId w:val="43"/>
        </w:numPr>
        <w:ind w:left="360" w:right="432"/>
        <w:jc w:val="both"/>
        <w:rPr>
          <w:rFonts w:ascii="Times New Roman" w:hAnsi="Times New Roman" w:cs="Times New Roman"/>
          <w:sz w:val="24"/>
          <w:szCs w:val="24"/>
        </w:rPr>
      </w:pPr>
      <w:r w:rsidRPr="004B1477">
        <w:rPr>
          <w:rFonts w:ascii="Times New Roman" w:hAnsi="Times New Roman" w:cs="Times New Roman"/>
          <w:sz w:val="24"/>
          <w:szCs w:val="24"/>
        </w:rPr>
        <w:t>Hunter. Lewis (14 October 2009). '</w:t>
      </w:r>
      <w:proofErr w:type="gramStart"/>
      <w:r w:rsidRPr="004B1477">
        <w:rPr>
          <w:rFonts w:ascii="Times New Roman" w:hAnsi="Times New Roman" w:cs="Times New Roman"/>
          <w:sz w:val="24"/>
          <w:szCs w:val="24"/>
        </w:rPr>
        <w:t>Sustainably,.</w:t>
      </w:r>
      <w:proofErr w:type="gramEnd"/>
      <w:r w:rsidRPr="004B1477">
        <w:rPr>
          <w:rFonts w:ascii="Times New Roman" w:hAnsi="Times New Roman" w:cs="Times New Roman"/>
          <w:sz w:val="24"/>
          <w:szCs w:val="24"/>
        </w:rPr>
        <w:t xml:space="preserve"> The Complete Concept Environment, Heal</w:t>
      </w:r>
      <w:r w:rsidR="007554D7" w:rsidRPr="004B1477">
        <w:rPr>
          <w:rFonts w:ascii="Times New Roman" w:hAnsi="Times New Roman" w:cs="Times New Roman"/>
          <w:sz w:val="24"/>
          <w:szCs w:val="24"/>
        </w:rPr>
        <w:t>th</w:t>
      </w:r>
      <w:r w:rsidRPr="004B1477">
        <w:rPr>
          <w:rFonts w:ascii="Times New Roman" w:hAnsi="Times New Roman" w:cs="Times New Roman"/>
          <w:sz w:val="24"/>
          <w:szCs w:val="24"/>
        </w:rPr>
        <w:t xml:space="preserve">care. ad Economy" (PDF). Change This. </w:t>
      </w:r>
    </w:p>
    <w:p w14:paraId="43D3F872" w14:textId="77777777" w:rsidR="005839E2" w:rsidRPr="004B1477" w:rsidRDefault="005839E2" w:rsidP="0087171A">
      <w:pPr>
        <w:pStyle w:val="ListParagraph"/>
        <w:numPr>
          <w:ilvl w:val="0"/>
          <w:numId w:val="43"/>
        </w:numPr>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Sarah </w:t>
      </w:r>
      <w:proofErr w:type="spellStart"/>
      <w:r w:rsidRPr="004B1477">
        <w:rPr>
          <w:rFonts w:ascii="Times New Roman" w:hAnsi="Times New Roman" w:cs="Times New Roman"/>
          <w:sz w:val="24"/>
          <w:szCs w:val="24"/>
        </w:rPr>
        <w:t>Kleęb</w:t>
      </w:r>
      <w:proofErr w:type="spellEnd"/>
      <w:r w:rsidRPr="004B1477">
        <w:rPr>
          <w:rFonts w:ascii="Times New Roman" w:hAnsi="Times New Roman" w:cs="Times New Roman"/>
          <w:sz w:val="24"/>
          <w:szCs w:val="24"/>
        </w:rPr>
        <w:t xml:space="preserve">; "Envisioning </w:t>
      </w:r>
      <w:r w:rsidR="007554D7" w:rsidRPr="004B1477">
        <w:rPr>
          <w:rFonts w:ascii="Times New Roman" w:hAnsi="Times New Roman" w:cs="Times New Roman"/>
          <w:sz w:val="24"/>
          <w:szCs w:val="24"/>
        </w:rPr>
        <w:t>Emancipation</w:t>
      </w:r>
      <w:r w:rsidRPr="004B1477">
        <w:rPr>
          <w:rFonts w:ascii="Times New Roman" w:hAnsi="Times New Roman" w:cs="Times New Roman"/>
          <w:sz w:val="24"/>
          <w:szCs w:val="24"/>
        </w:rPr>
        <w:t xml:space="preserve">: Kár Marx, Gustavo </w:t>
      </w:r>
      <w:proofErr w:type="spellStart"/>
      <w:r w:rsidRPr="004B1477">
        <w:rPr>
          <w:rFonts w:ascii="Times New Roman" w:hAnsi="Times New Roman" w:cs="Times New Roman"/>
          <w:sz w:val="24"/>
          <w:szCs w:val="24"/>
        </w:rPr>
        <w:t>Gufierrez</w:t>
      </w:r>
      <w:proofErr w:type="spellEnd"/>
      <w:r w:rsidRPr="004B1477">
        <w:rPr>
          <w:rFonts w:ascii="Times New Roman" w:hAnsi="Times New Roman" w:cs="Times New Roman"/>
          <w:sz w:val="24"/>
          <w:szCs w:val="24"/>
        </w:rPr>
        <w:t xml:space="preserve">, and the Struggle of </w:t>
      </w:r>
      <w:r w:rsidR="007554D7" w:rsidRPr="004B1477">
        <w:rPr>
          <w:rFonts w:ascii="Times New Roman" w:hAnsi="Times New Roman" w:cs="Times New Roman"/>
          <w:sz w:val="24"/>
          <w:szCs w:val="24"/>
        </w:rPr>
        <w:t>Liberation</w:t>
      </w:r>
      <w:r w:rsidRPr="004B1477">
        <w:rPr>
          <w:rFonts w:ascii="Times New Roman" w:hAnsi="Times New Roman" w:cs="Times New Roman"/>
          <w:sz w:val="24"/>
          <w:szCs w:val="24"/>
        </w:rPr>
        <w:t xml:space="preserve"> Theology</w:t>
      </w:r>
      <w:r w:rsidR="007554D7" w:rsidRPr="004B1477">
        <w:rPr>
          <w:rFonts w:ascii="Times New Roman" w:hAnsi="Times New Roman" w:cs="Times New Roman"/>
          <w:sz w:val="24"/>
          <w:szCs w:val="24"/>
        </w:rPr>
        <w:t xml:space="preserve"> Presented</w:t>
      </w:r>
      <w:r w:rsidRPr="004B1477">
        <w:rPr>
          <w:rFonts w:ascii="Times New Roman" w:hAnsi="Times New Roman" w:cs="Times New Roman"/>
          <w:sz w:val="24"/>
          <w:szCs w:val="24"/>
        </w:rPr>
        <w:t xml:space="preserve"> at the Annual Meeting of the </w:t>
      </w:r>
      <w:r w:rsidR="007554D7" w:rsidRPr="004B1477">
        <w:rPr>
          <w:rFonts w:ascii="Times New Roman" w:hAnsi="Times New Roman" w:cs="Times New Roman"/>
          <w:sz w:val="24"/>
          <w:szCs w:val="24"/>
        </w:rPr>
        <w:t>Canadian</w:t>
      </w:r>
      <w:r w:rsidRPr="004B1477">
        <w:rPr>
          <w:rFonts w:ascii="Times New Roman" w:hAnsi="Times New Roman" w:cs="Times New Roman"/>
          <w:sz w:val="24"/>
          <w:szCs w:val="24"/>
        </w:rPr>
        <w:t xml:space="preserve"> Society for the Study of Religion (CSSR), Toronto, 2006. Retrieved 22 October 2012,4td </w:t>
      </w:r>
    </w:p>
    <w:p w14:paraId="35EEFF29" w14:textId="77777777" w:rsidR="005839E2" w:rsidRPr="004B1477" w:rsidRDefault="005839E2" w:rsidP="0087171A">
      <w:pPr>
        <w:pStyle w:val="ListParagraph"/>
        <w:numPr>
          <w:ilvl w:val="0"/>
          <w:numId w:val="43"/>
        </w:numPr>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John Rawls, Political Liberalism 15 (Columbia University Press 2003) </w:t>
      </w:r>
    </w:p>
    <w:p w14:paraId="2CBFA841" w14:textId="77777777" w:rsidR="005839E2" w:rsidRPr="004B1477" w:rsidRDefault="005839E2" w:rsidP="0087171A">
      <w:pPr>
        <w:pStyle w:val="ListParagraph"/>
        <w:numPr>
          <w:ilvl w:val="0"/>
          <w:numId w:val="43"/>
        </w:numPr>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Pogge, Thomas Pogge. </w:t>
      </w:r>
      <w:r w:rsidR="007554D7" w:rsidRPr="004B1477">
        <w:rPr>
          <w:rFonts w:ascii="Times New Roman" w:hAnsi="Times New Roman" w:cs="Times New Roman"/>
          <w:sz w:val="24"/>
          <w:szCs w:val="24"/>
        </w:rPr>
        <w:t>World</w:t>
      </w:r>
      <w:r w:rsidRPr="004B1477">
        <w:rPr>
          <w:rFonts w:ascii="Times New Roman" w:hAnsi="Times New Roman" w:cs="Times New Roman"/>
          <w:sz w:val="24"/>
          <w:szCs w:val="24"/>
        </w:rPr>
        <w:t xml:space="preserve"> </w:t>
      </w:r>
      <w:r w:rsidR="007554D7" w:rsidRPr="004B1477">
        <w:rPr>
          <w:rFonts w:ascii="Times New Roman" w:hAnsi="Times New Roman" w:cs="Times New Roman"/>
          <w:sz w:val="24"/>
          <w:szCs w:val="24"/>
        </w:rPr>
        <w:t>Poverty</w:t>
      </w:r>
      <w:r w:rsidRPr="004B1477">
        <w:rPr>
          <w:rFonts w:ascii="Times New Roman" w:hAnsi="Times New Roman" w:cs="Times New Roman"/>
          <w:sz w:val="24"/>
          <w:szCs w:val="24"/>
        </w:rPr>
        <w:t xml:space="preserve"> and </w:t>
      </w:r>
      <w:r w:rsidR="007554D7" w:rsidRPr="004B1477">
        <w:rPr>
          <w:rFonts w:ascii="Times New Roman" w:hAnsi="Times New Roman" w:cs="Times New Roman"/>
          <w:sz w:val="24"/>
          <w:szCs w:val="24"/>
        </w:rPr>
        <w:t>Human</w:t>
      </w:r>
      <w:r w:rsidRPr="004B1477">
        <w:rPr>
          <w:rFonts w:ascii="Times New Roman" w:hAnsi="Times New Roman" w:cs="Times New Roman"/>
          <w:sz w:val="24"/>
          <w:szCs w:val="24"/>
        </w:rPr>
        <w:t xml:space="preserve"> </w:t>
      </w:r>
      <w:r w:rsidR="007554D7" w:rsidRPr="004B1477">
        <w:rPr>
          <w:rFonts w:ascii="Times New Roman" w:hAnsi="Times New Roman" w:cs="Times New Roman"/>
          <w:sz w:val="24"/>
          <w:szCs w:val="24"/>
        </w:rPr>
        <w:t>Rights</w:t>
      </w:r>
      <w:r w:rsidRPr="004B1477">
        <w:rPr>
          <w:rFonts w:ascii="Times New Roman" w:hAnsi="Times New Roman" w:cs="Times New Roman"/>
          <w:sz w:val="24"/>
          <w:szCs w:val="24"/>
        </w:rPr>
        <w:t xml:space="preserve">" thomaspogge.com. Archived from the original on 19 September 2015. </w:t>
      </w:r>
    </w:p>
    <w:p w14:paraId="4FA68FB7" w14:textId="77777777" w:rsidR="005839E2" w:rsidRPr="004B1477" w:rsidRDefault="005839E2" w:rsidP="0087171A">
      <w:pPr>
        <w:pStyle w:val="ListParagraph"/>
        <w:numPr>
          <w:ilvl w:val="0"/>
          <w:numId w:val="43"/>
        </w:numPr>
        <w:ind w:left="360" w:right="432"/>
        <w:jc w:val="both"/>
        <w:rPr>
          <w:rFonts w:ascii="Times New Roman" w:hAnsi="Times New Roman" w:cs="Times New Roman"/>
          <w:sz w:val="24"/>
          <w:szCs w:val="24"/>
        </w:rPr>
      </w:pPr>
      <w:proofErr w:type="gramStart"/>
      <w:r w:rsidRPr="004B1477">
        <w:rPr>
          <w:rFonts w:ascii="Times New Roman" w:hAnsi="Times New Roman" w:cs="Times New Roman"/>
          <w:sz w:val="24"/>
          <w:szCs w:val="24"/>
        </w:rPr>
        <w:t>O'Neill,.</w:t>
      </w:r>
      <w:proofErr w:type="gramEnd"/>
      <w:r w:rsidRPr="004B1477">
        <w:rPr>
          <w:rFonts w:ascii="Times New Roman" w:hAnsi="Times New Roman" w:cs="Times New Roman"/>
          <w:sz w:val="24"/>
          <w:szCs w:val="24"/>
        </w:rPr>
        <w:t xml:space="preserve"> Ben (16 March 2011) The Injustice of Social Justice Archived 28,-October 2014 at the </w:t>
      </w:r>
      <w:r w:rsidR="007554D7" w:rsidRPr="004B1477">
        <w:rPr>
          <w:rFonts w:ascii="Times New Roman" w:hAnsi="Times New Roman" w:cs="Times New Roman"/>
          <w:sz w:val="24"/>
          <w:szCs w:val="24"/>
        </w:rPr>
        <w:t>Way back</w:t>
      </w:r>
      <w:r w:rsidRPr="004B1477">
        <w:rPr>
          <w:rFonts w:ascii="Times New Roman" w:hAnsi="Times New Roman" w:cs="Times New Roman"/>
          <w:sz w:val="24"/>
          <w:szCs w:val="24"/>
        </w:rPr>
        <w:t xml:space="preserve"> Machine, Mises Institute </w:t>
      </w:r>
    </w:p>
    <w:p w14:paraId="43E451F9" w14:textId="77777777" w:rsidR="005839E2" w:rsidRPr="004B1477" w:rsidRDefault="005839E2" w:rsidP="0087171A">
      <w:pPr>
        <w:pStyle w:val="ListParagraph"/>
        <w:numPr>
          <w:ilvl w:val="0"/>
          <w:numId w:val="43"/>
        </w:numPr>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Anderson (Ed), Views from the </w:t>
      </w:r>
      <w:r w:rsidR="007554D7" w:rsidRPr="004B1477">
        <w:rPr>
          <w:rFonts w:ascii="Times New Roman" w:hAnsi="Times New Roman" w:cs="Times New Roman"/>
          <w:sz w:val="24"/>
          <w:szCs w:val="24"/>
        </w:rPr>
        <w:t>South: The</w:t>
      </w:r>
      <w:r w:rsidRPr="004B1477">
        <w:rPr>
          <w:rFonts w:ascii="Times New Roman" w:hAnsi="Times New Roman" w:cs="Times New Roman"/>
          <w:sz w:val="24"/>
          <w:szCs w:val="24"/>
        </w:rPr>
        <w:t xml:space="preserve"> </w:t>
      </w:r>
      <w:r w:rsidR="007554D7" w:rsidRPr="004B1477">
        <w:rPr>
          <w:rFonts w:ascii="Times New Roman" w:hAnsi="Times New Roman" w:cs="Times New Roman"/>
          <w:sz w:val="24"/>
          <w:szCs w:val="24"/>
        </w:rPr>
        <w:t>effects</w:t>
      </w:r>
      <w:r w:rsidRPr="004B1477">
        <w:rPr>
          <w:rFonts w:ascii="Times New Roman" w:hAnsi="Times New Roman" w:cs="Times New Roman"/>
          <w:sz w:val="24"/>
          <w:szCs w:val="24"/>
        </w:rPr>
        <w:t xml:space="preserve"> of globalization and the WTO on </w:t>
      </w:r>
      <w:r w:rsidR="007554D7" w:rsidRPr="004B1477">
        <w:rPr>
          <w:rFonts w:ascii="Times New Roman" w:hAnsi="Times New Roman" w:cs="Times New Roman"/>
          <w:sz w:val="24"/>
          <w:szCs w:val="24"/>
        </w:rPr>
        <w:t>third</w:t>
      </w:r>
      <w:r w:rsidRPr="004B1477">
        <w:rPr>
          <w:rFonts w:ascii="Times New Roman" w:hAnsi="Times New Roman" w:cs="Times New Roman"/>
          <w:sz w:val="24"/>
          <w:szCs w:val="24"/>
        </w:rPr>
        <w:t xml:space="preserve"> world countries (pp54-90), Chicago': Food First Books and International:</w:t>
      </w:r>
      <w:r w:rsidR="007554D7" w:rsidRPr="004B1477">
        <w:rPr>
          <w:rFonts w:ascii="Times New Roman" w:hAnsi="Times New Roman" w:cs="Times New Roman"/>
          <w:sz w:val="24"/>
          <w:szCs w:val="24"/>
        </w:rPr>
        <w:t xml:space="preserve"> F</w:t>
      </w:r>
      <w:r w:rsidRPr="004B1477">
        <w:rPr>
          <w:rFonts w:ascii="Times New Roman" w:hAnsi="Times New Roman" w:cs="Times New Roman"/>
          <w:sz w:val="24"/>
          <w:szCs w:val="24"/>
        </w:rPr>
        <w:t xml:space="preserve">orum on Globalization. </w:t>
      </w:r>
    </w:p>
    <w:p w14:paraId="292985EA" w14:textId="77777777" w:rsidR="005839E2" w:rsidRPr="004B1477" w:rsidRDefault="005839E2" w:rsidP="0087171A">
      <w:pPr>
        <w:pStyle w:val="ListParagraph"/>
        <w:numPr>
          <w:ilvl w:val="0"/>
          <w:numId w:val="43"/>
        </w:numPr>
        <w:ind w:left="360" w:right="432"/>
        <w:jc w:val="both"/>
        <w:rPr>
          <w:rFonts w:ascii="Times New Roman" w:hAnsi="Times New Roman" w:cs="Times New Roman"/>
          <w:sz w:val="24"/>
          <w:szCs w:val="24"/>
        </w:rPr>
      </w:pPr>
      <w:proofErr w:type="spellStart"/>
      <w:r w:rsidRPr="004B1477">
        <w:rPr>
          <w:rFonts w:ascii="Times New Roman" w:hAnsi="Times New Roman" w:cs="Times New Roman"/>
          <w:sz w:val="24"/>
          <w:szCs w:val="24"/>
        </w:rPr>
        <w:t>Chòmsky</w:t>
      </w:r>
      <w:proofErr w:type="spellEnd"/>
      <w:r w:rsidRPr="004B1477">
        <w:rPr>
          <w:rFonts w:ascii="Times New Roman" w:hAnsi="Times New Roman" w:cs="Times New Roman"/>
          <w:sz w:val="24"/>
          <w:szCs w:val="24"/>
        </w:rPr>
        <w:t xml:space="preserve">, N. (200), </w:t>
      </w:r>
      <w:proofErr w:type="spellStart"/>
      <w:r w:rsidRPr="004B1477">
        <w:rPr>
          <w:rFonts w:ascii="Times New Roman" w:hAnsi="Times New Roman" w:cs="Times New Roman"/>
          <w:sz w:val="24"/>
          <w:szCs w:val="24"/>
        </w:rPr>
        <w:t>Rogúe</w:t>
      </w:r>
      <w:proofErr w:type="spellEnd"/>
      <w:r w:rsidRPr="004B1477">
        <w:rPr>
          <w:rFonts w:ascii="Times New Roman" w:hAnsi="Times New Roman" w:cs="Times New Roman"/>
          <w:sz w:val="24"/>
          <w:szCs w:val="24"/>
        </w:rPr>
        <w:t xml:space="preserve"> States: The rule of force in world affairs. Ca</w:t>
      </w:r>
      <w:r w:rsidR="007554D7" w:rsidRPr="004B1477">
        <w:rPr>
          <w:rFonts w:ascii="Times New Roman" w:hAnsi="Times New Roman" w:cs="Times New Roman"/>
          <w:sz w:val="24"/>
          <w:szCs w:val="24"/>
        </w:rPr>
        <w:t>m</w:t>
      </w:r>
      <w:r w:rsidRPr="004B1477">
        <w:rPr>
          <w:rFonts w:ascii="Times New Roman" w:hAnsi="Times New Roman" w:cs="Times New Roman"/>
          <w:sz w:val="24"/>
          <w:szCs w:val="24"/>
        </w:rPr>
        <w:t xml:space="preserve">bridge, MA: South End Press, </w:t>
      </w:r>
      <w:proofErr w:type="spellStart"/>
      <w:proofErr w:type="gramStart"/>
      <w:r w:rsidRPr="004B1477">
        <w:rPr>
          <w:rFonts w:ascii="Times New Roman" w:hAnsi="Times New Roman" w:cs="Times New Roman"/>
          <w:sz w:val="24"/>
          <w:szCs w:val="24"/>
        </w:rPr>
        <w:t>Chossudovsy</w:t>
      </w:r>
      <w:proofErr w:type="spellEnd"/>
      <w:r w:rsidRPr="004B1477">
        <w:rPr>
          <w:rFonts w:ascii="Times New Roman" w:hAnsi="Times New Roman" w:cs="Times New Roman"/>
          <w:sz w:val="24"/>
          <w:szCs w:val="24"/>
        </w:rPr>
        <w:t>,:</w:t>
      </w:r>
      <w:proofErr w:type="gramEnd"/>
      <w:r w:rsidRPr="004B1477">
        <w:rPr>
          <w:rFonts w:ascii="Times New Roman" w:hAnsi="Times New Roman" w:cs="Times New Roman"/>
          <w:sz w:val="24"/>
          <w:szCs w:val="24"/>
        </w:rPr>
        <w:t xml:space="preserve"> M (1999, May), Scrape metal jacket New .Internationalist, pp 16-17.</w:t>
      </w:r>
    </w:p>
    <w:p w14:paraId="39032E49" w14:textId="77777777" w:rsidR="00BC2509" w:rsidRPr="004B1477" w:rsidRDefault="00BC2509" w:rsidP="0087171A">
      <w:pPr>
        <w:ind w:left="360" w:right="432"/>
        <w:jc w:val="both"/>
        <w:rPr>
          <w:rFonts w:ascii="Times New Roman" w:hAnsi="Times New Roman" w:cs="Times New Roman"/>
          <w:sz w:val="24"/>
          <w:szCs w:val="24"/>
        </w:rPr>
      </w:pPr>
    </w:p>
    <w:p w14:paraId="4A137CE9" w14:textId="77777777" w:rsidR="007554D7" w:rsidRPr="004B1477" w:rsidRDefault="007A0E85" w:rsidP="00A15B75">
      <w:pPr>
        <w:pStyle w:val="Heading4"/>
        <w:spacing w:before="236" w:line="242" w:lineRule="auto"/>
        <w:ind w:left="360" w:right="432" w:firstLine="578"/>
        <w:rPr>
          <w:sz w:val="24"/>
          <w:szCs w:val="24"/>
        </w:rPr>
      </w:pPr>
      <w:r w:rsidRPr="004B1477">
        <w:rPr>
          <w:sz w:val="24"/>
          <w:szCs w:val="24"/>
        </w:rPr>
        <w:lastRenderedPageBreak/>
        <w:t>PAPER-</w:t>
      </w:r>
      <w:r w:rsidR="007554D7" w:rsidRPr="004B1477">
        <w:rPr>
          <w:sz w:val="24"/>
          <w:szCs w:val="24"/>
        </w:rPr>
        <w:t xml:space="preserve"> XIV: </w:t>
      </w:r>
      <w:r w:rsidR="007554D7" w:rsidRPr="004B1477">
        <w:rPr>
          <w:w w:val="95"/>
          <w:sz w:val="24"/>
          <w:szCs w:val="24"/>
        </w:rPr>
        <w:t>DISSERTATION</w:t>
      </w:r>
    </w:p>
    <w:p w14:paraId="68ABE10A" w14:textId="77777777" w:rsidR="007554D7" w:rsidRPr="004B1477" w:rsidRDefault="007554D7" w:rsidP="0087171A">
      <w:pPr>
        <w:pStyle w:val="BodyText"/>
        <w:spacing w:before="6"/>
        <w:ind w:left="360" w:right="432"/>
        <w:jc w:val="both"/>
        <w:rPr>
          <w:rFonts w:ascii="Times New Roman" w:hAnsi="Times New Roman" w:cs="Times New Roman"/>
          <w:b/>
          <w:sz w:val="24"/>
          <w:szCs w:val="24"/>
        </w:rPr>
      </w:pPr>
    </w:p>
    <w:p w14:paraId="757880BA" w14:textId="77777777" w:rsidR="00296C66" w:rsidRDefault="00296C66" w:rsidP="0087171A">
      <w:pPr>
        <w:spacing w:line="276" w:lineRule="auto"/>
        <w:ind w:firstLine="360"/>
        <w:jc w:val="both"/>
        <w:rPr>
          <w:rFonts w:ascii="Times New Roman" w:hAnsi="Times New Roman" w:cs="Times New Roman"/>
          <w:sz w:val="24"/>
          <w:szCs w:val="24"/>
        </w:rPr>
      </w:pPr>
      <w:r w:rsidRPr="00AA7D1B">
        <w:rPr>
          <w:rFonts w:ascii="Times New Roman" w:hAnsi="Times New Roman" w:cs="Times New Roman"/>
          <w:b/>
          <w:bCs/>
          <w:sz w:val="24"/>
          <w:szCs w:val="24"/>
          <w:highlight w:val="yellow"/>
        </w:rPr>
        <w:t>Introducing the component of conducting Research Design Seminar, in third semester after finalizing the topics for LL.M Students. In Fourth Semester Progress Seminar and Pre-Submission Seminar to be conducted for every candidate in respect of the topic allotted to him/her.</w:t>
      </w:r>
      <w:r w:rsidRPr="00C8464B">
        <w:rPr>
          <w:rFonts w:ascii="Times New Roman" w:hAnsi="Times New Roman" w:cs="Times New Roman"/>
          <w:sz w:val="24"/>
          <w:szCs w:val="24"/>
          <w:highlight w:val="yellow"/>
        </w:rPr>
        <w:t xml:space="preserve"> Such Three seminars are to be conducted on the weekends during the III and IV </w:t>
      </w:r>
      <w:proofErr w:type="gramStart"/>
      <w:r w:rsidRPr="00C8464B">
        <w:rPr>
          <w:rFonts w:ascii="Times New Roman" w:hAnsi="Times New Roman" w:cs="Times New Roman"/>
          <w:sz w:val="24"/>
          <w:szCs w:val="24"/>
          <w:highlight w:val="yellow"/>
        </w:rPr>
        <w:t>semester</w:t>
      </w:r>
      <w:proofErr w:type="gramEnd"/>
      <w:r w:rsidRPr="00C8464B">
        <w:rPr>
          <w:rFonts w:ascii="Times New Roman" w:hAnsi="Times New Roman" w:cs="Times New Roman"/>
          <w:sz w:val="24"/>
          <w:szCs w:val="24"/>
          <w:highlight w:val="yellow"/>
        </w:rPr>
        <w:t xml:space="preserve">, and the teaching workload for conducting such seminars during the LL.M IV semester will be two teaching periods per week. The seminars to be conducted as condition precedents </w:t>
      </w:r>
      <w:proofErr w:type="spellStart"/>
      <w:r w:rsidRPr="00C8464B">
        <w:rPr>
          <w:rFonts w:ascii="Times New Roman" w:hAnsi="Times New Roman" w:cs="Times New Roman"/>
          <w:sz w:val="24"/>
          <w:szCs w:val="24"/>
          <w:highlight w:val="yellow"/>
        </w:rPr>
        <w:t>i.e</w:t>
      </w:r>
      <w:proofErr w:type="spellEnd"/>
      <w:r w:rsidRPr="00C8464B">
        <w:rPr>
          <w:rFonts w:ascii="Times New Roman" w:hAnsi="Times New Roman" w:cs="Times New Roman"/>
          <w:sz w:val="24"/>
          <w:szCs w:val="24"/>
          <w:highlight w:val="yellow"/>
        </w:rPr>
        <w:t xml:space="preserve"> first Research Design seminar, </w:t>
      </w:r>
      <w:r w:rsidRPr="00C8464B">
        <w:rPr>
          <w:rFonts w:ascii="Times New Roman" w:hAnsi="Times New Roman" w:cs="Times New Roman"/>
          <w:b/>
          <w:bCs/>
          <w:color w:val="FF0000"/>
          <w:sz w:val="24"/>
          <w:szCs w:val="24"/>
          <w:highlight w:val="yellow"/>
        </w:rPr>
        <w:t>once it is satisfactorily conducted</w:t>
      </w:r>
      <w:r w:rsidRPr="00C8464B">
        <w:rPr>
          <w:rFonts w:ascii="Times New Roman" w:hAnsi="Times New Roman" w:cs="Times New Roman"/>
          <w:sz w:val="24"/>
          <w:szCs w:val="24"/>
          <w:highlight w:val="yellow"/>
        </w:rPr>
        <w:t xml:space="preserve">, then followed by the progress seminar to appraise the progress of writing the thesis, and finally, the pre-submission seminar along with a plagiarism check report (with less than 25% Similarity). When the supervisor, the HOD and the Principal of the respective college sign on the dissertation, the same can be submitted to the University followed by the conduct of Viva-Voice as per the existing procedure. This change is recommended </w:t>
      </w:r>
      <w:proofErr w:type="spellStart"/>
      <w:r w:rsidRPr="00C8464B">
        <w:rPr>
          <w:rFonts w:ascii="Times New Roman" w:hAnsi="Times New Roman" w:cs="Times New Roman"/>
          <w:sz w:val="24"/>
          <w:szCs w:val="24"/>
          <w:highlight w:val="yellow"/>
        </w:rPr>
        <w:t>w.e.f</w:t>
      </w:r>
      <w:proofErr w:type="spellEnd"/>
      <w:r w:rsidRPr="00C8464B">
        <w:rPr>
          <w:rFonts w:ascii="Times New Roman" w:hAnsi="Times New Roman" w:cs="Times New Roman"/>
          <w:sz w:val="24"/>
          <w:szCs w:val="24"/>
          <w:highlight w:val="yellow"/>
        </w:rPr>
        <w:t xml:space="preserve"> the Academic Year 2024-2025 (even for those who will be submitting their dissertation during this year).</w:t>
      </w:r>
    </w:p>
    <w:p w14:paraId="2AEF49BF" w14:textId="77777777" w:rsidR="00296C66" w:rsidRDefault="00296C66" w:rsidP="0087171A">
      <w:pPr>
        <w:ind w:firstLine="360"/>
        <w:jc w:val="both"/>
        <w:rPr>
          <w:rFonts w:ascii="Times New Roman" w:hAnsi="Times New Roman" w:cs="Times New Roman"/>
          <w:sz w:val="24"/>
          <w:szCs w:val="24"/>
        </w:rPr>
      </w:pPr>
    </w:p>
    <w:p w14:paraId="38ECE6B3" w14:textId="77777777" w:rsidR="00296C66" w:rsidRPr="00C8464B" w:rsidRDefault="00296C66" w:rsidP="0087171A">
      <w:pPr>
        <w:pStyle w:val="ListParagraph"/>
        <w:numPr>
          <w:ilvl w:val="0"/>
          <w:numId w:val="48"/>
        </w:numPr>
        <w:jc w:val="both"/>
        <w:rPr>
          <w:rFonts w:asciiTheme="majorBidi" w:hAnsiTheme="majorBidi" w:cstheme="majorBidi"/>
          <w:b/>
          <w:bCs/>
          <w:sz w:val="24"/>
          <w:szCs w:val="24"/>
        </w:rPr>
      </w:pPr>
      <w:r w:rsidRPr="00C8464B">
        <w:rPr>
          <w:rFonts w:asciiTheme="majorBidi" w:hAnsiTheme="majorBidi" w:cstheme="majorBidi"/>
          <w:b/>
          <w:bCs/>
          <w:sz w:val="24"/>
          <w:szCs w:val="24"/>
        </w:rPr>
        <w:t xml:space="preserve">Note: </w:t>
      </w:r>
      <w:r>
        <w:rPr>
          <w:rFonts w:asciiTheme="majorBidi" w:hAnsiTheme="majorBidi" w:cstheme="majorBidi"/>
          <w:b/>
          <w:bCs/>
          <w:sz w:val="24"/>
          <w:szCs w:val="24"/>
        </w:rPr>
        <w:t>A</w:t>
      </w:r>
      <w:r w:rsidRPr="00C8464B">
        <w:rPr>
          <w:rFonts w:asciiTheme="majorBidi" w:hAnsiTheme="majorBidi" w:cstheme="majorBidi"/>
          <w:b/>
          <w:bCs/>
          <w:sz w:val="24"/>
          <w:szCs w:val="24"/>
        </w:rPr>
        <w:t>ll the three stages of the research to be satisfied one after the other</w:t>
      </w:r>
      <w:r>
        <w:rPr>
          <w:rFonts w:asciiTheme="majorBidi" w:hAnsiTheme="majorBidi" w:cstheme="majorBidi"/>
          <w:b/>
          <w:bCs/>
          <w:sz w:val="24"/>
          <w:szCs w:val="24"/>
        </w:rPr>
        <w:t>,</w:t>
      </w:r>
      <w:r w:rsidRPr="00C8464B">
        <w:rPr>
          <w:rFonts w:asciiTheme="majorBidi" w:hAnsiTheme="majorBidi" w:cstheme="majorBidi"/>
          <w:b/>
          <w:bCs/>
          <w:sz w:val="24"/>
          <w:szCs w:val="24"/>
        </w:rPr>
        <w:t xml:space="preserve"> finally the candidate is allowed for viva voce.</w:t>
      </w:r>
    </w:p>
    <w:p w14:paraId="05F6B0DD" w14:textId="77777777" w:rsidR="007554D7" w:rsidRDefault="007554D7" w:rsidP="0087171A">
      <w:pPr>
        <w:ind w:left="360" w:right="432"/>
        <w:jc w:val="both"/>
        <w:rPr>
          <w:rFonts w:ascii="Times New Roman" w:hAnsi="Times New Roman" w:cs="Times New Roman"/>
          <w:sz w:val="24"/>
          <w:szCs w:val="24"/>
        </w:rPr>
      </w:pPr>
    </w:p>
    <w:p w14:paraId="63EBBB2A" w14:textId="77777777" w:rsidR="00F40F72" w:rsidRDefault="00F40F72" w:rsidP="0087171A">
      <w:pPr>
        <w:ind w:left="360" w:right="432"/>
        <w:jc w:val="both"/>
        <w:rPr>
          <w:rFonts w:ascii="Times New Roman" w:hAnsi="Times New Roman" w:cs="Times New Roman"/>
          <w:sz w:val="24"/>
          <w:szCs w:val="24"/>
        </w:rPr>
      </w:pPr>
    </w:p>
    <w:p w14:paraId="2F521F9B" w14:textId="77777777" w:rsidR="00C17497" w:rsidRPr="00C17497" w:rsidRDefault="00C17497" w:rsidP="0087171A">
      <w:pPr>
        <w:pStyle w:val="ListParagraph"/>
        <w:numPr>
          <w:ilvl w:val="0"/>
          <w:numId w:val="53"/>
        </w:numPr>
        <w:ind w:right="432"/>
        <w:jc w:val="both"/>
        <w:rPr>
          <w:rFonts w:ascii="Times New Roman" w:hAnsi="Times New Roman" w:cs="Times New Roman"/>
          <w:w w:val="105"/>
          <w:sz w:val="24"/>
          <w:szCs w:val="24"/>
          <w:highlight w:val="yellow"/>
        </w:rPr>
      </w:pPr>
      <w:r w:rsidRPr="00C17497">
        <w:rPr>
          <w:rFonts w:ascii="Times New Roman" w:hAnsi="Times New Roman" w:cs="Times New Roman"/>
          <w:w w:val="105"/>
          <w:sz w:val="24"/>
          <w:szCs w:val="24"/>
          <w:highlight w:val="yellow"/>
        </w:rPr>
        <w:t>Allotment of topic in III semester</w:t>
      </w:r>
    </w:p>
    <w:p w14:paraId="7C935CC4" w14:textId="77777777" w:rsidR="00C17497" w:rsidRPr="00C17497" w:rsidRDefault="00C17497" w:rsidP="0087171A">
      <w:pPr>
        <w:pStyle w:val="ListParagraph"/>
        <w:numPr>
          <w:ilvl w:val="0"/>
          <w:numId w:val="53"/>
        </w:numPr>
        <w:ind w:right="432"/>
        <w:jc w:val="both"/>
        <w:rPr>
          <w:rFonts w:ascii="Times New Roman" w:hAnsi="Times New Roman" w:cs="Times New Roman"/>
          <w:w w:val="105"/>
          <w:sz w:val="24"/>
          <w:szCs w:val="24"/>
          <w:highlight w:val="yellow"/>
        </w:rPr>
      </w:pPr>
      <w:r w:rsidRPr="00C17497">
        <w:rPr>
          <w:rFonts w:ascii="Times New Roman" w:hAnsi="Times New Roman" w:cs="Times New Roman"/>
          <w:w w:val="105"/>
          <w:sz w:val="24"/>
          <w:szCs w:val="24"/>
          <w:highlight w:val="yellow"/>
        </w:rPr>
        <w:t>Research design in III semester</w:t>
      </w:r>
    </w:p>
    <w:p w14:paraId="3C5AB4C7" w14:textId="77777777" w:rsidR="00C17497" w:rsidRPr="00C17497" w:rsidRDefault="00C17497" w:rsidP="0087171A">
      <w:pPr>
        <w:pStyle w:val="ListParagraph"/>
        <w:numPr>
          <w:ilvl w:val="0"/>
          <w:numId w:val="53"/>
        </w:numPr>
        <w:ind w:right="432"/>
        <w:jc w:val="both"/>
        <w:rPr>
          <w:rFonts w:ascii="Times New Roman" w:hAnsi="Times New Roman" w:cs="Times New Roman"/>
          <w:w w:val="105"/>
          <w:sz w:val="24"/>
          <w:szCs w:val="24"/>
          <w:highlight w:val="yellow"/>
        </w:rPr>
      </w:pPr>
      <w:r w:rsidRPr="00C17497">
        <w:rPr>
          <w:rFonts w:ascii="Times New Roman" w:hAnsi="Times New Roman" w:cs="Times New Roman"/>
          <w:sz w:val="24"/>
          <w:szCs w:val="24"/>
          <w:highlight w:val="yellow"/>
        </w:rPr>
        <w:t>Progress Seminar in IV semester</w:t>
      </w:r>
    </w:p>
    <w:p w14:paraId="7ED60D95" w14:textId="77777777" w:rsidR="00C17497" w:rsidRPr="00C17497" w:rsidRDefault="00C17497" w:rsidP="0087171A">
      <w:pPr>
        <w:pStyle w:val="ListParagraph"/>
        <w:numPr>
          <w:ilvl w:val="0"/>
          <w:numId w:val="53"/>
        </w:numPr>
        <w:ind w:right="432"/>
        <w:jc w:val="both"/>
        <w:rPr>
          <w:rFonts w:ascii="Times New Roman" w:hAnsi="Times New Roman" w:cs="Times New Roman"/>
          <w:w w:val="105"/>
          <w:sz w:val="24"/>
          <w:szCs w:val="24"/>
          <w:highlight w:val="yellow"/>
        </w:rPr>
      </w:pPr>
      <w:r w:rsidRPr="00C17497">
        <w:rPr>
          <w:rFonts w:ascii="Times New Roman" w:hAnsi="Times New Roman" w:cs="Times New Roman"/>
          <w:sz w:val="24"/>
          <w:szCs w:val="24"/>
          <w:highlight w:val="yellow"/>
        </w:rPr>
        <w:t>Pre-Submission Seminar in IV semester</w:t>
      </w:r>
    </w:p>
    <w:p w14:paraId="657832E4" w14:textId="77777777" w:rsidR="00F40F72" w:rsidRDefault="00F40F72" w:rsidP="0087171A">
      <w:pPr>
        <w:ind w:left="360" w:right="432"/>
        <w:jc w:val="both"/>
        <w:rPr>
          <w:rFonts w:ascii="Times New Roman" w:hAnsi="Times New Roman" w:cs="Times New Roman"/>
          <w:sz w:val="24"/>
          <w:szCs w:val="24"/>
        </w:rPr>
      </w:pPr>
    </w:p>
    <w:p w14:paraId="4F453F9A" w14:textId="77777777" w:rsidR="00F40F72" w:rsidRDefault="00F40F72" w:rsidP="0087171A">
      <w:pPr>
        <w:ind w:left="360" w:right="432"/>
        <w:jc w:val="both"/>
        <w:rPr>
          <w:rFonts w:ascii="Times New Roman" w:hAnsi="Times New Roman" w:cs="Times New Roman"/>
          <w:sz w:val="24"/>
          <w:szCs w:val="24"/>
        </w:rPr>
      </w:pPr>
    </w:p>
    <w:p w14:paraId="2EA5CA91" w14:textId="77777777" w:rsidR="00F40F72" w:rsidRDefault="00F40F72" w:rsidP="0087171A">
      <w:pPr>
        <w:ind w:left="360" w:right="432"/>
        <w:jc w:val="both"/>
        <w:rPr>
          <w:rFonts w:ascii="Times New Roman" w:hAnsi="Times New Roman" w:cs="Times New Roman"/>
          <w:sz w:val="24"/>
          <w:szCs w:val="24"/>
        </w:rPr>
      </w:pPr>
    </w:p>
    <w:p w14:paraId="2958EB6D" w14:textId="77777777" w:rsidR="00F40F72" w:rsidRDefault="00F40F72" w:rsidP="0087171A">
      <w:pPr>
        <w:ind w:left="360" w:right="432"/>
        <w:jc w:val="both"/>
        <w:rPr>
          <w:rFonts w:ascii="Times New Roman" w:hAnsi="Times New Roman" w:cs="Times New Roman"/>
          <w:sz w:val="24"/>
          <w:szCs w:val="24"/>
        </w:rPr>
      </w:pPr>
    </w:p>
    <w:p w14:paraId="534C8AC4" w14:textId="77777777" w:rsidR="00F40F72" w:rsidRDefault="00F40F72" w:rsidP="0087171A">
      <w:pPr>
        <w:ind w:left="360" w:right="432"/>
        <w:jc w:val="both"/>
        <w:rPr>
          <w:rFonts w:ascii="Times New Roman" w:hAnsi="Times New Roman" w:cs="Times New Roman"/>
          <w:sz w:val="24"/>
          <w:szCs w:val="24"/>
        </w:rPr>
      </w:pPr>
    </w:p>
    <w:p w14:paraId="3A7456B2" w14:textId="77777777" w:rsidR="00F40F72" w:rsidRDefault="00F40F72" w:rsidP="0087171A">
      <w:pPr>
        <w:ind w:left="360" w:right="432"/>
        <w:jc w:val="both"/>
        <w:rPr>
          <w:rFonts w:ascii="Times New Roman" w:hAnsi="Times New Roman" w:cs="Times New Roman"/>
          <w:sz w:val="24"/>
          <w:szCs w:val="24"/>
        </w:rPr>
      </w:pPr>
    </w:p>
    <w:p w14:paraId="1C2ECE2C" w14:textId="77777777" w:rsidR="00F40F72" w:rsidRDefault="00F40F72" w:rsidP="0087171A">
      <w:pPr>
        <w:ind w:left="360" w:right="432"/>
        <w:jc w:val="both"/>
        <w:rPr>
          <w:rFonts w:ascii="Times New Roman" w:hAnsi="Times New Roman" w:cs="Times New Roman"/>
          <w:sz w:val="24"/>
          <w:szCs w:val="24"/>
        </w:rPr>
      </w:pPr>
    </w:p>
    <w:p w14:paraId="4AA829DA" w14:textId="77777777" w:rsidR="00F40F72" w:rsidRDefault="00F40F72" w:rsidP="0087171A">
      <w:pPr>
        <w:ind w:left="360" w:right="432"/>
        <w:jc w:val="both"/>
        <w:rPr>
          <w:rFonts w:ascii="Times New Roman" w:hAnsi="Times New Roman" w:cs="Times New Roman"/>
          <w:sz w:val="24"/>
          <w:szCs w:val="24"/>
        </w:rPr>
      </w:pPr>
    </w:p>
    <w:p w14:paraId="305A6F0E" w14:textId="77777777" w:rsidR="00F40F72" w:rsidRDefault="00F40F72" w:rsidP="0087171A">
      <w:pPr>
        <w:ind w:left="360" w:right="432"/>
        <w:jc w:val="both"/>
        <w:rPr>
          <w:rFonts w:ascii="Times New Roman" w:hAnsi="Times New Roman" w:cs="Times New Roman"/>
          <w:sz w:val="24"/>
          <w:szCs w:val="24"/>
        </w:rPr>
      </w:pPr>
    </w:p>
    <w:p w14:paraId="18634447" w14:textId="77777777" w:rsidR="001B7CA1" w:rsidRPr="007F2EDA" w:rsidRDefault="001B7CA1" w:rsidP="00A15B75">
      <w:pPr>
        <w:pStyle w:val="BodyText"/>
        <w:ind w:left="360" w:right="432"/>
        <w:jc w:val="center"/>
        <w:rPr>
          <w:rFonts w:ascii="Arial Black" w:hAnsi="Arial Black" w:cs="Times New Roman"/>
        </w:rPr>
      </w:pPr>
      <w:r w:rsidRPr="007F2EDA">
        <w:rPr>
          <w:rFonts w:ascii="Arial Black" w:hAnsi="Arial Black" w:cs="Times New Roman"/>
        </w:rPr>
        <w:t>********** THE END **********</w:t>
      </w:r>
    </w:p>
    <w:p w14:paraId="333F299E" w14:textId="77777777" w:rsidR="00F40F72" w:rsidRDefault="00F40F72" w:rsidP="0087171A">
      <w:pPr>
        <w:ind w:left="360" w:right="432"/>
        <w:jc w:val="both"/>
        <w:rPr>
          <w:rFonts w:ascii="Times New Roman" w:hAnsi="Times New Roman" w:cs="Times New Roman"/>
          <w:sz w:val="24"/>
          <w:szCs w:val="24"/>
        </w:rPr>
      </w:pPr>
    </w:p>
    <w:p w14:paraId="192C535D" w14:textId="77777777" w:rsidR="00F40F72" w:rsidRDefault="00F40F72" w:rsidP="0087171A">
      <w:pPr>
        <w:ind w:left="360" w:right="432"/>
        <w:jc w:val="both"/>
        <w:rPr>
          <w:rFonts w:ascii="Times New Roman" w:hAnsi="Times New Roman" w:cs="Times New Roman"/>
          <w:sz w:val="24"/>
          <w:szCs w:val="24"/>
        </w:rPr>
      </w:pPr>
    </w:p>
    <w:p w14:paraId="5486DCC4" w14:textId="77777777" w:rsidR="00F40F72" w:rsidRDefault="00F40F72" w:rsidP="0087171A">
      <w:pPr>
        <w:ind w:left="360" w:right="432"/>
        <w:jc w:val="both"/>
        <w:rPr>
          <w:rFonts w:ascii="Times New Roman" w:hAnsi="Times New Roman" w:cs="Times New Roman"/>
          <w:sz w:val="24"/>
          <w:szCs w:val="24"/>
        </w:rPr>
      </w:pPr>
    </w:p>
    <w:p w14:paraId="54D03E11" w14:textId="77777777" w:rsidR="00F40F72" w:rsidRDefault="00F40F72" w:rsidP="0087171A">
      <w:pPr>
        <w:ind w:left="360" w:right="432"/>
        <w:jc w:val="both"/>
        <w:rPr>
          <w:rFonts w:ascii="Times New Roman" w:hAnsi="Times New Roman" w:cs="Times New Roman"/>
          <w:sz w:val="24"/>
          <w:szCs w:val="24"/>
        </w:rPr>
      </w:pPr>
    </w:p>
    <w:p w14:paraId="53E9FD79" w14:textId="77777777" w:rsidR="00F40F72" w:rsidRDefault="00F40F72" w:rsidP="0087171A">
      <w:pPr>
        <w:ind w:left="360" w:right="432"/>
        <w:jc w:val="both"/>
        <w:rPr>
          <w:rFonts w:ascii="Times New Roman" w:hAnsi="Times New Roman" w:cs="Times New Roman"/>
          <w:sz w:val="24"/>
          <w:szCs w:val="24"/>
        </w:rPr>
      </w:pPr>
    </w:p>
    <w:p w14:paraId="52ADE8FE" w14:textId="77777777" w:rsidR="00F40F72" w:rsidRDefault="00F40F72" w:rsidP="0087171A">
      <w:pPr>
        <w:ind w:left="360" w:right="432"/>
        <w:jc w:val="both"/>
        <w:rPr>
          <w:rFonts w:ascii="Times New Roman" w:hAnsi="Times New Roman" w:cs="Times New Roman"/>
          <w:sz w:val="24"/>
          <w:szCs w:val="24"/>
        </w:rPr>
      </w:pPr>
    </w:p>
    <w:p w14:paraId="74D03089" w14:textId="77777777" w:rsidR="00F40F72" w:rsidRDefault="00F40F72" w:rsidP="0087171A">
      <w:pPr>
        <w:ind w:left="360" w:right="432"/>
        <w:jc w:val="both"/>
        <w:rPr>
          <w:rFonts w:ascii="Times New Roman" w:hAnsi="Times New Roman" w:cs="Times New Roman"/>
          <w:sz w:val="24"/>
          <w:szCs w:val="24"/>
        </w:rPr>
      </w:pPr>
    </w:p>
    <w:p w14:paraId="71E2F6EC" w14:textId="77777777" w:rsidR="00F40F72" w:rsidRDefault="00F40F72" w:rsidP="0087171A">
      <w:pPr>
        <w:ind w:left="360" w:right="432"/>
        <w:jc w:val="both"/>
        <w:rPr>
          <w:rFonts w:ascii="Times New Roman" w:hAnsi="Times New Roman" w:cs="Times New Roman"/>
          <w:sz w:val="24"/>
          <w:szCs w:val="24"/>
        </w:rPr>
      </w:pPr>
    </w:p>
    <w:p w14:paraId="2B279F04" w14:textId="77777777" w:rsidR="00F40F72" w:rsidRDefault="00F40F72" w:rsidP="0087171A">
      <w:pPr>
        <w:ind w:left="360" w:right="432"/>
        <w:jc w:val="both"/>
        <w:rPr>
          <w:rFonts w:ascii="Times New Roman" w:hAnsi="Times New Roman" w:cs="Times New Roman"/>
          <w:sz w:val="24"/>
          <w:szCs w:val="24"/>
        </w:rPr>
      </w:pPr>
    </w:p>
    <w:p w14:paraId="2A0C29DB" w14:textId="77777777" w:rsidR="00F40F72" w:rsidRDefault="00F40F72" w:rsidP="0087171A">
      <w:pPr>
        <w:ind w:left="360" w:right="432"/>
        <w:jc w:val="both"/>
        <w:rPr>
          <w:rFonts w:ascii="Times New Roman" w:hAnsi="Times New Roman" w:cs="Times New Roman"/>
          <w:sz w:val="24"/>
          <w:szCs w:val="24"/>
        </w:rPr>
      </w:pPr>
    </w:p>
    <w:p w14:paraId="2FAE8263" w14:textId="77777777" w:rsidR="00F40F72" w:rsidRDefault="00F40F72" w:rsidP="0087171A">
      <w:pPr>
        <w:ind w:left="360" w:right="432"/>
        <w:jc w:val="both"/>
        <w:rPr>
          <w:rFonts w:ascii="Times New Roman" w:hAnsi="Times New Roman" w:cs="Times New Roman"/>
          <w:sz w:val="24"/>
          <w:szCs w:val="24"/>
        </w:rPr>
      </w:pPr>
    </w:p>
    <w:p w14:paraId="54CCE2E9" w14:textId="77777777" w:rsidR="00F40F72" w:rsidRDefault="00F40F72" w:rsidP="0087171A">
      <w:pPr>
        <w:ind w:left="360" w:right="432"/>
        <w:jc w:val="both"/>
        <w:rPr>
          <w:rFonts w:ascii="Times New Roman" w:hAnsi="Times New Roman" w:cs="Times New Roman"/>
          <w:sz w:val="24"/>
          <w:szCs w:val="24"/>
        </w:rPr>
      </w:pPr>
    </w:p>
    <w:p w14:paraId="5329E168" w14:textId="77777777" w:rsidR="00F40F72" w:rsidRDefault="00F40F72" w:rsidP="0087171A">
      <w:pPr>
        <w:ind w:left="360" w:right="432"/>
        <w:jc w:val="both"/>
        <w:rPr>
          <w:rFonts w:ascii="Times New Roman" w:hAnsi="Times New Roman" w:cs="Times New Roman"/>
          <w:sz w:val="24"/>
          <w:szCs w:val="24"/>
        </w:rPr>
      </w:pPr>
    </w:p>
    <w:p w14:paraId="08B927AE" w14:textId="77777777" w:rsidR="00F40F72" w:rsidRDefault="00F40F72" w:rsidP="0087171A">
      <w:pPr>
        <w:ind w:left="360" w:right="432"/>
        <w:jc w:val="both"/>
        <w:rPr>
          <w:rFonts w:ascii="Times New Roman" w:hAnsi="Times New Roman" w:cs="Times New Roman"/>
          <w:sz w:val="24"/>
          <w:szCs w:val="24"/>
        </w:rPr>
      </w:pPr>
    </w:p>
    <w:p w14:paraId="4233E9F8" w14:textId="77777777" w:rsidR="00F40F72" w:rsidRDefault="00F40F72" w:rsidP="0087171A">
      <w:pPr>
        <w:ind w:left="360" w:right="432"/>
        <w:jc w:val="both"/>
        <w:rPr>
          <w:rFonts w:ascii="Times New Roman" w:hAnsi="Times New Roman" w:cs="Times New Roman"/>
          <w:sz w:val="24"/>
          <w:szCs w:val="24"/>
        </w:rPr>
      </w:pPr>
    </w:p>
    <w:p w14:paraId="5CA3ABEE" w14:textId="77777777" w:rsidR="00F40F72" w:rsidRDefault="00F40F72" w:rsidP="0087171A">
      <w:pPr>
        <w:ind w:left="360" w:right="432"/>
        <w:jc w:val="both"/>
        <w:rPr>
          <w:rFonts w:ascii="Times New Roman" w:hAnsi="Times New Roman" w:cs="Times New Roman"/>
          <w:sz w:val="24"/>
          <w:szCs w:val="24"/>
        </w:rPr>
      </w:pPr>
    </w:p>
    <w:p w14:paraId="0E07A554" w14:textId="77777777" w:rsidR="00F40F72" w:rsidRDefault="00F40F72" w:rsidP="0087171A">
      <w:pPr>
        <w:ind w:left="360" w:right="432"/>
        <w:jc w:val="both"/>
        <w:rPr>
          <w:rFonts w:ascii="Times New Roman" w:hAnsi="Times New Roman" w:cs="Times New Roman"/>
          <w:sz w:val="24"/>
          <w:szCs w:val="24"/>
        </w:rPr>
      </w:pPr>
    </w:p>
    <w:p w14:paraId="565E2F27" w14:textId="77777777" w:rsidR="00F40F72" w:rsidRDefault="00F40F72" w:rsidP="0087171A">
      <w:pPr>
        <w:ind w:left="360" w:right="432"/>
        <w:jc w:val="both"/>
        <w:rPr>
          <w:rFonts w:ascii="Times New Roman" w:hAnsi="Times New Roman" w:cs="Times New Roman"/>
          <w:sz w:val="24"/>
          <w:szCs w:val="24"/>
        </w:rPr>
      </w:pPr>
    </w:p>
    <w:p w14:paraId="7643C860" w14:textId="77777777" w:rsidR="00F40F72" w:rsidRDefault="00F40F72" w:rsidP="0087171A">
      <w:pPr>
        <w:ind w:left="360" w:right="432"/>
        <w:jc w:val="both"/>
        <w:rPr>
          <w:rFonts w:ascii="Times New Roman" w:hAnsi="Times New Roman" w:cs="Times New Roman"/>
          <w:sz w:val="24"/>
          <w:szCs w:val="24"/>
        </w:rPr>
      </w:pPr>
    </w:p>
    <w:p w14:paraId="216B0995" w14:textId="77777777" w:rsidR="00F40F72" w:rsidRDefault="00F40F72" w:rsidP="0087171A">
      <w:pPr>
        <w:ind w:left="360" w:right="432"/>
        <w:jc w:val="both"/>
        <w:rPr>
          <w:rFonts w:ascii="Times New Roman" w:hAnsi="Times New Roman" w:cs="Times New Roman"/>
          <w:sz w:val="24"/>
          <w:szCs w:val="24"/>
        </w:rPr>
      </w:pPr>
    </w:p>
    <w:p w14:paraId="225B529A" w14:textId="77777777" w:rsidR="00F40F72" w:rsidRDefault="00F40F72" w:rsidP="0087171A">
      <w:pPr>
        <w:ind w:left="360" w:right="432"/>
        <w:jc w:val="both"/>
        <w:rPr>
          <w:rFonts w:ascii="Times New Roman" w:hAnsi="Times New Roman" w:cs="Times New Roman"/>
          <w:sz w:val="24"/>
          <w:szCs w:val="24"/>
        </w:rPr>
      </w:pPr>
    </w:p>
    <w:p w14:paraId="247C9DA3" w14:textId="77777777" w:rsidR="00F40F72" w:rsidRDefault="00F40F72" w:rsidP="0087171A">
      <w:pPr>
        <w:ind w:left="360" w:right="432"/>
        <w:jc w:val="both"/>
        <w:rPr>
          <w:rFonts w:ascii="Times New Roman" w:hAnsi="Times New Roman" w:cs="Times New Roman"/>
          <w:sz w:val="24"/>
          <w:szCs w:val="24"/>
        </w:rPr>
      </w:pPr>
    </w:p>
    <w:p w14:paraId="5BB838D3" w14:textId="77777777" w:rsidR="00F40F72" w:rsidRDefault="00F40F72" w:rsidP="0087171A">
      <w:pPr>
        <w:ind w:left="360" w:right="432"/>
        <w:jc w:val="both"/>
        <w:rPr>
          <w:rFonts w:ascii="Times New Roman" w:hAnsi="Times New Roman" w:cs="Times New Roman"/>
          <w:sz w:val="24"/>
          <w:szCs w:val="24"/>
        </w:rPr>
      </w:pPr>
    </w:p>
    <w:p w14:paraId="4568E2D9" w14:textId="77777777" w:rsidR="00F40F72" w:rsidRDefault="00F40F72" w:rsidP="0087171A">
      <w:pPr>
        <w:ind w:left="360" w:right="432"/>
        <w:jc w:val="both"/>
        <w:rPr>
          <w:rFonts w:ascii="Times New Roman" w:hAnsi="Times New Roman" w:cs="Times New Roman"/>
          <w:sz w:val="24"/>
          <w:szCs w:val="24"/>
        </w:rPr>
      </w:pPr>
    </w:p>
    <w:p w14:paraId="63D383C2" w14:textId="77777777" w:rsidR="00F40F72" w:rsidRDefault="00F40F72" w:rsidP="0087171A">
      <w:pPr>
        <w:ind w:left="360" w:right="432"/>
        <w:jc w:val="both"/>
        <w:rPr>
          <w:rFonts w:ascii="Times New Roman" w:hAnsi="Times New Roman" w:cs="Times New Roman"/>
          <w:sz w:val="24"/>
          <w:szCs w:val="24"/>
        </w:rPr>
      </w:pPr>
    </w:p>
    <w:p w14:paraId="44729D04" w14:textId="77777777" w:rsidR="00F40F72" w:rsidRDefault="00F40F72" w:rsidP="0087171A">
      <w:pPr>
        <w:ind w:left="360" w:right="432"/>
        <w:jc w:val="both"/>
        <w:rPr>
          <w:rFonts w:ascii="Times New Roman" w:hAnsi="Times New Roman" w:cs="Times New Roman"/>
          <w:sz w:val="24"/>
          <w:szCs w:val="24"/>
        </w:rPr>
      </w:pPr>
    </w:p>
    <w:p w14:paraId="7BFE7FBC" w14:textId="77777777" w:rsidR="00F40F72" w:rsidRDefault="00F40F72" w:rsidP="0087171A">
      <w:pPr>
        <w:ind w:left="360" w:right="432"/>
        <w:jc w:val="both"/>
        <w:rPr>
          <w:rFonts w:ascii="Times New Roman" w:hAnsi="Times New Roman" w:cs="Times New Roman"/>
          <w:sz w:val="24"/>
          <w:szCs w:val="24"/>
        </w:rPr>
      </w:pPr>
    </w:p>
    <w:p w14:paraId="6D7754F7" w14:textId="77777777" w:rsidR="00F40F72" w:rsidRDefault="00F40F72" w:rsidP="0087171A">
      <w:pPr>
        <w:ind w:left="360" w:right="432"/>
        <w:jc w:val="both"/>
        <w:rPr>
          <w:rFonts w:ascii="Times New Roman" w:hAnsi="Times New Roman" w:cs="Times New Roman"/>
          <w:sz w:val="24"/>
          <w:szCs w:val="24"/>
        </w:rPr>
      </w:pPr>
    </w:p>
    <w:p w14:paraId="160389BC" w14:textId="77777777" w:rsidR="00F40F72" w:rsidRDefault="00F40F72" w:rsidP="0087171A">
      <w:pPr>
        <w:ind w:left="360" w:right="432"/>
        <w:jc w:val="both"/>
        <w:rPr>
          <w:rFonts w:ascii="Times New Roman" w:hAnsi="Times New Roman" w:cs="Times New Roman"/>
          <w:sz w:val="24"/>
          <w:szCs w:val="24"/>
        </w:rPr>
      </w:pPr>
    </w:p>
    <w:p w14:paraId="20C7AA78" w14:textId="77777777" w:rsidR="00F40F72" w:rsidRDefault="00F40F72" w:rsidP="0087171A">
      <w:pPr>
        <w:ind w:left="360" w:right="432"/>
        <w:jc w:val="both"/>
        <w:rPr>
          <w:rFonts w:ascii="Times New Roman" w:hAnsi="Times New Roman" w:cs="Times New Roman"/>
          <w:sz w:val="24"/>
          <w:szCs w:val="24"/>
        </w:rPr>
      </w:pPr>
    </w:p>
    <w:p w14:paraId="26E387C6" w14:textId="77777777" w:rsidR="00F40F72" w:rsidRDefault="00F40F72" w:rsidP="0087171A">
      <w:pPr>
        <w:ind w:left="360" w:right="432"/>
        <w:jc w:val="both"/>
        <w:rPr>
          <w:rFonts w:ascii="Times New Roman" w:hAnsi="Times New Roman" w:cs="Times New Roman"/>
          <w:sz w:val="24"/>
          <w:szCs w:val="24"/>
        </w:rPr>
      </w:pPr>
    </w:p>
    <w:p w14:paraId="01DC8A07" w14:textId="77777777" w:rsidR="00F40F72" w:rsidRDefault="00F40F72" w:rsidP="0087171A">
      <w:pPr>
        <w:ind w:left="360" w:right="432"/>
        <w:jc w:val="both"/>
        <w:rPr>
          <w:rFonts w:ascii="Times New Roman" w:hAnsi="Times New Roman" w:cs="Times New Roman"/>
          <w:sz w:val="24"/>
          <w:szCs w:val="24"/>
        </w:rPr>
      </w:pPr>
    </w:p>
    <w:p w14:paraId="04A7F2E2" w14:textId="77777777" w:rsidR="00F40F72" w:rsidRDefault="00F40F72" w:rsidP="0087171A">
      <w:pPr>
        <w:ind w:left="360" w:right="432"/>
        <w:jc w:val="both"/>
        <w:rPr>
          <w:rFonts w:ascii="Times New Roman" w:hAnsi="Times New Roman" w:cs="Times New Roman"/>
          <w:sz w:val="24"/>
          <w:szCs w:val="24"/>
        </w:rPr>
      </w:pPr>
    </w:p>
    <w:p w14:paraId="3A1D6E65" w14:textId="77777777" w:rsidR="00F40F72" w:rsidRDefault="00F40F72" w:rsidP="0087171A">
      <w:pPr>
        <w:ind w:left="360" w:right="432"/>
        <w:jc w:val="both"/>
        <w:rPr>
          <w:rFonts w:ascii="Times New Roman" w:hAnsi="Times New Roman" w:cs="Times New Roman"/>
          <w:sz w:val="24"/>
          <w:szCs w:val="24"/>
        </w:rPr>
      </w:pPr>
    </w:p>
    <w:p w14:paraId="1620DC32" w14:textId="77777777" w:rsidR="00F40F72" w:rsidRDefault="00F40F72" w:rsidP="0087171A">
      <w:pPr>
        <w:ind w:left="360" w:right="432"/>
        <w:jc w:val="both"/>
        <w:rPr>
          <w:rFonts w:ascii="Times New Roman" w:hAnsi="Times New Roman" w:cs="Times New Roman"/>
          <w:sz w:val="24"/>
          <w:szCs w:val="24"/>
        </w:rPr>
      </w:pPr>
    </w:p>
    <w:p w14:paraId="05AC279C" w14:textId="77777777" w:rsidR="00F40F72" w:rsidRDefault="00F40F72" w:rsidP="0087171A">
      <w:pPr>
        <w:ind w:left="360" w:right="432"/>
        <w:jc w:val="both"/>
        <w:rPr>
          <w:rFonts w:ascii="Times New Roman" w:hAnsi="Times New Roman" w:cs="Times New Roman"/>
          <w:sz w:val="24"/>
          <w:szCs w:val="24"/>
        </w:rPr>
      </w:pPr>
    </w:p>
    <w:p w14:paraId="38783D0D" w14:textId="77777777" w:rsidR="00F40F72" w:rsidRDefault="00F40F72" w:rsidP="0087171A">
      <w:pPr>
        <w:ind w:left="360" w:right="432"/>
        <w:jc w:val="both"/>
        <w:rPr>
          <w:rFonts w:ascii="Times New Roman" w:hAnsi="Times New Roman" w:cs="Times New Roman"/>
          <w:sz w:val="24"/>
          <w:szCs w:val="24"/>
        </w:rPr>
      </w:pPr>
    </w:p>
    <w:p w14:paraId="77CAEA18" w14:textId="77777777" w:rsidR="00F40F72" w:rsidRDefault="00F40F72" w:rsidP="0087171A">
      <w:pPr>
        <w:ind w:left="360" w:right="432"/>
        <w:jc w:val="both"/>
        <w:rPr>
          <w:rFonts w:ascii="Times New Roman" w:hAnsi="Times New Roman" w:cs="Times New Roman"/>
          <w:sz w:val="24"/>
          <w:szCs w:val="24"/>
        </w:rPr>
      </w:pPr>
    </w:p>
    <w:p w14:paraId="3E839AC6" w14:textId="77777777" w:rsidR="00F40F72" w:rsidRDefault="00F40F72" w:rsidP="0087171A">
      <w:pPr>
        <w:ind w:left="360" w:right="432"/>
        <w:jc w:val="both"/>
        <w:rPr>
          <w:rFonts w:ascii="Times New Roman" w:hAnsi="Times New Roman" w:cs="Times New Roman"/>
          <w:sz w:val="24"/>
          <w:szCs w:val="24"/>
        </w:rPr>
      </w:pPr>
    </w:p>
    <w:p w14:paraId="59D561BD" w14:textId="77777777" w:rsidR="00F40F72" w:rsidRDefault="00F40F72" w:rsidP="0087171A">
      <w:pPr>
        <w:ind w:left="360" w:right="432"/>
        <w:jc w:val="both"/>
        <w:rPr>
          <w:rFonts w:ascii="Times New Roman" w:hAnsi="Times New Roman" w:cs="Times New Roman"/>
          <w:sz w:val="24"/>
          <w:szCs w:val="24"/>
        </w:rPr>
      </w:pPr>
    </w:p>
    <w:p w14:paraId="6A137842" w14:textId="77777777" w:rsidR="00F40F72" w:rsidRDefault="00F40F72" w:rsidP="0087171A">
      <w:pPr>
        <w:ind w:left="360" w:right="432"/>
        <w:jc w:val="both"/>
        <w:rPr>
          <w:rFonts w:ascii="Times New Roman" w:hAnsi="Times New Roman" w:cs="Times New Roman"/>
          <w:sz w:val="24"/>
          <w:szCs w:val="24"/>
        </w:rPr>
      </w:pPr>
    </w:p>
    <w:p w14:paraId="07F96BB3" w14:textId="77777777" w:rsidR="00F40F72" w:rsidRDefault="00F40F72" w:rsidP="0087171A">
      <w:pPr>
        <w:ind w:left="360" w:right="432"/>
        <w:jc w:val="both"/>
        <w:rPr>
          <w:rFonts w:ascii="Times New Roman" w:hAnsi="Times New Roman" w:cs="Times New Roman"/>
          <w:sz w:val="24"/>
          <w:szCs w:val="24"/>
        </w:rPr>
      </w:pPr>
    </w:p>
    <w:p w14:paraId="06A55ED7" w14:textId="77777777" w:rsidR="00F40F72" w:rsidRDefault="00F40F72" w:rsidP="0087171A">
      <w:pPr>
        <w:ind w:left="360" w:right="432"/>
        <w:jc w:val="both"/>
        <w:rPr>
          <w:rFonts w:ascii="Times New Roman" w:hAnsi="Times New Roman" w:cs="Times New Roman"/>
          <w:sz w:val="24"/>
          <w:szCs w:val="24"/>
        </w:rPr>
      </w:pPr>
    </w:p>
    <w:p w14:paraId="1134030C" w14:textId="77777777" w:rsidR="00F40F72" w:rsidRDefault="00F40F72" w:rsidP="0087171A">
      <w:pPr>
        <w:ind w:left="360" w:right="432"/>
        <w:jc w:val="both"/>
        <w:rPr>
          <w:rFonts w:ascii="Times New Roman" w:hAnsi="Times New Roman" w:cs="Times New Roman"/>
          <w:sz w:val="24"/>
          <w:szCs w:val="24"/>
        </w:rPr>
      </w:pPr>
    </w:p>
    <w:p w14:paraId="1365ABE5" w14:textId="77777777" w:rsidR="00F40F72" w:rsidRDefault="00F40F72" w:rsidP="0087171A">
      <w:pPr>
        <w:ind w:left="360" w:right="432"/>
        <w:jc w:val="both"/>
        <w:rPr>
          <w:rFonts w:ascii="Times New Roman" w:hAnsi="Times New Roman" w:cs="Times New Roman"/>
          <w:sz w:val="24"/>
          <w:szCs w:val="24"/>
        </w:rPr>
      </w:pPr>
    </w:p>
    <w:p w14:paraId="3E801D13" w14:textId="77777777" w:rsidR="00F40F72" w:rsidRDefault="00F40F72" w:rsidP="0087171A">
      <w:pPr>
        <w:ind w:left="360" w:right="432"/>
        <w:jc w:val="both"/>
        <w:rPr>
          <w:rFonts w:ascii="Times New Roman" w:hAnsi="Times New Roman" w:cs="Times New Roman"/>
          <w:sz w:val="24"/>
          <w:szCs w:val="24"/>
        </w:rPr>
      </w:pPr>
    </w:p>
    <w:p w14:paraId="53E8342C" w14:textId="77777777" w:rsidR="00F40F72" w:rsidRDefault="00F40F72" w:rsidP="0087171A">
      <w:pPr>
        <w:ind w:left="360" w:right="432"/>
        <w:jc w:val="both"/>
        <w:rPr>
          <w:rFonts w:ascii="Times New Roman" w:hAnsi="Times New Roman" w:cs="Times New Roman"/>
          <w:sz w:val="24"/>
          <w:szCs w:val="24"/>
        </w:rPr>
      </w:pPr>
    </w:p>
    <w:p w14:paraId="0E2666C3" w14:textId="77777777" w:rsidR="00F40F72" w:rsidRDefault="00F40F72" w:rsidP="0087171A">
      <w:pPr>
        <w:ind w:left="360" w:right="432"/>
        <w:jc w:val="both"/>
        <w:rPr>
          <w:rFonts w:ascii="Times New Roman" w:hAnsi="Times New Roman" w:cs="Times New Roman"/>
          <w:sz w:val="24"/>
          <w:szCs w:val="24"/>
        </w:rPr>
      </w:pPr>
    </w:p>
    <w:p w14:paraId="7240F418" w14:textId="77777777" w:rsidR="00F40F72" w:rsidRDefault="00F40F72" w:rsidP="0087171A">
      <w:pPr>
        <w:ind w:left="360" w:right="432"/>
        <w:jc w:val="both"/>
        <w:rPr>
          <w:rFonts w:ascii="Times New Roman" w:hAnsi="Times New Roman" w:cs="Times New Roman"/>
          <w:sz w:val="24"/>
          <w:szCs w:val="24"/>
        </w:rPr>
      </w:pPr>
    </w:p>
    <w:p w14:paraId="40E131D5" w14:textId="77777777" w:rsidR="00F40F72" w:rsidRDefault="00F40F72" w:rsidP="0087171A">
      <w:pPr>
        <w:ind w:left="360" w:right="432"/>
        <w:jc w:val="both"/>
        <w:rPr>
          <w:rFonts w:ascii="Times New Roman" w:hAnsi="Times New Roman" w:cs="Times New Roman"/>
          <w:sz w:val="24"/>
          <w:szCs w:val="24"/>
        </w:rPr>
      </w:pPr>
    </w:p>
    <w:p w14:paraId="1A418EA0" w14:textId="77777777" w:rsidR="00F40F72" w:rsidRDefault="00F40F72" w:rsidP="0087171A">
      <w:pPr>
        <w:ind w:left="360" w:right="432"/>
        <w:jc w:val="both"/>
        <w:rPr>
          <w:rFonts w:ascii="Times New Roman" w:hAnsi="Times New Roman" w:cs="Times New Roman"/>
          <w:sz w:val="24"/>
          <w:szCs w:val="24"/>
        </w:rPr>
      </w:pPr>
    </w:p>
    <w:p w14:paraId="60094639" w14:textId="77777777" w:rsidR="00F40F72" w:rsidRDefault="00F40F72" w:rsidP="0087171A">
      <w:pPr>
        <w:ind w:left="360" w:right="432"/>
        <w:jc w:val="both"/>
        <w:rPr>
          <w:rFonts w:ascii="Times New Roman" w:hAnsi="Times New Roman" w:cs="Times New Roman"/>
          <w:sz w:val="24"/>
          <w:szCs w:val="24"/>
        </w:rPr>
      </w:pPr>
    </w:p>
    <w:p w14:paraId="5ED7D817" w14:textId="77777777" w:rsidR="00F40F72" w:rsidRDefault="00F40F72" w:rsidP="0087171A">
      <w:pPr>
        <w:ind w:left="360" w:right="432"/>
        <w:jc w:val="both"/>
        <w:rPr>
          <w:rFonts w:ascii="Times New Roman" w:hAnsi="Times New Roman" w:cs="Times New Roman"/>
          <w:sz w:val="24"/>
          <w:szCs w:val="24"/>
        </w:rPr>
      </w:pPr>
    </w:p>
    <w:p w14:paraId="1989CCF7" w14:textId="77777777" w:rsidR="00F40F72" w:rsidRDefault="00F40F72" w:rsidP="0087171A">
      <w:pPr>
        <w:ind w:left="360" w:right="432"/>
        <w:jc w:val="both"/>
        <w:rPr>
          <w:rFonts w:ascii="Times New Roman" w:hAnsi="Times New Roman" w:cs="Times New Roman"/>
          <w:sz w:val="24"/>
          <w:szCs w:val="24"/>
        </w:rPr>
      </w:pPr>
    </w:p>
    <w:p w14:paraId="5688D4B4" w14:textId="77777777" w:rsidR="00F40F72" w:rsidRDefault="00F40F72" w:rsidP="0087171A">
      <w:pPr>
        <w:ind w:left="360" w:right="432"/>
        <w:jc w:val="both"/>
        <w:rPr>
          <w:rFonts w:ascii="Times New Roman" w:hAnsi="Times New Roman" w:cs="Times New Roman"/>
          <w:sz w:val="24"/>
          <w:szCs w:val="24"/>
        </w:rPr>
      </w:pPr>
    </w:p>
    <w:p w14:paraId="5A54E757" w14:textId="77777777" w:rsidR="00F40F72" w:rsidRDefault="00F40F72" w:rsidP="0087171A">
      <w:pPr>
        <w:ind w:left="360" w:right="432"/>
        <w:jc w:val="both"/>
        <w:rPr>
          <w:rFonts w:ascii="Times New Roman" w:hAnsi="Times New Roman" w:cs="Times New Roman"/>
          <w:sz w:val="24"/>
          <w:szCs w:val="24"/>
        </w:rPr>
      </w:pPr>
    </w:p>
    <w:p w14:paraId="063BC84E" w14:textId="77777777" w:rsidR="00F40F72" w:rsidRDefault="00F40F72" w:rsidP="0087171A">
      <w:pPr>
        <w:ind w:left="360" w:right="432"/>
        <w:jc w:val="both"/>
        <w:rPr>
          <w:rFonts w:ascii="Times New Roman" w:hAnsi="Times New Roman" w:cs="Times New Roman"/>
          <w:sz w:val="24"/>
          <w:szCs w:val="24"/>
        </w:rPr>
      </w:pPr>
    </w:p>
    <w:p w14:paraId="3E8007B1" w14:textId="77777777" w:rsidR="00F40F72" w:rsidRDefault="00F40F72" w:rsidP="0087171A">
      <w:pPr>
        <w:ind w:left="360" w:right="432"/>
        <w:jc w:val="both"/>
        <w:rPr>
          <w:rFonts w:ascii="Times New Roman" w:hAnsi="Times New Roman" w:cs="Times New Roman"/>
          <w:sz w:val="24"/>
          <w:szCs w:val="24"/>
        </w:rPr>
      </w:pPr>
    </w:p>
    <w:p w14:paraId="50B3E359" w14:textId="77777777" w:rsidR="00F40F72" w:rsidRDefault="00F40F72" w:rsidP="0087171A">
      <w:pPr>
        <w:ind w:left="360" w:right="432"/>
        <w:jc w:val="both"/>
        <w:rPr>
          <w:rFonts w:ascii="Times New Roman" w:hAnsi="Times New Roman" w:cs="Times New Roman"/>
          <w:sz w:val="24"/>
          <w:szCs w:val="24"/>
        </w:rPr>
      </w:pPr>
    </w:p>
    <w:p w14:paraId="2025A334" w14:textId="77777777" w:rsidR="00F40F72" w:rsidRDefault="00F40F72" w:rsidP="0087171A">
      <w:pPr>
        <w:ind w:left="360" w:right="432"/>
        <w:jc w:val="both"/>
        <w:rPr>
          <w:rFonts w:ascii="Times New Roman" w:hAnsi="Times New Roman" w:cs="Times New Roman"/>
          <w:sz w:val="24"/>
          <w:szCs w:val="24"/>
        </w:rPr>
      </w:pPr>
    </w:p>
    <w:p w14:paraId="5EF2BB82" w14:textId="77777777" w:rsidR="00F40F72" w:rsidRDefault="00F40F72" w:rsidP="0087171A">
      <w:pPr>
        <w:ind w:left="360" w:right="432"/>
        <w:jc w:val="both"/>
        <w:rPr>
          <w:rFonts w:ascii="Times New Roman" w:hAnsi="Times New Roman" w:cs="Times New Roman"/>
          <w:sz w:val="24"/>
          <w:szCs w:val="24"/>
        </w:rPr>
      </w:pPr>
    </w:p>
    <w:p w14:paraId="21105E38" w14:textId="77777777" w:rsidR="00F40F72" w:rsidRDefault="00F40F72" w:rsidP="0087171A">
      <w:pPr>
        <w:ind w:left="360" w:right="432"/>
        <w:jc w:val="both"/>
        <w:rPr>
          <w:rFonts w:ascii="Times New Roman" w:hAnsi="Times New Roman" w:cs="Times New Roman"/>
          <w:sz w:val="24"/>
          <w:szCs w:val="24"/>
        </w:rPr>
      </w:pPr>
    </w:p>
    <w:p w14:paraId="534C55E1" w14:textId="77777777" w:rsidR="00A15B75" w:rsidRDefault="00A15B75" w:rsidP="0087171A">
      <w:pPr>
        <w:ind w:left="360" w:right="432"/>
        <w:jc w:val="both"/>
        <w:rPr>
          <w:rFonts w:ascii="Times New Roman" w:hAnsi="Times New Roman" w:cs="Times New Roman"/>
          <w:sz w:val="24"/>
          <w:szCs w:val="24"/>
        </w:rPr>
      </w:pPr>
    </w:p>
    <w:p w14:paraId="14BBA17B" w14:textId="77777777" w:rsidR="00A15B75" w:rsidRDefault="00A15B75" w:rsidP="0087171A">
      <w:pPr>
        <w:ind w:left="360" w:right="432"/>
        <w:jc w:val="both"/>
        <w:rPr>
          <w:rFonts w:ascii="Times New Roman" w:hAnsi="Times New Roman" w:cs="Times New Roman"/>
          <w:sz w:val="24"/>
          <w:szCs w:val="24"/>
        </w:rPr>
      </w:pPr>
    </w:p>
    <w:p w14:paraId="0BFB44B7" w14:textId="77777777" w:rsidR="00F40F72" w:rsidRDefault="00F40F72" w:rsidP="0087171A">
      <w:pPr>
        <w:ind w:left="360" w:right="432"/>
        <w:jc w:val="both"/>
        <w:rPr>
          <w:rFonts w:ascii="Times New Roman" w:hAnsi="Times New Roman" w:cs="Times New Roman"/>
          <w:sz w:val="24"/>
          <w:szCs w:val="24"/>
        </w:rPr>
      </w:pPr>
    </w:p>
    <w:p w14:paraId="4187E710" w14:textId="77777777" w:rsidR="00F40F72" w:rsidRPr="004B1477" w:rsidRDefault="00F40F72" w:rsidP="00A15B75">
      <w:pPr>
        <w:pStyle w:val="BodyText"/>
        <w:ind w:left="360" w:right="432"/>
        <w:jc w:val="center"/>
        <w:rPr>
          <w:rFonts w:ascii="Times New Roman" w:hAnsi="Times New Roman" w:cs="Times New Roman"/>
          <w:b/>
          <w:sz w:val="24"/>
          <w:szCs w:val="24"/>
        </w:rPr>
      </w:pPr>
      <w:r w:rsidRPr="004B1477">
        <w:rPr>
          <w:rFonts w:ascii="Times New Roman" w:hAnsi="Times New Roman" w:cs="Times New Roman"/>
          <w:b/>
          <w:sz w:val="24"/>
          <w:szCs w:val="24"/>
        </w:rPr>
        <w:lastRenderedPageBreak/>
        <w:t>SEMESTER-III</w:t>
      </w:r>
    </w:p>
    <w:p w14:paraId="15B82EB3" w14:textId="77777777" w:rsidR="00F40F72" w:rsidRPr="004B1477" w:rsidRDefault="00F40F72" w:rsidP="00A15B75">
      <w:pPr>
        <w:pStyle w:val="Heading5"/>
        <w:ind w:left="360" w:right="432"/>
        <w:jc w:val="center"/>
        <w:rPr>
          <w:rFonts w:ascii="Times New Roman" w:hAnsi="Times New Roman" w:cs="Times New Roman"/>
          <w:b/>
          <w:color w:val="auto"/>
          <w:sz w:val="24"/>
          <w:szCs w:val="24"/>
        </w:rPr>
      </w:pPr>
      <w:r w:rsidRPr="004B1477">
        <w:rPr>
          <w:rFonts w:ascii="Times New Roman" w:hAnsi="Times New Roman" w:cs="Times New Roman"/>
          <w:b/>
          <w:color w:val="auto"/>
          <w:sz w:val="24"/>
          <w:szCs w:val="24"/>
        </w:rPr>
        <w:t>BRANCH-III- INTERNATIONA LAW</w:t>
      </w:r>
    </w:p>
    <w:p w14:paraId="55E4535B" w14:textId="7D2E974A" w:rsidR="00F40F72" w:rsidRPr="004B1477" w:rsidRDefault="00F40F72" w:rsidP="00A15B75">
      <w:pPr>
        <w:pStyle w:val="Heading5"/>
        <w:ind w:left="360" w:right="432"/>
        <w:jc w:val="center"/>
        <w:rPr>
          <w:rFonts w:ascii="Times New Roman" w:hAnsi="Times New Roman" w:cs="Times New Roman"/>
          <w:color w:val="auto"/>
          <w:sz w:val="24"/>
          <w:szCs w:val="24"/>
        </w:rPr>
      </w:pPr>
    </w:p>
    <w:p w14:paraId="335EAB18" w14:textId="77777777" w:rsidR="00F40F72" w:rsidRPr="004B1477" w:rsidRDefault="00F40F72" w:rsidP="00A15B75">
      <w:pPr>
        <w:pStyle w:val="Heading5"/>
        <w:ind w:left="360" w:right="432"/>
        <w:jc w:val="center"/>
        <w:rPr>
          <w:rFonts w:ascii="Times New Roman" w:hAnsi="Times New Roman" w:cs="Times New Roman"/>
          <w:b/>
          <w:color w:val="auto"/>
          <w:sz w:val="24"/>
          <w:szCs w:val="24"/>
        </w:rPr>
      </w:pPr>
      <w:r w:rsidRPr="004B1477">
        <w:rPr>
          <w:rFonts w:ascii="Times New Roman" w:hAnsi="Times New Roman" w:cs="Times New Roman"/>
          <w:b/>
          <w:color w:val="auto"/>
          <w:sz w:val="24"/>
          <w:szCs w:val="24"/>
        </w:rPr>
        <w:t>PAPER-IX-INTERNATIONAL LAW AND CONTEMPORARY ISSUES</w:t>
      </w:r>
    </w:p>
    <w:p w14:paraId="51D673CF" w14:textId="77777777" w:rsidR="00F40F72" w:rsidRPr="004B1477" w:rsidRDefault="00F40F72" w:rsidP="00A15B75">
      <w:pPr>
        <w:ind w:left="360" w:right="432"/>
        <w:jc w:val="center"/>
        <w:rPr>
          <w:rFonts w:ascii="Times New Roman" w:hAnsi="Times New Roman" w:cs="Times New Roman"/>
          <w:sz w:val="24"/>
          <w:szCs w:val="24"/>
        </w:rPr>
      </w:pPr>
    </w:p>
    <w:p w14:paraId="2B25BFF7" w14:textId="77777777" w:rsidR="00F40F72" w:rsidRPr="004B1477" w:rsidRDefault="00F40F72" w:rsidP="0087171A">
      <w:pPr>
        <w:ind w:left="360" w:right="432"/>
        <w:jc w:val="both"/>
        <w:rPr>
          <w:rFonts w:ascii="Times New Roman" w:hAnsi="Times New Roman" w:cs="Times New Roman"/>
          <w:sz w:val="24"/>
          <w:szCs w:val="24"/>
        </w:rPr>
      </w:pPr>
    </w:p>
    <w:p w14:paraId="6242328E" w14:textId="77777777" w:rsidR="00F40F72" w:rsidRPr="004B1477" w:rsidRDefault="00F40F72" w:rsidP="0087171A">
      <w:pPr>
        <w:tabs>
          <w:tab w:val="left" w:pos="312"/>
        </w:tabs>
        <w:ind w:left="360" w:right="432"/>
        <w:jc w:val="both"/>
        <w:rPr>
          <w:rFonts w:ascii="Times New Roman" w:hAnsi="Times New Roman" w:cs="Times New Roman"/>
          <w:b/>
          <w:sz w:val="24"/>
          <w:szCs w:val="24"/>
        </w:rPr>
      </w:pPr>
      <w:r w:rsidRPr="004B1477">
        <w:rPr>
          <w:rFonts w:ascii="Times New Roman" w:hAnsi="Times New Roman" w:cs="Times New Roman"/>
          <w:b/>
          <w:sz w:val="24"/>
          <w:szCs w:val="24"/>
        </w:rPr>
        <w:t>UNIT-I</w:t>
      </w:r>
    </w:p>
    <w:p w14:paraId="209A6AE6" w14:textId="77777777" w:rsidR="00F40F72" w:rsidRPr="004B1477" w:rsidRDefault="00F40F72" w:rsidP="0087171A">
      <w:pPr>
        <w:tabs>
          <w:tab w:val="left" w:pos="312"/>
        </w:tabs>
        <w:ind w:left="360" w:right="432"/>
        <w:jc w:val="both"/>
        <w:rPr>
          <w:rFonts w:ascii="Times New Roman" w:hAnsi="Times New Roman" w:cs="Times New Roman"/>
          <w:sz w:val="24"/>
          <w:szCs w:val="24"/>
        </w:rPr>
      </w:pPr>
      <w:r w:rsidRPr="004B1477">
        <w:rPr>
          <w:rFonts w:ascii="Times New Roman" w:hAnsi="Times New Roman" w:cs="Times New Roman"/>
          <w:sz w:val="24"/>
          <w:szCs w:val="24"/>
        </w:rPr>
        <w:t>Expanding scope of International Law and its changing dimensions and nature-influence of third world countries on the growth and nature of international law- absolute sovereignty to limited sovereignty and world Governance -Role of the United Nations organization in shaping international law.</w:t>
      </w:r>
    </w:p>
    <w:p w14:paraId="5F03AFF3" w14:textId="77777777" w:rsidR="00F40F72" w:rsidRPr="004B1477" w:rsidRDefault="00F40F72" w:rsidP="0087171A">
      <w:pPr>
        <w:tabs>
          <w:tab w:val="left" w:pos="312"/>
        </w:tabs>
        <w:ind w:left="360" w:right="432"/>
        <w:jc w:val="both"/>
        <w:rPr>
          <w:rFonts w:ascii="Times New Roman" w:hAnsi="Times New Roman" w:cs="Times New Roman"/>
          <w:sz w:val="24"/>
          <w:szCs w:val="24"/>
        </w:rPr>
      </w:pPr>
    </w:p>
    <w:p w14:paraId="2B81F889" w14:textId="77777777" w:rsidR="00F40F72" w:rsidRPr="004B1477" w:rsidRDefault="00F40F72" w:rsidP="0087171A">
      <w:pPr>
        <w:tabs>
          <w:tab w:val="left" w:pos="312"/>
        </w:tabs>
        <w:ind w:left="360" w:right="432"/>
        <w:jc w:val="both"/>
        <w:rPr>
          <w:rFonts w:ascii="Times New Roman" w:hAnsi="Times New Roman" w:cs="Times New Roman"/>
          <w:b/>
          <w:sz w:val="24"/>
          <w:szCs w:val="24"/>
        </w:rPr>
      </w:pPr>
      <w:r w:rsidRPr="004B1477">
        <w:rPr>
          <w:rFonts w:ascii="Times New Roman" w:hAnsi="Times New Roman" w:cs="Times New Roman"/>
          <w:b/>
          <w:sz w:val="24"/>
          <w:szCs w:val="24"/>
        </w:rPr>
        <w:t>UNIT-II</w:t>
      </w:r>
    </w:p>
    <w:p w14:paraId="342871E4" w14:textId="77777777" w:rsidR="00F40F72" w:rsidRPr="004B1477" w:rsidRDefault="00F40F72" w:rsidP="0087171A">
      <w:pPr>
        <w:tabs>
          <w:tab w:val="left" w:pos="312"/>
        </w:tabs>
        <w:ind w:left="360" w:right="432"/>
        <w:jc w:val="both"/>
        <w:rPr>
          <w:rFonts w:ascii="Times New Roman" w:hAnsi="Times New Roman" w:cs="Times New Roman"/>
          <w:sz w:val="24"/>
          <w:szCs w:val="24"/>
        </w:rPr>
      </w:pPr>
      <w:r w:rsidRPr="004B1477">
        <w:rPr>
          <w:rFonts w:ascii="Times New Roman" w:hAnsi="Times New Roman" w:cs="Times New Roman"/>
          <w:sz w:val="24"/>
          <w:szCs w:val="24"/>
        </w:rPr>
        <w:t>Sustainable development -The context of U.N commission on Environment and development, our common future the Report of the commission, proposed legal principles for environment protection and sustainable development. State acceptance and practice and critique</w:t>
      </w:r>
    </w:p>
    <w:p w14:paraId="0EA614AB" w14:textId="77777777" w:rsidR="00F40F72" w:rsidRPr="004B1477" w:rsidRDefault="00F40F72" w:rsidP="0087171A">
      <w:pPr>
        <w:tabs>
          <w:tab w:val="left" w:pos="312"/>
        </w:tabs>
        <w:ind w:left="360" w:right="432"/>
        <w:jc w:val="both"/>
        <w:rPr>
          <w:rFonts w:ascii="Times New Roman" w:hAnsi="Times New Roman" w:cs="Times New Roman"/>
          <w:sz w:val="24"/>
          <w:szCs w:val="24"/>
        </w:rPr>
      </w:pPr>
    </w:p>
    <w:p w14:paraId="1473999F" w14:textId="77777777" w:rsidR="00F40F72" w:rsidRPr="004B1477" w:rsidRDefault="00F40F72" w:rsidP="0087171A">
      <w:pPr>
        <w:tabs>
          <w:tab w:val="left" w:pos="312"/>
        </w:tabs>
        <w:ind w:left="360" w:right="432"/>
        <w:jc w:val="both"/>
        <w:rPr>
          <w:rFonts w:ascii="Times New Roman" w:hAnsi="Times New Roman" w:cs="Times New Roman"/>
          <w:b/>
          <w:sz w:val="24"/>
          <w:szCs w:val="24"/>
        </w:rPr>
      </w:pPr>
      <w:r w:rsidRPr="004B1477">
        <w:rPr>
          <w:rFonts w:ascii="Times New Roman" w:hAnsi="Times New Roman" w:cs="Times New Roman"/>
          <w:b/>
          <w:sz w:val="24"/>
          <w:szCs w:val="24"/>
        </w:rPr>
        <w:t>UNIT-III</w:t>
      </w:r>
    </w:p>
    <w:p w14:paraId="31D936C3" w14:textId="77777777" w:rsidR="00F40F72" w:rsidRPr="004B1477" w:rsidRDefault="00F40F72" w:rsidP="0087171A">
      <w:pPr>
        <w:tabs>
          <w:tab w:val="left" w:pos="312"/>
        </w:tabs>
        <w:ind w:left="360" w:right="432"/>
        <w:jc w:val="both"/>
        <w:rPr>
          <w:rFonts w:ascii="Times New Roman" w:hAnsi="Times New Roman" w:cs="Times New Roman"/>
          <w:sz w:val="24"/>
          <w:szCs w:val="24"/>
        </w:rPr>
      </w:pPr>
      <w:r w:rsidRPr="004B1477">
        <w:rPr>
          <w:rFonts w:ascii="Times New Roman" w:hAnsi="Times New Roman" w:cs="Times New Roman"/>
          <w:sz w:val="24"/>
          <w:szCs w:val="24"/>
        </w:rPr>
        <w:t>Threats to International Peace, Peace Strategies and -Hijacking-Terrorism-science and technology for peace and violence-jurisdictional problems-organized crimes -nuclear technology- NPT, PTBT, CTBT, International regulations of Biological and chemical weapons, weapons of mass destruction.</w:t>
      </w:r>
    </w:p>
    <w:p w14:paraId="7516B40C" w14:textId="77777777" w:rsidR="00F40F72" w:rsidRPr="004B1477" w:rsidRDefault="00F40F72" w:rsidP="0087171A">
      <w:pPr>
        <w:tabs>
          <w:tab w:val="left" w:pos="312"/>
        </w:tabs>
        <w:ind w:left="360" w:right="432"/>
        <w:jc w:val="both"/>
        <w:rPr>
          <w:rFonts w:ascii="Times New Roman" w:hAnsi="Times New Roman" w:cs="Times New Roman"/>
          <w:sz w:val="24"/>
          <w:szCs w:val="24"/>
        </w:rPr>
      </w:pPr>
    </w:p>
    <w:p w14:paraId="03062F11" w14:textId="77777777" w:rsidR="00F40F72" w:rsidRPr="004B1477" w:rsidRDefault="00F40F72" w:rsidP="0087171A">
      <w:pPr>
        <w:tabs>
          <w:tab w:val="left" w:pos="312"/>
        </w:tabs>
        <w:ind w:left="360" w:right="432"/>
        <w:jc w:val="both"/>
        <w:rPr>
          <w:rFonts w:ascii="Times New Roman" w:hAnsi="Times New Roman" w:cs="Times New Roman"/>
          <w:b/>
          <w:sz w:val="24"/>
          <w:szCs w:val="24"/>
        </w:rPr>
      </w:pPr>
      <w:r w:rsidRPr="004B1477">
        <w:rPr>
          <w:rFonts w:ascii="Times New Roman" w:hAnsi="Times New Roman" w:cs="Times New Roman"/>
          <w:b/>
          <w:sz w:val="24"/>
          <w:szCs w:val="24"/>
        </w:rPr>
        <w:t>UNIT-IV</w:t>
      </w:r>
    </w:p>
    <w:p w14:paraId="1F4858A6" w14:textId="77777777" w:rsidR="00F40F72" w:rsidRPr="004B1477" w:rsidRDefault="00F40F72" w:rsidP="0087171A">
      <w:pPr>
        <w:tabs>
          <w:tab w:val="left" w:pos="312"/>
        </w:tabs>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Disarmament: attempts at arms control and disarmament-bilateral-regional-multilateral - disarmament as peace Strategy-History and outcome of disarmament efforts, UN Disarmament </w:t>
      </w:r>
      <w:proofErr w:type="spellStart"/>
      <w:r w:rsidRPr="004B1477">
        <w:rPr>
          <w:rFonts w:ascii="Times New Roman" w:hAnsi="Times New Roman" w:cs="Times New Roman"/>
          <w:sz w:val="24"/>
          <w:szCs w:val="24"/>
        </w:rPr>
        <w:t>decade</w:t>
      </w:r>
      <w:r>
        <w:rPr>
          <w:rFonts w:ascii="Times New Roman" w:hAnsi="Times New Roman" w:cs="Times New Roman"/>
          <w:sz w:val="24"/>
          <w:szCs w:val="24"/>
        </w:rPr>
        <w:t>,</w:t>
      </w:r>
      <w:r w:rsidRPr="004B1477">
        <w:rPr>
          <w:rFonts w:ascii="Times New Roman" w:hAnsi="Times New Roman" w:cs="Times New Roman"/>
          <w:sz w:val="24"/>
          <w:szCs w:val="24"/>
        </w:rPr>
        <w:t>International</w:t>
      </w:r>
      <w:proofErr w:type="spellEnd"/>
      <w:r w:rsidRPr="004B1477">
        <w:rPr>
          <w:rFonts w:ascii="Times New Roman" w:hAnsi="Times New Roman" w:cs="Times New Roman"/>
          <w:sz w:val="24"/>
          <w:szCs w:val="24"/>
        </w:rPr>
        <w:t xml:space="preserve"> criminal law-war crimes and problems of prosecution of war Criminals-Nuremberg charter and tribunal-</w:t>
      </w:r>
      <w:proofErr w:type="spellStart"/>
      <w:r w:rsidRPr="004B1477">
        <w:rPr>
          <w:rFonts w:ascii="Times New Roman" w:hAnsi="Times New Roman" w:cs="Times New Roman"/>
          <w:sz w:val="24"/>
          <w:szCs w:val="24"/>
        </w:rPr>
        <w:t>Adhoc</w:t>
      </w:r>
      <w:proofErr w:type="spellEnd"/>
      <w:r w:rsidRPr="004B1477">
        <w:rPr>
          <w:rFonts w:ascii="Times New Roman" w:hAnsi="Times New Roman" w:cs="Times New Roman"/>
          <w:sz w:val="24"/>
          <w:szCs w:val="24"/>
        </w:rPr>
        <w:t xml:space="preserve"> tribunals for prosecution of war Criminals-International criminal court -jurisdiction, elements of crime, evidence and procedure.</w:t>
      </w:r>
    </w:p>
    <w:p w14:paraId="357D97FF" w14:textId="77777777" w:rsidR="00F40F72" w:rsidRPr="004B1477" w:rsidRDefault="00F40F72" w:rsidP="0087171A">
      <w:pPr>
        <w:ind w:left="360" w:right="432"/>
        <w:jc w:val="both"/>
        <w:rPr>
          <w:rFonts w:ascii="Times New Roman" w:hAnsi="Times New Roman" w:cs="Times New Roman"/>
          <w:sz w:val="24"/>
          <w:szCs w:val="24"/>
        </w:rPr>
      </w:pPr>
    </w:p>
    <w:p w14:paraId="2E3CEB41" w14:textId="77777777" w:rsidR="00F40F72" w:rsidRPr="004B1477" w:rsidRDefault="00F40F72" w:rsidP="0087171A">
      <w:pPr>
        <w:ind w:left="360" w:right="432"/>
        <w:jc w:val="both"/>
        <w:rPr>
          <w:rFonts w:ascii="Times New Roman" w:hAnsi="Times New Roman" w:cs="Times New Roman"/>
          <w:b/>
          <w:sz w:val="24"/>
          <w:szCs w:val="24"/>
        </w:rPr>
      </w:pPr>
      <w:r w:rsidRPr="004B1477">
        <w:rPr>
          <w:rFonts w:ascii="Times New Roman" w:hAnsi="Times New Roman" w:cs="Times New Roman"/>
          <w:b/>
          <w:sz w:val="24"/>
          <w:szCs w:val="24"/>
        </w:rPr>
        <w:t>Suggested Readings</w:t>
      </w:r>
    </w:p>
    <w:p w14:paraId="7219D961" w14:textId="77777777" w:rsidR="00F40F72" w:rsidRPr="004B1477" w:rsidRDefault="00F40F72" w:rsidP="0087171A">
      <w:pPr>
        <w:ind w:left="360" w:right="432"/>
        <w:jc w:val="both"/>
        <w:rPr>
          <w:rFonts w:ascii="Times New Roman" w:hAnsi="Times New Roman" w:cs="Times New Roman"/>
          <w:sz w:val="24"/>
          <w:szCs w:val="24"/>
        </w:rPr>
      </w:pPr>
    </w:p>
    <w:p w14:paraId="64B543FD" w14:textId="77777777" w:rsidR="00F40F72" w:rsidRPr="004B1477" w:rsidRDefault="00F40F72" w:rsidP="0087171A">
      <w:pPr>
        <w:widowControl/>
        <w:numPr>
          <w:ilvl w:val="0"/>
          <w:numId w:val="36"/>
        </w:numPr>
        <w:tabs>
          <w:tab w:val="left" w:pos="312"/>
        </w:tabs>
        <w:autoSpaceDE/>
        <w:autoSpaceDN/>
        <w:ind w:left="360" w:right="432"/>
        <w:jc w:val="both"/>
        <w:rPr>
          <w:rFonts w:ascii="Times New Roman" w:hAnsi="Times New Roman" w:cs="Times New Roman"/>
          <w:sz w:val="24"/>
          <w:szCs w:val="24"/>
        </w:rPr>
      </w:pPr>
      <w:proofErr w:type="spellStart"/>
      <w:r w:rsidRPr="004B1477">
        <w:rPr>
          <w:rFonts w:ascii="Times New Roman" w:hAnsi="Times New Roman" w:cs="Times New Roman"/>
          <w:sz w:val="24"/>
          <w:szCs w:val="24"/>
        </w:rPr>
        <w:t>H.W.Singer</w:t>
      </w:r>
      <w:proofErr w:type="spellEnd"/>
      <w:r w:rsidRPr="004B1477">
        <w:rPr>
          <w:rFonts w:ascii="Times New Roman" w:hAnsi="Times New Roman" w:cs="Times New Roman"/>
          <w:sz w:val="24"/>
          <w:szCs w:val="24"/>
        </w:rPr>
        <w:t xml:space="preserve"> &amp; </w:t>
      </w:r>
      <w:proofErr w:type="spellStart"/>
      <w:r w:rsidRPr="004B1477">
        <w:rPr>
          <w:rFonts w:ascii="Times New Roman" w:hAnsi="Times New Roman" w:cs="Times New Roman"/>
          <w:sz w:val="24"/>
          <w:szCs w:val="24"/>
        </w:rPr>
        <w:t>J.A.Ansari</w:t>
      </w:r>
      <w:proofErr w:type="spellEnd"/>
      <w:r w:rsidRPr="004B1477">
        <w:rPr>
          <w:rFonts w:ascii="Times New Roman" w:hAnsi="Times New Roman" w:cs="Times New Roman"/>
          <w:sz w:val="24"/>
          <w:szCs w:val="24"/>
        </w:rPr>
        <w:t>, Rich and Poor countries (1982)</w:t>
      </w:r>
    </w:p>
    <w:p w14:paraId="18FE3487" w14:textId="77777777" w:rsidR="00F40F72" w:rsidRPr="004B1477" w:rsidRDefault="00F40F72" w:rsidP="0087171A">
      <w:pPr>
        <w:widowControl/>
        <w:numPr>
          <w:ilvl w:val="0"/>
          <w:numId w:val="36"/>
        </w:numPr>
        <w:tabs>
          <w:tab w:val="left" w:pos="312"/>
        </w:tabs>
        <w:autoSpaceDE/>
        <w:autoSpaceDN/>
        <w:ind w:left="360" w:right="432"/>
        <w:jc w:val="both"/>
        <w:rPr>
          <w:rFonts w:ascii="Times New Roman" w:hAnsi="Times New Roman" w:cs="Times New Roman"/>
          <w:sz w:val="24"/>
          <w:szCs w:val="24"/>
        </w:rPr>
      </w:pPr>
      <w:proofErr w:type="spellStart"/>
      <w:r w:rsidRPr="004B1477">
        <w:rPr>
          <w:rFonts w:ascii="Times New Roman" w:hAnsi="Times New Roman" w:cs="Times New Roman"/>
          <w:sz w:val="24"/>
          <w:szCs w:val="24"/>
        </w:rPr>
        <w:t>R.Falk,The</w:t>
      </w:r>
      <w:proofErr w:type="spellEnd"/>
      <w:r w:rsidRPr="004B1477">
        <w:rPr>
          <w:rFonts w:ascii="Times New Roman" w:hAnsi="Times New Roman" w:cs="Times New Roman"/>
          <w:sz w:val="24"/>
          <w:szCs w:val="24"/>
        </w:rPr>
        <w:t xml:space="preserve"> End of the world order</w:t>
      </w:r>
    </w:p>
    <w:p w14:paraId="6B31DCEE" w14:textId="77777777" w:rsidR="00F40F72" w:rsidRPr="004B1477" w:rsidRDefault="00F40F72" w:rsidP="0087171A">
      <w:pPr>
        <w:widowControl/>
        <w:numPr>
          <w:ilvl w:val="0"/>
          <w:numId w:val="36"/>
        </w:numPr>
        <w:tabs>
          <w:tab w:val="left" w:pos="312"/>
        </w:tabs>
        <w:autoSpaceDE/>
        <w:autoSpaceDN/>
        <w:ind w:left="360" w:right="432"/>
        <w:jc w:val="both"/>
        <w:rPr>
          <w:rFonts w:ascii="Times New Roman" w:hAnsi="Times New Roman" w:cs="Times New Roman"/>
          <w:sz w:val="24"/>
          <w:szCs w:val="24"/>
        </w:rPr>
      </w:pPr>
      <w:proofErr w:type="spellStart"/>
      <w:r w:rsidRPr="004B1477">
        <w:rPr>
          <w:rFonts w:ascii="Times New Roman" w:hAnsi="Times New Roman" w:cs="Times New Roman"/>
          <w:sz w:val="24"/>
          <w:szCs w:val="24"/>
        </w:rPr>
        <w:t>L.Hanken,How</w:t>
      </w:r>
      <w:proofErr w:type="spellEnd"/>
      <w:r w:rsidRPr="004B1477">
        <w:rPr>
          <w:rFonts w:ascii="Times New Roman" w:hAnsi="Times New Roman" w:cs="Times New Roman"/>
          <w:sz w:val="24"/>
          <w:szCs w:val="24"/>
        </w:rPr>
        <w:t xml:space="preserve"> Nations Behave(1968)</w:t>
      </w:r>
    </w:p>
    <w:p w14:paraId="72F59802" w14:textId="77777777" w:rsidR="00F40F72" w:rsidRPr="004B1477" w:rsidRDefault="00F40F72" w:rsidP="0087171A">
      <w:pPr>
        <w:widowControl/>
        <w:numPr>
          <w:ilvl w:val="0"/>
          <w:numId w:val="36"/>
        </w:numPr>
        <w:tabs>
          <w:tab w:val="left" w:pos="312"/>
        </w:tabs>
        <w:autoSpaceDE/>
        <w:autoSpaceDN/>
        <w:ind w:left="360" w:right="432"/>
        <w:jc w:val="both"/>
        <w:rPr>
          <w:rFonts w:ascii="Times New Roman" w:hAnsi="Times New Roman" w:cs="Times New Roman"/>
          <w:sz w:val="24"/>
          <w:szCs w:val="24"/>
        </w:rPr>
      </w:pPr>
      <w:proofErr w:type="spellStart"/>
      <w:r w:rsidRPr="004B1477">
        <w:rPr>
          <w:rFonts w:ascii="Times New Roman" w:hAnsi="Times New Roman" w:cs="Times New Roman"/>
          <w:sz w:val="24"/>
          <w:szCs w:val="24"/>
        </w:rPr>
        <w:t>RP.Anand.International</w:t>
      </w:r>
      <w:proofErr w:type="spellEnd"/>
      <w:r w:rsidRPr="004B1477">
        <w:rPr>
          <w:rFonts w:ascii="Times New Roman" w:hAnsi="Times New Roman" w:cs="Times New Roman"/>
          <w:sz w:val="24"/>
          <w:szCs w:val="24"/>
        </w:rPr>
        <w:t xml:space="preserve"> courts and contemporary conflict (1979)</w:t>
      </w:r>
    </w:p>
    <w:p w14:paraId="52D5872D" w14:textId="77777777" w:rsidR="00F40F72" w:rsidRPr="004B1477" w:rsidRDefault="00F40F72" w:rsidP="0087171A">
      <w:pPr>
        <w:widowControl/>
        <w:numPr>
          <w:ilvl w:val="0"/>
          <w:numId w:val="36"/>
        </w:numPr>
        <w:tabs>
          <w:tab w:val="left" w:pos="312"/>
        </w:tabs>
        <w:autoSpaceDE/>
        <w:autoSpaceDN/>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L </w:t>
      </w:r>
      <w:proofErr w:type="spellStart"/>
      <w:r w:rsidRPr="004B1477">
        <w:rPr>
          <w:rFonts w:ascii="Times New Roman" w:hAnsi="Times New Roman" w:cs="Times New Roman"/>
          <w:sz w:val="24"/>
          <w:szCs w:val="24"/>
        </w:rPr>
        <w:t>Clark,Reform</w:t>
      </w:r>
      <w:proofErr w:type="spellEnd"/>
      <w:r w:rsidRPr="004B1477">
        <w:rPr>
          <w:rFonts w:ascii="Times New Roman" w:hAnsi="Times New Roman" w:cs="Times New Roman"/>
          <w:sz w:val="24"/>
          <w:szCs w:val="24"/>
        </w:rPr>
        <w:t xml:space="preserve"> and Resistance in International Order(1980)</w:t>
      </w:r>
    </w:p>
    <w:p w14:paraId="64AFAC53" w14:textId="77777777" w:rsidR="00F40F72" w:rsidRPr="004B1477" w:rsidRDefault="00F40F72" w:rsidP="0087171A">
      <w:pPr>
        <w:widowControl/>
        <w:numPr>
          <w:ilvl w:val="0"/>
          <w:numId w:val="36"/>
        </w:numPr>
        <w:tabs>
          <w:tab w:val="left" w:pos="312"/>
        </w:tabs>
        <w:autoSpaceDE/>
        <w:autoSpaceDN/>
        <w:ind w:left="360" w:right="432"/>
        <w:jc w:val="both"/>
        <w:rPr>
          <w:rFonts w:ascii="Times New Roman" w:hAnsi="Times New Roman" w:cs="Times New Roman"/>
          <w:sz w:val="24"/>
          <w:szCs w:val="24"/>
        </w:rPr>
      </w:pPr>
      <w:proofErr w:type="spellStart"/>
      <w:r w:rsidRPr="004B1477">
        <w:rPr>
          <w:rFonts w:ascii="Times New Roman" w:hAnsi="Times New Roman" w:cs="Times New Roman"/>
          <w:sz w:val="24"/>
          <w:szCs w:val="24"/>
        </w:rPr>
        <w:t>A.Ball</w:t>
      </w:r>
      <w:proofErr w:type="spellEnd"/>
      <w:r w:rsidRPr="004B1477">
        <w:rPr>
          <w:rFonts w:ascii="Times New Roman" w:hAnsi="Times New Roman" w:cs="Times New Roman"/>
          <w:sz w:val="24"/>
          <w:szCs w:val="24"/>
        </w:rPr>
        <w:t xml:space="preserve"> ,Modern International negotiations(1969)</w:t>
      </w:r>
    </w:p>
    <w:p w14:paraId="4272EA55" w14:textId="77777777" w:rsidR="00F40F72" w:rsidRPr="004B1477" w:rsidRDefault="00F40F72" w:rsidP="0087171A">
      <w:pPr>
        <w:ind w:left="360" w:right="432"/>
        <w:jc w:val="both"/>
        <w:rPr>
          <w:rFonts w:ascii="Times New Roman" w:hAnsi="Times New Roman" w:cs="Times New Roman"/>
          <w:sz w:val="24"/>
          <w:szCs w:val="24"/>
        </w:rPr>
      </w:pPr>
    </w:p>
    <w:p w14:paraId="4D949439" w14:textId="77777777" w:rsidR="00F40F72" w:rsidRPr="004B1477" w:rsidRDefault="00F40F72" w:rsidP="0087171A">
      <w:pPr>
        <w:ind w:left="360" w:right="432"/>
        <w:jc w:val="both"/>
        <w:rPr>
          <w:rFonts w:ascii="Times New Roman" w:hAnsi="Times New Roman" w:cs="Times New Roman"/>
          <w:sz w:val="24"/>
          <w:szCs w:val="24"/>
        </w:rPr>
      </w:pPr>
    </w:p>
    <w:p w14:paraId="58072446" w14:textId="77777777" w:rsidR="00F40F72" w:rsidRPr="004B1477" w:rsidRDefault="00F40F72" w:rsidP="0087171A">
      <w:pPr>
        <w:ind w:left="360" w:right="432"/>
        <w:jc w:val="both"/>
        <w:rPr>
          <w:rFonts w:ascii="Times New Roman" w:hAnsi="Times New Roman" w:cs="Times New Roman"/>
          <w:sz w:val="24"/>
          <w:szCs w:val="24"/>
        </w:rPr>
      </w:pPr>
    </w:p>
    <w:p w14:paraId="25077BE8" w14:textId="77777777" w:rsidR="00F40F72" w:rsidRPr="004B1477" w:rsidRDefault="00F40F72" w:rsidP="0087171A">
      <w:pPr>
        <w:ind w:left="360" w:right="432"/>
        <w:jc w:val="both"/>
        <w:rPr>
          <w:rFonts w:ascii="Times New Roman" w:hAnsi="Times New Roman" w:cs="Times New Roman"/>
          <w:sz w:val="24"/>
          <w:szCs w:val="24"/>
        </w:rPr>
      </w:pPr>
    </w:p>
    <w:p w14:paraId="2B292B08" w14:textId="77777777" w:rsidR="00F40F72" w:rsidRPr="004B1477" w:rsidRDefault="00F40F72" w:rsidP="0087171A">
      <w:pPr>
        <w:ind w:left="360" w:right="432"/>
        <w:jc w:val="both"/>
        <w:rPr>
          <w:rFonts w:ascii="Times New Roman" w:hAnsi="Times New Roman" w:cs="Times New Roman"/>
          <w:sz w:val="24"/>
          <w:szCs w:val="24"/>
        </w:rPr>
      </w:pPr>
    </w:p>
    <w:p w14:paraId="65648AC6" w14:textId="77777777" w:rsidR="00F40F72" w:rsidRPr="004B1477" w:rsidRDefault="00F40F72" w:rsidP="0087171A">
      <w:pPr>
        <w:ind w:left="360" w:right="432"/>
        <w:jc w:val="both"/>
        <w:rPr>
          <w:rFonts w:ascii="Times New Roman" w:hAnsi="Times New Roman" w:cs="Times New Roman"/>
          <w:sz w:val="24"/>
          <w:szCs w:val="24"/>
        </w:rPr>
      </w:pPr>
    </w:p>
    <w:p w14:paraId="5D2CC8F6" w14:textId="77777777" w:rsidR="00F40F72" w:rsidRDefault="00F40F72" w:rsidP="0087171A">
      <w:pPr>
        <w:ind w:left="360" w:right="432"/>
        <w:jc w:val="both"/>
        <w:rPr>
          <w:rFonts w:ascii="Times New Roman" w:hAnsi="Times New Roman" w:cs="Times New Roman"/>
          <w:sz w:val="24"/>
          <w:szCs w:val="24"/>
        </w:rPr>
      </w:pPr>
    </w:p>
    <w:p w14:paraId="1A2668F3" w14:textId="77777777" w:rsidR="00F40F72" w:rsidRDefault="00F40F72" w:rsidP="0087171A">
      <w:pPr>
        <w:ind w:left="360" w:right="432"/>
        <w:jc w:val="both"/>
        <w:rPr>
          <w:rFonts w:ascii="Times New Roman" w:hAnsi="Times New Roman" w:cs="Times New Roman"/>
          <w:sz w:val="24"/>
          <w:szCs w:val="24"/>
        </w:rPr>
      </w:pPr>
    </w:p>
    <w:p w14:paraId="4E94F51D" w14:textId="77777777" w:rsidR="00F40F72" w:rsidRPr="004B1477" w:rsidRDefault="00F40F72" w:rsidP="0087171A">
      <w:pPr>
        <w:ind w:left="360" w:right="432"/>
        <w:jc w:val="both"/>
        <w:rPr>
          <w:rFonts w:ascii="Times New Roman" w:hAnsi="Times New Roman" w:cs="Times New Roman"/>
          <w:sz w:val="24"/>
          <w:szCs w:val="24"/>
        </w:rPr>
      </w:pPr>
    </w:p>
    <w:p w14:paraId="438C3446" w14:textId="77777777" w:rsidR="00F40F72" w:rsidRPr="004B1477" w:rsidRDefault="00F40F72" w:rsidP="0087171A">
      <w:pPr>
        <w:ind w:left="360" w:right="432"/>
        <w:jc w:val="both"/>
        <w:rPr>
          <w:rFonts w:ascii="Times New Roman" w:hAnsi="Times New Roman" w:cs="Times New Roman"/>
          <w:sz w:val="24"/>
          <w:szCs w:val="24"/>
        </w:rPr>
      </w:pPr>
    </w:p>
    <w:p w14:paraId="74BE39FE" w14:textId="77777777" w:rsidR="00F40F72" w:rsidRPr="004B1477" w:rsidRDefault="00F40F72" w:rsidP="0087171A">
      <w:pPr>
        <w:ind w:left="360" w:right="432"/>
        <w:jc w:val="both"/>
        <w:rPr>
          <w:rFonts w:ascii="Times New Roman" w:hAnsi="Times New Roman" w:cs="Times New Roman"/>
          <w:sz w:val="24"/>
          <w:szCs w:val="24"/>
        </w:rPr>
      </w:pPr>
    </w:p>
    <w:p w14:paraId="40C3B9F0" w14:textId="77777777" w:rsidR="00F40F72" w:rsidRPr="004B1477" w:rsidRDefault="00F40F72" w:rsidP="0087171A">
      <w:pPr>
        <w:ind w:left="360" w:right="432"/>
        <w:jc w:val="both"/>
        <w:rPr>
          <w:rFonts w:ascii="Times New Roman" w:hAnsi="Times New Roman" w:cs="Times New Roman"/>
          <w:sz w:val="24"/>
          <w:szCs w:val="24"/>
        </w:rPr>
      </w:pPr>
    </w:p>
    <w:p w14:paraId="2FC0FEFC" w14:textId="77777777" w:rsidR="00F40F72" w:rsidRPr="004B1477" w:rsidRDefault="00F40F72" w:rsidP="0087171A">
      <w:pPr>
        <w:ind w:left="360" w:right="432"/>
        <w:jc w:val="both"/>
        <w:rPr>
          <w:rFonts w:ascii="Times New Roman" w:hAnsi="Times New Roman" w:cs="Times New Roman"/>
          <w:sz w:val="24"/>
          <w:szCs w:val="24"/>
        </w:rPr>
      </w:pPr>
    </w:p>
    <w:p w14:paraId="1A02D860" w14:textId="77777777" w:rsidR="00F40F72" w:rsidRPr="004B1477" w:rsidRDefault="00F40F72" w:rsidP="00A15B75">
      <w:pPr>
        <w:ind w:left="360" w:right="432"/>
        <w:jc w:val="center"/>
        <w:rPr>
          <w:rFonts w:ascii="Times New Roman" w:hAnsi="Times New Roman" w:cs="Times New Roman"/>
          <w:b/>
          <w:sz w:val="24"/>
          <w:szCs w:val="24"/>
        </w:rPr>
      </w:pPr>
      <w:r w:rsidRPr="004B1477">
        <w:rPr>
          <w:rFonts w:ascii="Times New Roman" w:eastAsiaTheme="majorEastAsia" w:hAnsi="Times New Roman" w:cs="Times New Roman"/>
          <w:b/>
          <w:sz w:val="24"/>
          <w:szCs w:val="24"/>
        </w:rPr>
        <w:lastRenderedPageBreak/>
        <w:t>PAPER-</w:t>
      </w:r>
      <w:r w:rsidRPr="004B1477">
        <w:rPr>
          <w:rFonts w:ascii="Times New Roman" w:hAnsi="Times New Roman" w:cs="Times New Roman"/>
          <w:b/>
          <w:sz w:val="24"/>
          <w:szCs w:val="24"/>
        </w:rPr>
        <w:t>X- LEGAL PEDAGOGY AND ICT IN EDUCATION</w:t>
      </w:r>
    </w:p>
    <w:p w14:paraId="7A3391A5" w14:textId="77777777" w:rsidR="00F40F72" w:rsidRDefault="00F40F72" w:rsidP="0087171A">
      <w:pPr>
        <w:pStyle w:val="ListParagraph"/>
        <w:tabs>
          <w:tab w:val="left" w:pos="1412"/>
        </w:tabs>
        <w:spacing w:line="276" w:lineRule="auto"/>
        <w:ind w:left="360" w:right="432" w:firstLine="0"/>
        <w:jc w:val="both"/>
        <w:rPr>
          <w:rFonts w:ascii="Times New Roman" w:hAnsi="Times New Roman" w:cs="Times New Roman"/>
          <w:b/>
          <w:sz w:val="24"/>
          <w:szCs w:val="24"/>
        </w:rPr>
      </w:pPr>
    </w:p>
    <w:p w14:paraId="27675EAE" w14:textId="77777777" w:rsidR="00F40F72" w:rsidRPr="004026C0" w:rsidRDefault="00F40F72" w:rsidP="0087171A">
      <w:pPr>
        <w:ind w:left="360" w:right="252"/>
        <w:jc w:val="both"/>
        <w:rPr>
          <w:rFonts w:ascii="Times New Roman" w:hAnsi="Times New Roman" w:cs="Times New Roman"/>
          <w:b/>
          <w:sz w:val="24"/>
          <w:szCs w:val="24"/>
        </w:rPr>
      </w:pPr>
      <w:r w:rsidRPr="004026C0">
        <w:rPr>
          <w:rFonts w:ascii="Times New Roman" w:hAnsi="Times New Roman" w:cs="Times New Roman"/>
          <w:b/>
          <w:sz w:val="24"/>
          <w:szCs w:val="24"/>
        </w:rPr>
        <w:t>UNIT-I-Legal Pedagogy</w:t>
      </w:r>
    </w:p>
    <w:p w14:paraId="43A7F6E1" w14:textId="77777777" w:rsidR="00F40F72" w:rsidRDefault="00F40F72" w:rsidP="0087171A">
      <w:pPr>
        <w:ind w:left="360" w:right="252"/>
        <w:jc w:val="both"/>
        <w:rPr>
          <w:rFonts w:ascii="Times New Roman" w:hAnsi="Times New Roman" w:cs="Times New Roman"/>
          <w:sz w:val="24"/>
          <w:szCs w:val="24"/>
        </w:rPr>
      </w:pPr>
    </w:p>
    <w:p w14:paraId="1DB6DC06"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Introduction- Legal Pedagogy: Meaning, Traditional Legal Pedagogy methods and its limitations, Socratic-style, doctrine-heavy pedagogy, Changing Dimensions of Legal Pedagogy- Need for Integrated Pedagogy, Experiential learning: Participative Method, Clinical or Simulated practice: Clinical legal education, Real life Problem solving Method, Group Discussion Method, Case Study and Case analysis Method, Simulation and Role Play Method, Collaborative and cooperative Learning Teaching Method, Research- Interdisciplinary approach: Basic Research, Applied Research and Integrated Research, Legal writing, Advocacy, Fact finding, Client counseling, Negotiation.</w:t>
      </w:r>
    </w:p>
    <w:p w14:paraId="0B239432" w14:textId="77777777" w:rsidR="00F40F72" w:rsidRPr="004026C0" w:rsidRDefault="00F40F72" w:rsidP="0087171A">
      <w:pPr>
        <w:ind w:left="360" w:right="252"/>
        <w:jc w:val="both"/>
        <w:rPr>
          <w:rFonts w:ascii="Times New Roman" w:hAnsi="Times New Roman" w:cs="Times New Roman"/>
          <w:sz w:val="24"/>
          <w:szCs w:val="24"/>
        </w:rPr>
      </w:pPr>
    </w:p>
    <w:p w14:paraId="6EF8F69D" w14:textId="77777777" w:rsidR="00F40F72" w:rsidRPr="004026C0" w:rsidRDefault="00F40F72" w:rsidP="0087171A">
      <w:pPr>
        <w:ind w:left="360" w:right="252"/>
        <w:jc w:val="both"/>
        <w:rPr>
          <w:rFonts w:ascii="Times New Roman" w:hAnsi="Times New Roman" w:cs="Times New Roman"/>
          <w:b/>
          <w:sz w:val="24"/>
          <w:szCs w:val="24"/>
        </w:rPr>
      </w:pPr>
      <w:r w:rsidRPr="004026C0">
        <w:rPr>
          <w:rFonts w:ascii="Times New Roman" w:hAnsi="Times New Roman" w:cs="Times New Roman"/>
          <w:b/>
          <w:sz w:val="24"/>
          <w:szCs w:val="24"/>
        </w:rPr>
        <w:t>UNIT-II- Teaching, Learning, Evaluation and Supervision in Legal education</w:t>
      </w:r>
    </w:p>
    <w:p w14:paraId="6019C491" w14:textId="77777777" w:rsidR="00F40F72" w:rsidRDefault="00F40F72" w:rsidP="0087171A">
      <w:pPr>
        <w:ind w:left="360" w:right="252"/>
        <w:jc w:val="both"/>
        <w:rPr>
          <w:rFonts w:ascii="Times New Roman" w:hAnsi="Times New Roman" w:cs="Times New Roman"/>
          <w:sz w:val="24"/>
          <w:szCs w:val="24"/>
        </w:rPr>
      </w:pPr>
    </w:p>
    <w:p w14:paraId="5796DF4B"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Supervision, Research Papers and Research Projects, Inculcating Research Habits, Enhancing Research Skills, Inculcation of Good Practices- Research Ethics, Internships, Placements, Outcome Based Education, Curriculum Planning- Developing Teaching Plans, Developing Learning Outcomes (LOs) : Blooms Taxonomy: Six levels of learning,, Designing </w:t>
      </w:r>
      <w:proofErr w:type="spellStart"/>
      <w:r w:rsidRPr="004026C0">
        <w:rPr>
          <w:rFonts w:ascii="Times New Roman" w:hAnsi="Times New Roman" w:cs="Times New Roman"/>
          <w:sz w:val="24"/>
          <w:szCs w:val="24"/>
        </w:rPr>
        <w:t>Programme</w:t>
      </w:r>
      <w:proofErr w:type="spellEnd"/>
      <w:r w:rsidRPr="004026C0">
        <w:rPr>
          <w:rFonts w:ascii="Times New Roman" w:hAnsi="Times New Roman" w:cs="Times New Roman"/>
          <w:sz w:val="24"/>
          <w:szCs w:val="24"/>
        </w:rPr>
        <w:t xml:space="preserve"> Objectives (POs) and Course Objectives (COs), Aligning the Curriculum plan with COs and POs; COs and LOs</w:t>
      </w:r>
    </w:p>
    <w:p w14:paraId="52011A4F" w14:textId="77777777" w:rsidR="00F40F72" w:rsidRPr="004026C0" w:rsidRDefault="00F40F72" w:rsidP="0087171A">
      <w:pPr>
        <w:ind w:left="360" w:right="252"/>
        <w:jc w:val="both"/>
        <w:rPr>
          <w:rFonts w:ascii="Times New Roman" w:hAnsi="Times New Roman" w:cs="Times New Roman"/>
          <w:sz w:val="24"/>
          <w:szCs w:val="24"/>
        </w:rPr>
      </w:pPr>
    </w:p>
    <w:p w14:paraId="0F5B2F48" w14:textId="77777777" w:rsidR="00F40F72" w:rsidRPr="004026C0" w:rsidRDefault="00F40F72" w:rsidP="0087171A">
      <w:pPr>
        <w:ind w:left="360" w:right="252"/>
        <w:jc w:val="both"/>
        <w:rPr>
          <w:rFonts w:ascii="Times New Roman" w:hAnsi="Times New Roman" w:cs="Times New Roman"/>
          <w:b/>
          <w:sz w:val="24"/>
          <w:szCs w:val="24"/>
        </w:rPr>
      </w:pPr>
      <w:r w:rsidRPr="004026C0">
        <w:rPr>
          <w:rFonts w:ascii="Times New Roman" w:hAnsi="Times New Roman" w:cs="Times New Roman"/>
          <w:b/>
          <w:sz w:val="24"/>
          <w:szCs w:val="24"/>
        </w:rPr>
        <w:t>UNIT-III-ICT in Education</w:t>
      </w:r>
    </w:p>
    <w:p w14:paraId="383183D2" w14:textId="77777777" w:rsidR="00F40F72" w:rsidRDefault="00F40F72" w:rsidP="0087171A">
      <w:pPr>
        <w:ind w:left="360" w:right="252"/>
        <w:jc w:val="both"/>
        <w:rPr>
          <w:rFonts w:ascii="Times New Roman" w:hAnsi="Times New Roman" w:cs="Times New Roman"/>
          <w:sz w:val="24"/>
          <w:szCs w:val="24"/>
        </w:rPr>
      </w:pPr>
    </w:p>
    <w:p w14:paraId="5E9ADEA3"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Concept, Need and importance of ICT in Education, Paradigm Shift due to ICT from ‘Teaching’ to ‘Learning’-Curriculum, Methods of Teaching, Role of Teacher, Classroom Environment, Evaluation Procedure, Education Management, Challenges and Barrier to integration of ICT in Indian schools classrooms, ICT skilled teacher, ICT skills and Qualities of ICT teacher. Safe use of ICT, Virus management, Net safety, Netiquettes, Legal and ethical issues.</w:t>
      </w:r>
    </w:p>
    <w:p w14:paraId="765BFAC3" w14:textId="77777777" w:rsidR="00F40F72" w:rsidRPr="004026C0" w:rsidRDefault="00F40F72" w:rsidP="0087171A">
      <w:pPr>
        <w:ind w:left="360" w:right="252"/>
        <w:jc w:val="both"/>
        <w:rPr>
          <w:rFonts w:ascii="Times New Roman" w:hAnsi="Times New Roman" w:cs="Times New Roman"/>
          <w:sz w:val="24"/>
          <w:szCs w:val="24"/>
        </w:rPr>
      </w:pPr>
    </w:p>
    <w:p w14:paraId="41B00C17" w14:textId="77777777" w:rsidR="00F40F72" w:rsidRPr="004026C0" w:rsidRDefault="00F40F72" w:rsidP="0087171A">
      <w:pPr>
        <w:ind w:left="360" w:right="252"/>
        <w:jc w:val="both"/>
        <w:rPr>
          <w:rFonts w:ascii="Times New Roman" w:hAnsi="Times New Roman" w:cs="Times New Roman"/>
          <w:b/>
          <w:sz w:val="24"/>
          <w:szCs w:val="24"/>
        </w:rPr>
      </w:pPr>
      <w:r w:rsidRPr="004026C0">
        <w:rPr>
          <w:rFonts w:ascii="Times New Roman" w:hAnsi="Times New Roman" w:cs="Times New Roman"/>
          <w:b/>
          <w:sz w:val="24"/>
          <w:szCs w:val="24"/>
        </w:rPr>
        <w:t>UNIT-IV-ICT in Legal Education: Need and Importance of legal education</w:t>
      </w:r>
    </w:p>
    <w:p w14:paraId="19CCB4EF" w14:textId="77777777" w:rsidR="00F40F72" w:rsidRDefault="00F40F72" w:rsidP="0087171A">
      <w:pPr>
        <w:ind w:left="360" w:right="252"/>
        <w:jc w:val="both"/>
        <w:rPr>
          <w:rFonts w:ascii="Times New Roman" w:hAnsi="Times New Roman" w:cs="Times New Roman"/>
          <w:sz w:val="24"/>
          <w:szCs w:val="24"/>
        </w:rPr>
      </w:pPr>
    </w:p>
    <w:p w14:paraId="5D4601D9"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Design of Law Curriculum – Efforts to review Legal Education -Global &amp;</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India</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-Traditional</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Content</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based</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Curriculum</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-Current</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Challenges-</w:t>
      </w:r>
      <w:r w:rsidRPr="004026C0">
        <w:rPr>
          <w:rFonts w:ascii="Times New Roman" w:hAnsi="Times New Roman" w:cs="Times New Roman"/>
          <w:spacing w:val="-57"/>
          <w:sz w:val="24"/>
          <w:szCs w:val="24"/>
        </w:rPr>
        <w:t xml:space="preserve"> </w:t>
      </w:r>
      <w:r w:rsidRPr="004026C0">
        <w:rPr>
          <w:rFonts w:ascii="Times New Roman" w:hAnsi="Times New Roman" w:cs="Times New Roman"/>
          <w:sz w:val="24"/>
          <w:szCs w:val="24"/>
        </w:rPr>
        <w:t>Globalization,</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Pandemic</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&amp;</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Shift</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from</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Adversarial</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to</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Dispute</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Resolution</w:t>
      </w:r>
      <w:r w:rsidRPr="004026C0">
        <w:rPr>
          <w:rFonts w:ascii="Times New Roman" w:hAnsi="Times New Roman" w:cs="Times New Roman"/>
          <w:spacing w:val="-57"/>
          <w:sz w:val="24"/>
          <w:szCs w:val="24"/>
        </w:rPr>
        <w:t xml:space="preserve"> </w:t>
      </w:r>
      <w:r w:rsidRPr="004026C0">
        <w:rPr>
          <w:rFonts w:ascii="Times New Roman" w:hAnsi="Times New Roman" w:cs="Times New Roman"/>
          <w:sz w:val="24"/>
          <w:szCs w:val="24"/>
        </w:rPr>
        <w:t>Model</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-Transition</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to</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Capability</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framework-</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Integrated</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Models</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with</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Transferable generic and legally specific skills for Legal Profession- Demand</w:t>
      </w:r>
      <w:r w:rsidRPr="004026C0">
        <w:rPr>
          <w:rFonts w:ascii="Times New Roman" w:hAnsi="Times New Roman" w:cs="Times New Roman"/>
          <w:spacing w:val="-57"/>
          <w:sz w:val="24"/>
          <w:szCs w:val="24"/>
        </w:rPr>
        <w:t xml:space="preserve"> </w:t>
      </w:r>
      <w:r w:rsidRPr="004026C0">
        <w:rPr>
          <w:rFonts w:ascii="Times New Roman" w:hAnsi="Times New Roman" w:cs="Times New Roman"/>
          <w:sz w:val="24"/>
          <w:szCs w:val="24"/>
        </w:rPr>
        <w:t>for Competitiveness in Information &amp; Communication Technology – New</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Evaluation</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&amp;</w:t>
      </w:r>
      <w:r w:rsidRPr="004026C0">
        <w:rPr>
          <w:rFonts w:ascii="Times New Roman" w:hAnsi="Times New Roman" w:cs="Times New Roman"/>
          <w:spacing w:val="-2"/>
          <w:sz w:val="24"/>
          <w:szCs w:val="24"/>
        </w:rPr>
        <w:t xml:space="preserve"> </w:t>
      </w:r>
      <w:r w:rsidRPr="004026C0">
        <w:rPr>
          <w:rFonts w:ascii="Times New Roman" w:hAnsi="Times New Roman" w:cs="Times New Roman"/>
          <w:sz w:val="24"/>
          <w:szCs w:val="24"/>
        </w:rPr>
        <w:t>Assessment Models– Role of</w:t>
      </w:r>
      <w:r w:rsidRPr="004026C0">
        <w:rPr>
          <w:rFonts w:ascii="Times New Roman" w:hAnsi="Times New Roman" w:cs="Times New Roman"/>
          <w:spacing w:val="-2"/>
          <w:sz w:val="24"/>
          <w:szCs w:val="24"/>
        </w:rPr>
        <w:t xml:space="preserve"> </w:t>
      </w:r>
      <w:r w:rsidRPr="004026C0">
        <w:rPr>
          <w:rFonts w:ascii="Times New Roman" w:hAnsi="Times New Roman" w:cs="Times New Roman"/>
          <w:sz w:val="24"/>
          <w:szCs w:val="24"/>
        </w:rPr>
        <w:t>Online teaching. ICT tools in Legal pedagogy: Role and Application- ICT tools in legal pedagogy-Electronic books- E-Books-Electronic Journals- E-Journals- Electronic Legal databases- E-Library-Power point Presentations</w:t>
      </w:r>
    </w:p>
    <w:p w14:paraId="61C1D78B" w14:textId="77777777" w:rsidR="00F40F72" w:rsidRPr="004026C0" w:rsidRDefault="00F40F72" w:rsidP="0087171A">
      <w:pPr>
        <w:pStyle w:val="BodyText"/>
        <w:spacing w:line="276" w:lineRule="auto"/>
        <w:ind w:left="360" w:right="252"/>
        <w:jc w:val="both"/>
        <w:rPr>
          <w:rFonts w:ascii="Times New Roman" w:hAnsi="Times New Roman" w:cs="Times New Roman"/>
          <w:sz w:val="24"/>
          <w:szCs w:val="24"/>
        </w:rPr>
      </w:pPr>
    </w:p>
    <w:p w14:paraId="6476D70C" w14:textId="77777777" w:rsidR="00F40F72" w:rsidRPr="004026C0" w:rsidRDefault="00F40F72" w:rsidP="0087171A">
      <w:pPr>
        <w:ind w:left="360" w:right="252"/>
        <w:jc w:val="both"/>
        <w:rPr>
          <w:rFonts w:ascii="Times New Roman" w:hAnsi="Times New Roman" w:cs="Times New Roman"/>
          <w:b/>
          <w:sz w:val="24"/>
          <w:szCs w:val="24"/>
        </w:rPr>
      </w:pPr>
      <w:r w:rsidRPr="004026C0">
        <w:rPr>
          <w:rFonts w:ascii="Times New Roman" w:hAnsi="Times New Roman" w:cs="Times New Roman"/>
          <w:b/>
          <w:sz w:val="24"/>
          <w:szCs w:val="24"/>
        </w:rPr>
        <w:t xml:space="preserve"> Suggested Readings</w:t>
      </w:r>
    </w:p>
    <w:p w14:paraId="3E24C23F" w14:textId="77777777" w:rsidR="00F40F72" w:rsidRDefault="00F40F72" w:rsidP="0087171A">
      <w:pPr>
        <w:ind w:left="360" w:right="252"/>
        <w:jc w:val="both"/>
        <w:rPr>
          <w:rFonts w:ascii="Times New Roman" w:hAnsi="Times New Roman" w:cs="Times New Roman"/>
          <w:b/>
          <w:sz w:val="24"/>
          <w:szCs w:val="24"/>
        </w:rPr>
      </w:pPr>
    </w:p>
    <w:p w14:paraId="233CD164" w14:textId="77777777" w:rsidR="00F40F72" w:rsidRPr="004026C0" w:rsidRDefault="00F40F72" w:rsidP="0087171A">
      <w:pPr>
        <w:ind w:left="360" w:right="252"/>
        <w:jc w:val="both"/>
        <w:rPr>
          <w:rFonts w:ascii="Times New Roman" w:hAnsi="Times New Roman" w:cs="Times New Roman"/>
          <w:b/>
          <w:sz w:val="24"/>
          <w:szCs w:val="24"/>
        </w:rPr>
      </w:pPr>
      <w:r w:rsidRPr="004026C0">
        <w:rPr>
          <w:rFonts w:ascii="Times New Roman" w:hAnsi="Times New Roman" w:cs="Times New Roman"/>
          <w:b/>
          <w:sz w:val="24"/>
          <w:szCs w:val="24"/>
        </w:rPr>
        <w:t xml:space="preserve"> BOOKS</w:t>
      </w:r>
    </w:p>
    <w:p w14:paraId="6F39AF62"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 Dasgupta, Lovely. “Reforming Indian Legal Education: Linking Research and</w:t>
      </w:r>
      <w:r>
        <w:rPr>
          <w:rFonts w:ascii="Times New Roman" w:hAnsi="Times New Roman" w:cs="Times New Roman"/>
          <w:sz w:val="24"/>
          <w:szCs w:val="24"/>
        </w:rPr>
        <w:t xml:space="preserve"> </w:t>
      </w:r>
      <w:r w:rsidRPr="004026C0">
        <w:rPr>
          <w:rFonts w:ascii="Times New Roman" w:hAnsi="Times New Roman" w:cs="Times New Roman"/>
          <w:sz w:val="24"/>
          <w:szCs w:val="24"/>
        </w:rPr>
        <w:t>Teaching.” Journal of Legal Education 59, no. 3 (2010): 432–49.</w:t>
      </w:r>
      <w:r>
        <w:rPr>
          <w:rFonts w:ascii="Times New Roman" w:hAnsi="Times New Roman" w:cs="Times New Roman"/>
          <w:sz w:val="24"/>
          <w:szCs w:val="24"/>
        </w:rPr>
        <w:t xml:space="preserve"> </w:t>
      </w:r>
      <w:r w:rsidRPr="004026C0">
        <w:rPr>
          <w:rFonts w:ascii="Times New Roman" w:hAnsi="Times New Roman" w:cs="Times New Roman"/>
          <w:sz w:val="24"/>
          <w:szCs w:val="24"/>
        </w:rPr>
        <w:t>http://www.jstor.org/stable/42894129.</w:t>
      </w:r>
    </w:p>
    <w:p w14:paraId="130A3C70"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2. Choudhary, T. “Legal Education and Pedagogy in Contemporary Era” (2020)</w:t>
      </w:r>
    </w:p>
    <w:p w14:paraId="0ABD55A7"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3. </w:t>
      </w:r>
      <w:proofErr w:type="spellStart"/>
      <w:r w:rsidRPr="004026C0">
        <w:rPr>
          <w:rFonts w:ascii="Times New Roman" w:hAnsi="Times New Roman" w:cs="Times New Roman"/>
          <w:sz w:val="24"/>
          <w:szCs w:val="24"/>
        </w:rPr>
        <w:t>Muntjewerff</w:t>
      </w:r>
      <w:proofErr w:type="spellEnd"/>
      <w:r w:rsidRPr="004026C0">
        <w:rPr>
          <w:rFonts w:ascii="Times New Roman" w:hAnsi="Times New Roman" w:cs="Times New Roman"/>
          <w:sz w:val="24"/>
          <w:szCs w:val="24"/>
        </w:rPr>
        <w:t>, Antoinette, ICT in Legal Education (September 25, 2009). CLPE Research</w:t>
      </w:r>
      <w:r>
        <w:rPr>
          <w:rFonts w:ascii="Times New Roman" w:hAnsi="Times New Roman" w:cs="Times New Roman"/>
          <w:sz w:val="24"/>
          <w:szCs w:val="24"/>
        </w:rPr>
        <w:t xml:space="preserve"> </w:t>
      </w:r>
      <w:r w:rsidRPr="004026C0">
        <w:rPr>
          <w:rFonts w:ascii="Times New Roman" w:hAnsi="Times New Roman" w:cs="Times New Roman"/>
          <w:sz w:val="24"/>
          <w:szCs w:val="24"/>
        </w:rPr>
        <w:t>Paper No. 24/09, Available at</w:t>
      </w:r>
      <w:r>
        <w:rPr>
          <w:rFonts w:ascii="Times New Roman" w:hAnsi="Times New Roman" w:cs="Times New Roman"/>
          <w:sz w:val="24"/>
          <w:szCs w:val="24"/>
        </w:rPr>
        <w:t xml:space="preserve"> </w:t>
      </w:r>
      <w:r w:rsidRPr="004026C0">
        <w:rPr>
          <w:rFonts w:ascii="Times New Roman" w:hAnsi="Times New Roman" w:cs="Times New Roman"/>
          <w:sz w:val="24"/>
          <w:szCs w:val="24"/>
        </w:rPr>
        <w:t>SSRN: </w:t>
      </w:r>
      <w:r>
        <w:rPr>
          <w:rFonts w:ascii="Times New Roman" w:hAnsi="Times New Roman" w:cs="Times New Roman"/>
          <w:sz w:val="24"/>
          <w:szCs w:val="24"/>
        </w:rPr>
        <w:t xml:space="preserve"> </w:t>
      </w:r>
      <w:r w:rsidRPr="004026C0">
        <w:rPr>
          <w:rFonts w:ascii="Times New Roman" w:hAnsi="Times New Roman" w:cs="Times New Roman"/>
          <w:sz w:val="24"/>
          <w:szCs w:val="24"/>
        </w:rPr>
        <w:t>https://ssrn.com/abstract=1478726 or http://dx.doi.org/10.2139/ssrn.1478726</w:t>
      </w:r>
    </w:p>
    <w:p w14:paraId="1C8BADA7"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4. David J. McQuoid-Mason (Ed.), Legal Aid </w:t>
      </w:r>
      <w:proofErr w:type="gramStart"/>
      <w:r w:rsidRPr="004026C0">
        <w:rPr>
          <w:rFonts w:ascii="Times New Roman" w:hAnsi="Times New Roman" w:cs="Times New Roman"/>
          <w:sz w:val="24"/>
          <w:szCs w:val="24"/>
        </w:rPr>
        <w:t>And</w:t>
      </w:r>
      <w:proofErr w:type="gramEnd"/>
      <w:r w:rsidRPr="004026C0">
        <w:rPr>
          <w:rFonts w:ascii="Times New Roman" w:hAnsi="Times New Roman" w:cs="Times New Roman"/>
          <w:sz w:val="24"/>
          <w:szCs w:val="24"/>
        </w:rPr>
        <w:t xml:space="preserve"> Law Clinics In South Africa (School of</w:t>
      </w:r>
      <w:r>
        <w:rPr>
          <w:rFonts w:ascii="Times New Roman" w:hAnsi="Times New Roman" w:cs="Times New Roman"/>
          <w:sz w:val="24"/>
          <w:szCs w:val="24"/>
        </w:rPr>
        <w:t xml:space="preserve"> </w:t>
      </w:r>
      <w:r w:rsidRPr="004026C0">
        <w:rPr>
          <w:rFonts w:ascii="Times New Roman" w:hAnsi="Times New Roman" w:cs="Times New Roman"/>
          <w:sz w:val="24"/>
          <w:szCs w:val="24"/>
        </w:rPr>
        <w:t>Law, Howard College, University of Natal,1985).</w:t>
      </w:r>
    </w:p>
    <w:p w14:paraId="3591AC2C"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lastRenderedPageBreak/>
        <w:t>5. Madhava Menon, Legal Education for Professional Responsibility – An Appraisal of the</w:t>
      </w:r>
      <w:r>
        <w:rPr>
          <w:rFonts w:ascii="Times New Roman" w:hAnsi="Times New Roman" w:cs="Times New Roman"/>
          <w:sz w:val="24"/>
          <w:szCs w:val="24"/>
        </w:rPr>
        <w:t xml:space="preserve"> </w:t>
      </w:r>
      <w:r w:rsidRPr="004026C0">
        <w:rPr>
          <w:rFonts w:ascii="Times New Roman" w:hAnsi="Times New Roman" w:cs="Times New Roman"/>
          <w:sz w:val="24"/>
          <w:szCs w:val="24"/>
        </w:rPr>
        <w:t>New Pattern, Legal Education in India Status and Problems (BCI Trust, New Delhi</w:t>
      </w:r>
      <w:r>
        <w:rPr>
          <w:rFonts w:ascii="Times New Roman" w:hAnsi="Times New Roman" w:cs="Times New Roman"/>
          <w:sz w:val="24"/>
          <w:szCs w:val="24"/>
        </w:rPr>
        <w:t xml:space="preserve"> </w:t>
      </w:r>
      <w:r w:rsidRPr="004026C0">
        <w:rPr>
          <w:rFonts w:ascii="Times New Roman" w:hAnsi="Times New Roman" w:cs="Times New Roman"/>
          <w:sz w:val="24"/>
          <w:szCs w:val="24"/>
        </w:rPr>
        <w:t>1983).</w:t>
      </w:r>
    </w:p>
    <w:p w14:paraId="3086D8EB"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6. N. R. Madhava Menon (ed.) Clinical Legal Education: Concept and Concerns, A</w:t>
      </w:r>
      <w:r>
        <w:rPr>
          <w:rFonts w:ascii="Times New Roman" w:hAnsi="Times New Roman" w:cs="Times New Roman"/>
          <w:sz w:val="24"/>
          <w:szCs w:val="24"/>
        </w:rPr>
        <w:t xml:space="preserve"> </w:t>
      </w:r>
      <w:r w:rsidRPr="004026C0">
        <w:rPr>
          <w:rFonts w:ascii="Times New Roman" w:hAnsi="Times New Roman" w:cs="Times New Roman"/>
          <w:sz w:val="24"/>
          <w:szCs w:val="24"/>
        </w:rPr>
        <w:t>Handbook on Clinical Legal Education (Eastern Book Co.,1998).</w:t>
      </w:r>
    </w:p>
    <w:p w14:paraId="403C8D68"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7. S. </w:t>
      </w:r>
      <w:proofErr w:type="spellStart"/>
      <w:r w:rsidRPr="004026C0">
        <w:rPr>
          <w:rFonts w:ascii="Times New Roman" w:hAnsi="Times New Roman" w:cs="Times New Roman"/>
          <w:sz w:val="24"/>
          <w:szCs w:val="24"/>
        </w:rPr>
        <w:t>Agrawala</w:t>
      </w:r>
      <w:proofErr w:type="spellEnd"/>
      <w:r w:rsidRPr="004026C0">
        <w:rPr>
          <w:rFonts w:ascii="Times New Roman" w:hAnsi="Times New Roman" w:cs="Times New Roman"/>
          <w:sz w:val="24"/>
          <w:szCs w:val="24"/>
        </w:rPr>
        <w:t>, Legal Education in India (West Publishing Company,1973).</w:t>
      </w:r>
    </w:p>
    <w:p w14:paraId="6E09A70B"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8. S.P. Sathe, Access to Legal Education and the Legal Profession in India, (Rajeev Dhavan</w:t>
      </w:r>
      <w:r>
        <w:rPr>
          <w:rFonts w:ascii="Times New Roman" w:hAnsi="Times New Roman" w:cs="Times New Roman"/>
          <w:sz w:val="24"/>
          <w:szCs w:val="24"/>
        </w:rPr>
        <w:t xml:space="preserve"> </w:t>
      </w:r>
      <w:r w:rsidRPr="004026C0">
        <w:rPr>
          <w:rFonts w:ascii="Times New Roman" w:hAnsi="Times New Roman" w:cs="Times New Roman"/>
          <w:sz w:val="24"/>
          <w:szCs w:val="24"/>
        </w:rPr>
        <w:t>Ed., Butterworths, London,1989).</w:t>
      </w:r>
    </w:p>
    <w:p w14:paraId="035A5027"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9. S.K. Sharma, Legal Profession in India, Sociology of Law and Legal Profession: A Study</w:t>
      </w:r>
      <w:r>
        <w:rPr>
          <w:rFonts w:ascii="Times New Roman" w:hAnsi="Times New Roman" w:cs="Times New Roman"/>
          <w:sz w:val="24"/>
          <w:szCs w:val="24"/>
        </w:rPr>
        <w:t xml:space="preserve"> </w:t>
      </w:r>
      <w:r w:rsidRPr="004026C0">
        <w:rPr>
          <w:rFonts w:ascii="Times New Roman" w:hAnsi="Times New Roman" w:cs="Times New Roman"/>
          <w:sz w:val="24"/>
          <w:szCs w:val="24"/>
        </w:rPr>
        <w:t>of Relations between Lawyers and their Clients (Rawat Publications, Jaipur,1984).</w:t>
      </w:r>
    </w:p>
    <w:p w14:paraId="3AC1A516"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10. S.S. Sharma, Legal Aid to the Poor: The Law and Indian Legal System (Deep &amp;amp; Deep</w:t>
      </w:r>
      <w:r>
        <w:rPr>
          <w:rFonts w:ascii="Times New Roman" w:hAnsi="Times New Roman" w:cs="Times New Roman"/>
          <w:sz w:val="24"/>
          <w:szCs w:val="24"/>
        </w:rPr>
        <w:t xml:space="preserve"> </w:t>
      </w:r>
      <w:r w:rsidRPr="004026C0">
        <w:rPr>
          <w:rFonts w:ascii="Times New Roman" w:hAnsi="Times New Roman" w:cs="Times New Roman"/>
          <w:sz w:val="24"/>
          <w:szCs w:val="24"/>
        </w:rPr>
        <w:t>Publications, New Delhi,1993).</w:t>
      </w:r>
    </w:p>
    <w:p w14:paraId="31E70A52"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11. Integrating Technology in the classroom shelly, Cashman, Gunter and Gunter publication. </w:t>
      </w:r>
    </w:p>
    <w:p w14:paraId="0783B0A7"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12. Essential of Educational Technology, Madan Lal, Anmol Publication.</w:t>
      </w:r>
    </w:p>
    <w:p w14:paraId="621CA75F"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13.  Online Teaching Tools and Methods, Mahesh Varma, Murari Lal &amp;Sons.</w:t>
      </w:r>
    </w:p>
    <w:p w14:paraId="004DC3E7" w14:textId="77777777" w:rsidR="00F40F72" w:rsidRPr="004026C0" w:rsidRDefault="00F40F72" w:rsidP="0087171A">
      <w:pPr>
        <w:ind w:left="360" w:right="252"/>
        <w:jc w:val="both"/>
        <w:rPr>
          <w:rFonts w:ascii="Times New Roman" w:hAnsi="Times New Roman" w:cs="Times New Roman"/>
          <w:sz w:val="24"/>
          <w:szCs w:val="24"/>
        </w:rPr>
      </w:pPr>
    </w:p>
    <w:p w14:paraId="426126F8" w14:textId="77777777" w:rsidR="00F40F72" w:rsidRPr="004026C0" w:rsidRDefault="00F40F72" w:rsidP="0087171A">
      <w:pPr>
        <w:ind w:left="360" w:right="252"/>
        <w:jc w:val="both"/>
        <w:rPr>
          <w:rFonts w:ascii="Times New Roman" w:hAnsi="Times New Roman" w:cs="Times New Roman"/>
          <w:b/>
          <w:sz w:val="24"/>
          <w:szCs w:val="24"/>
        </w:rPr>
      </w:pPr>
      <w:r w:rsidRPr="004026C0">
        <w:rPr>
          <w:rFonts w:ascii="Times New Roman" w:hAnsi="Times New Roman" w:cs="Times New Roman"/>
          <w:b/>
          <w:sz w:val="24"/>
          <w:szCs w:val="24"/>
        </w:rPr>
        <w:t>ARTICLES</w:t>
      </w:r>
    </w:p>
    <w:p w14:paraId="2420DED3"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 A.S. Anand, Legal Education in India - Past, Present and Future, 3 S.C.C. (Jour.) 1(1998).</w:t>
      </w:r>
    </w:p>
    <w:p w14:paraId="1C1107A4"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2. A.T. Markose, “A Brief History of the Steps taken in India for Reform of Legal</w:t>
      </w:r>
      <w:r>
        <w:rPr>
          <w:rFonts w:ascii="Times New Roman" w:hAnsi="Times New Roman" w:cs="Times New Roman"/>
          <w:sz w:val="24"/>
          <w:szCs w:val="24"/>
        </w:rPr>
        <w:t xml:space="preserve"> </w:t>
      </w:r>
      <w:r w:rsidRPr="004026C0">
        <w:rPr>
          <w:rFonts w:ascii="Times New Roman" w:hAnsi="Times New Roman" w:cs="Times New Roman"/>
          <w:sz w:val="24"/>
          <w:szCs w:val="24"/>
        </w:rPr>
        <w:t xml:space="preserve">Education”, 68 Journal of the </w:t>
      </w:r>
      <w:proofErr w:type="gramStart"/>
      <w:r w:rsidRPr="004026C0">
        <w:rPr>
          <w:rFonts w:ascii="Times New Roman" w:hAnsi="Times New Roman" w:cs="Times New Roman"/>
          <w:sz w:val="24"/>
          <w:szCs w:val="24"/>
        </w:rPr>
        <w:t>All India Law Teachers</w:t>
      </w:r>
      <w:proofErr w:type="gramEnd"/>
      <w:r w:rsidRPr="004026C0">
        <w:rPr>
          <w:rFonts w:ascii="Times New Roman" w:hAnsi="Times New Roman" w:cs="Times New Roman"/>
          <w:sz w:val="24"/>
          <w:szCs w:val="24"/>
        </w:rPr>
        <w:t xml:space="preserve"> Association (1968).</w:t>
      </w:r>
    </w:p>
    <w:p w14:paraId="545EE0E4"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3. Antoinette Sedillo Lopez, “Learning Through Service In A Clinical Setting: The</w:t>
      </w:r>
      <w:r>
        <w:rPr>
          <w:rFonts w:ascii="Times New Roman" w:hAnsi="Times New Roman" w:cs="Times New Roman"/>
          <w:sz w:val="24"/>
          <w:szCs w:val="24"/>
        </w:rPr>
        <w:t xml:space="preserve"> </w:t>
      </w:r>
      <w:r w:rsidRPr="004026C0">
        <w:rPr>
          <w:rFonts w:ascii="Times New Roman" w:hAnsi="Times New Roman" w:cs="Times New Roman"/>
          <w:sz w:val="24"/>
          <w:szCs w:val="24"/>
        </w:rPr>
        <w:t>Effect Of Specialization On Social Justice And Skills Training”, 7 Clinical Law</w:t>
      </w:r>
      <w:r>
        <w:rPr>
          <w:rFonts w:ascii="Times New Roman" w:hAnsi="Times New Roman" w:cs="Times New Roman"/>
          <w:sz w:val="24"/>
          <w:szCs w:val="24"/>
        </w:rPr>
        <w:t xml:space="preserve"> </w:t>
      </w:r>
      <w:r w:rsidRPr="004026C0">
        <w:rPr>
          <w:rFonts w:ascii="Times New Roman" w:hAnsi="Times New Roman" w:cs="Times New Roman"/>
          <w:sz w:val="24"/>
          <w:szCs w:val="24"/>
        </w:rPr>
        <w:t>Review 307(2000-2001).</w:t>
      </w:r>
    </w:p>
    <w:p w14:paraId="56E65B26"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4. D.A. Desai, “Role and Structure of Legal Profession”, XXII </w:t>
      </w:r>
      <w:proofErr w:type="gramStart"/>
      <w:r w:rsidRPr="004026C0">
        <w:rPr>
          <w:rFonts w:ascii="Times New Roman" w:hAnsi="Times New Roman" w:cs="Times New Roman"/>
          <w:sz w:val="24"/>
          <w:szCs w:val="24"/>
        </w:rPr>
        <w:t>IBR(</w:t>
      </w:r>
      <w:proofErr w:type="gramEnd"/>
      <w:r w:rsidRPr="004026C0">
        <w:rPr>
          <w:rFonts w:ascii="Times New Roman" w:hAnsi="Times New Roman" w:cs="Times New Roman"/>
          <w:sz w:val="24"/>
          <w:szCs w:val="24"/>
        </w:rPr>
        <w:t>1995).</w:t>
      </w:r>
    </w:p>
    <w:p w14:paraId="5E43B637"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5. D.C. Mukherjee, “Practical Side of Law Teaching”, 2 Journal of Bar Council of</w:t>
      </w:r>
      <w:r>
        <w:rPr>
          <w:rFonts w:ascii="Times New Roman" w:hAnsi="Times New Roman" w:cs="Times New Roman"/>
          <w:sz w:val="24"/>
          <w:szCs w:val="24"/>
        </w:rPr>
        <w:t xml:space="preserve"> </w:t>
      </w:r>
      <w:proofErr w:type="gramStart"/>
      <w:r w:rsidRPr="004026C0">
        <w:rPr>
          <w:rFonts w:ascii="Times New Roman" w:hAnsi="Times New Roman" w:cs="Times New Roman"/>
          <w:sz w:val="24"/>
          <w:szCs w:val="24"/>
        </w:rPr>
        <w:t>India,(</w:t>
      </w:r>
      <w:proofErr w:type="gramEnd"/>
      <w:r w:rsidRPr="004026C0">
        <w:rPr>
          <w:rFonts w:ascii="Times New Roman" w:hAnsi="Times New Roman" w:cs="Times New Roman"/>
          <w:sz w:val="24"/>
          <w:szCs w:val="24"/>
        </w:rPr>
        <w:t>1973).</w:t>
      </w:r>
    </w:p>
    <w:p w14:paraId="66B24E05"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6. Frank J. </w:t>
      </w:r>
      <w:proofErr w:type="spellStart"/>
      <w:r w:rsidRPr="004026C0">
        <w:rPr>
          <w:rFonts w:ascii="Times New Roman" w:hAnsi="Times New Roman" w:cs="Times New Roman"/>
          <w:sz w:val="24"/>
          <w:szCs w:val="24"/>
        </w:rPr>
        <w:t>Macchiarola</w:t>
      </w:r>
      <w:proofErr w:type="spellEnd"/>
      <w:r w:rsidRPr="004026C0">
        <w:rPr>
          <w:rFonts w:ascii="Times New Roman" w:hAnsi="Times New Roman" w:cs="Times New Roman"/>
          <w:sz w:val="24"/>
          <w:szCs w:val="24"/>
        </w:rPr>
        <w:t>, “Teaching in Law School: What are we doing and What More</w:t>
      </w:r>
      <w:r>
        <w:rPr>
          <w:rFonts w:ascii="Times New Roman" w:hAnsi="Times New Roman" w:cs="Times New Roman"/>
          <w:sz w:val="24"/>
          <w:szCs w:val="24"/>
        </w:rPr>
        <w:t xml:space="preserve"> </w:t>
      </w:r>
      <w:r w:rsidRPr="004026C0">
        <w:rPr>
          <w:rFonts w:ascii="Times New Roman" w:hAnsi="Times New Roman" w:cs="Times New Roman"/>
          <w:sz w:val="24"/>
          <w:szCs w:val="24"/>
        </w:rPr>
        <w:t xml:space="preserve">Has to be done?” 71 U. Det. Mercy L. </w:t>
      </w:r>
      <w:proofErr w:type="gramStart"/>
      <w:r w:rsidRPr="004026C0">
        <w:rPr>
          <w:rFonts w:ascii="Times New Roman" w:hAnsi="Times New Roman" w:cs="Times New Roman"/>
          <w:sz w:val="24"/>
          <w:szCs w:val="24"/>
        </w:rPr>
        <w:t>Rev.(</w:t>
      </w:r>
      <w:proofErr w:type="gramEnd"/>
      <w:r w:rsidRPr="004026C0">
        <w:rPr>
          <w:rFonts w:ascii="Times New Roman" w:hAnsi="Times New Roman" w:cs="Times New Roman"/>
          <w:sz w:val="24"/>
          <w:szCs w:val="24"/>
        </w:rPr>
        <w:t>1994).</w:t>
      </w:r>
    </w:p>
    <w:p w14:paraId="61680130"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7. Frank S. Bloch and M. R. K. Prasad, “Institutionalizing A Social Justice Mission </w:t>
      </w:r>
      <w:proofErr w:type="gramStart"/>
      <w:r w:rsidRPr="004026C0">
        <w:rPr>
          <w:rFonts w:ascii="Times New Roman" w:hAnsi="Times New Roman" w:cs="Times New Roman"/>
          <w:sz w:val="24"/>
          <w:szCs w:val="24"/>
        </w:rPr>
        <w:t>For</w:t>
      </w:r>
      <w:proofErr w:type="gramEnd"/>
      <w:r>
        <w:rPr>
          <w:rFonts w:ascii="Times New Roman" w:hAnsi="Times New Roman" w:cs="Times New Roman"/>
          <w:sz w:val="24"/>
          <w:szCs w:val="24"/>
        </w:rPr>
        <w:t xml:space="preserve"> </w:t>
      </w:r>
      <w:r w:rsidRPr="004026C0">
        <w:rPr>
          <w:rFonts w:ascii="Times New Roman" w:hAnsi="Times New Roman" w:cs="Times New Roman"/>
          <w:sz w:val="24"/>
          <w:szCs w:val="24"/>
        </w:rPr>
        <w:t>Clinical Legal Education: Cross-National Currents From India And The United</w:t>
      </w:r>
      <w:r>
        <w:rPr>
          <w:rFonts w:ascii="Times New Roman" w:hAnsi="Times New Roman" w:cs="Times New Roman"/>
          <w:sz w:val="24"/>
          <w:szCs w:val="24"/>
        </w:rPr>
        <w:t xml:space="preserve"> </w:t>
      </w:r>
      <w:r w:rsidRPr="004026C0">
        <w:rPr>
          <w:rFonts w:ascii="Times New Roman" w:hAnsi="Times New Roman" w:cs="Times New Roman"/>
          <w:sz w:val="24"/>
          <w:szCs w:val="24"/>
        </w:rPr>
        <w:t>States”, 13 Clinical Law Review 165(2006-2007).</w:t>
      </w:r>
    </w:p>
    <w:p w14:paraId="6E027370"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8. Frank </w:t>
      </w:r>
      <w:proofErr w:type="spellStart"/>
      <w:proofErr w:type="gramStart"/>
      <w:r w:rsidRPr="004026C0">
        <w:rPr>
          <w:rFonts w:ascii="Times New Roman" w:hAnsi="Times New Roman" w:cs="Times New Roman"/>
          <w:sz w:val="24"/>
          <w:szCs w:val="24"/>
        </w:rPr>
        <w:t>S.Bloch</w:t>
      </w:r>
      <w:proofErr w:type="spellEnd"/>
      <w:proofErr w:type="gramEnd"/>
      <w:r w:rsidRPr="004026C0">
        <w:rPr>
          <w:rFonts w:ascii="Times New Roman" w:hAnsi="Times New Roman" w:cs="Times New Roman"/>
          <w:sz w:val="24"/>
          <w:szCs w:val="24"/>
        </w:rPr>
        <w:t>, Iqbal S. Ishar, “Legal Aid, Public Service and Clinical Legal</w:t>
      </w:r>
      <w:r>
        <w:rPr>
          <w:rFonts w:ascii="Times New Roman" w:hAnsi="Times New Roman" w:cs="Times New Roman"/>
          <w:sz w:val="24"/>
          <w:szCs w:val="24"/>
        </w:rPr>
        <w:t xml:space="preserve"> </w:t>
      </w:r>
      <w:r w:rsidRPr="004026C0">
        <w:rPr>
          <w:rFonts w:ascii="Times New Roman" w:hAnsi="Times New Roman" w:cs="Times New Roman"/>
          <w:sz w:val="24"/>
          <w:szCs w:val="24"/>
        </w:rPr>
        <w:t>Education: Future Directions from India and the United State”, Mic. J. Int’l. L.</w:t>
      </w:r>
      <w:r>
        <w:rPr>
          <w:rFonts w:ascii="Times New Roman" w:hAnsi="Times New Roman" w:cs="Times New Roman"/>
          <w:sz w:val="24"/>
          <w:szCs w:val="24"/>
        </w:rPr>
        <w:t xml:space="preserve"> </w:t>
      </w:r>
      <w:r w:rsidRPr="004026C0">
        <w:rPr>
          <w:rFonts w:ascii="Times New Roman" w:hAnsi="Times New Roman" w:cs="Times New Roman"/>
          <w:sz w:val="24"/>
          <w:szCs w:val="24"/>
        </w:rPr>
        <w:t>(1990).</w:t>
      </w:r>
    </w:p>
    <w:p w14:paraId="6F138A31"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9. Jagat Narain, “Legal Aid – </w:t>
      </w:r>
      <w:proofErr w:type="spellStart"/>
      <w:r w:rsidRPr="004026C0">
        <w:rPr>
          <w:rFonts w:ascii="Times New Roman" w:hAnsi="Times New Roman" w:cs="Times New Roman"/>
          <w:sz w:val="24"/>
          <w:szCs w:val="24"/>
        </w:rPr>
        <w:t>Litigational</w:t>
      </w:r>
      <w:proofErr w:type="spellEnd"/>
      <w:r w:rsidRPr="004026C0">
        <w:rPr>
          <w:rFonts w:ascii="Times New Roman" w:hAnsi="Times New Roman" w:cs="Times New Roman"/>
          <w:sz w:val="24"/>
          <w:szCs w:val="24"/>
        </w:rPr>
        <w:t xml:space="preserve"> or Educational: An Indian Experiment”,28</w:t>
      </w:r>
      <w:r>
        <w:rPr>
          <w:rFonts w:ascii="Times New Roman" w:hAnsi="Times New Roman" w:cs="Times New Roman"/>
          <w:sz w:val="24"/>
          <w:szCs w:val="24"/>
        </w:rPr>
        <w:t xml:space="preserve"> </w:t>
      </w:r>
      <w:proofErr w:type="gramStart"/>
      <w:r w:rsidRPr="004026C0">
        <w:rPr>
          <w:rFonts w:ascii="Times New Roman" w:hAnsi="Times New Roman" w:cs="Times New Roman"/>
          <w:sz w:val="24"/>
          <w:szCs w:val="24"/>
        </w:rPr>
        <w:t>J.I.L.I.(</w:t>
      </w:r>
      <w:proofErr w:type="gramEnd"/>
      <w:r w:rsidRPr="004026C0">
        <w:rPr>
          <w:rFonts w:ascii="Times New Roman" w:hAnsi="Times New Roman" w:cs="Times New Roman"/>
          <w:sz w:val="24"/>
          <w:szCs w:val="24"/>
        </w:rPr>
        <w:t>1986).</w:t>
      </w:r>
    </w:p>
    <w:p w14:paraId="5BA97967"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10. Jennifer Howard, </w:t>
      </w:r>
      <w:proofErr w:type="gramStart"/>
      <w:r w:rsidRPr="004026C0">
        <w:rPr>
          <w:rFonts w:ascii="Times New Roman" w:hAnsi="Times New Roman" w:cs="Times New Roman"/>
          <w:sz w:val="24"/>
          <w:szCs w:val="24"/>
        </w:rPr>
        <w:t>Learning</w:t>
      </w:r>
      <w:proofErr w:type="gramEnd"/>
      <w:r w:rsidRPr="004026C0">
        <w:rPr>
          <w:rFonts w:ascii="Times New Roman" w:hAnsi="Times New Roman" w:cs="Times New Roman"/>
          <w:sz w:val="24"/>
          <w:szCs w:val="24"/>
        </w:rPr>
        <w:t xml:space="preserve"> to “Think Like A Lawyer” Through Experience,2</w:t>
      </w:r>
      <w:r>
        <w:rPr>
          <w:rFonts w:ascii="Times New Roman" w:hAnsi="Times New Roman" w:cs="Times New Roman"/>
          <w:sz w:val="24"/>
          <w:szCs w:val="24"/>
        </w:rPr>
        <w:t xml:space="preserve"> </w:t>
      </w:r>
      <w:r w:rsidRPr="004026C0">
        <w:rPr>
          <w:rFonts w:ascii="Times New Roman" w:hAnsi="Times New Roman" w:cs="Times New Roman"/>
          <w:sz w:val="24"/>
          <w:szCs w:val="24"/>
        </w:rPr>
        <w:t>Clinical Law Review 167 (1995).</w:t>
      </w:r>
    </w:p>
    <w:p w14:paraId="0FA34B26"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11. Jon C. Dubin, “Clinical design for Social Justice Imperatives”, 51 S.M.U. L.REV.</w:t>
      </w:r>
      <w:r>
        <w:rPr>
          <w:rFonts w:ascii="Times New Roman" w:hAnsi="Times New Roman" w:cs="Times New Roman"/>
          <w:sz w:val="24"/>
          <w:szCs w:val="24"/>
        </w:rPr>
        <w:t xml:space="preserve"> </w:t>
      </w:r>
      <w:r w:rsidRPr="004026C0">
        <w:rPr>
          <w:rFonts w:ascii="Times New Roman" w:hAnsi="Times New Roman" w:cs="Times New Roman"/>
          <w:sz w:val="24"/>
          <w:szCs w:val="24"/>
        </w:rPr>
        <w:t>1461 (1997-1998).</w:t>
      </w:r>
    </w:p>
    <w:p w14:paraId="0686A568"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12. Justice Ranganath Misra, “Supreme Court Legal Aid Committee, New Delhi: Its</w:t>
      </w:r>
      <w:r>
        <w:rPr>
          <w:rFonts w:ascii="Times New Roman" w:hAnsi="Times New Roman" w:cs="Times New Roman"/>
          <w:sz w:val="24"/>
          <w:szCs w:val="24"/>
        </w:rPr>
        <w:t xml:space="preserve"> </w:t>
      </w:r>
      <w:r w:rsidRPr="004026C0">
        <w:rPr>
          <w:rFonts w:ascii="Times New Roman" w:hAnsi="Times New Roman" w:cs="Times New Roman"/>
          <w:sz w:val="24"/>
          <w:szCs w:val="24"/>
        </w:rPr>
        <w:t xml:space="preserve">Aims, Activities and Achievements”, 5 SCC </w:t>
      </w:r>
      <w:proofErr w:type="gramStart"/>
      <w:r w:rsidRPr="004026C0">
        <w:rPr>
          <w:rFonts w:ascii="Times New Roman" w:hAnsi="Times New Roman" w:cs="Times New Roman"/>
          <w:sz w:val="24"/>
          <w:szCs w:val="24"/>
        </w:rPr>
        <w:t>Jour.(</w:t>
      </w:r>
      <w:proofErr w:type="gramEnd"/>
      <w:r w:rsidRPr="004026C0">
        <w:rPr>
          <w:rFonts w:ascii="Times New Roman" w:hAnsi="Times New Roman" w:cs="Times New Roman"/>
          <w:sz w:val="24"/>
          <w:szCs w:val="24"/>
        </w:rPr>
        <w:t>1995).</w:t>
      </w:r>
    </w:p>
    <w:p w14:paraId="76844DE3"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13. Krishna Iyer, “Professions for the People: A Third World Perspective”, XXIIIBR</w:t>
      </w:r>
      <w:r>
        <w:rPr>
          <w:rFonts w:ascii="Times New Roman" w:hAnsi="Times New Roman" w:cs="Times New Roman"/>
          <w:sz w:val="24"/>
          <w:szCs w:val="24"/>
        </w:rPr>
        <w:t xml:space="preserve"> </w:t>
      </w:r>
      <w:r w:rsidRPr="004026C0">
        <w:rPr>
          <w:rFonts w:ascii="Times New Roman" w:hAnsi="Times New Roman" w:cs="Times New Roman"/>
          <w:sz w:val="24"/>
          <w:szCs w:val="24"/>
        </w:rPr>
        <w:t>(1995).</w:t>
      </w:r>
    </w:p>
    <w:p w14:paraId="4CACE5C4"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14. Madhava Menon N.R., “Bar Councils and Management of Legal Profession”, XIII (3</w:t>
      </w:r>
    </w:p>
    <w:p w14:paraId="1FF7640D"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&amp;amp; 4) IBR (1986).</w:t>
      </w:r>
    </w:p>
    <w:p w14:paraId="70C60403"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15. Madhava Menon N.R., “Restructuring the Legal Profession for Strengthening</w:t>
      </w:r>
    </w:p>
    <w:p w14:paraId="7794D741"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Administration of Justice”, XXII, </w:t>
      </w:r>
      <w:proofErr w:type="gramStart"/>
      <w:r w:rsidRPr="004026C0">
        <w:rPr>
          <w:rFonts w:ascii="Times New Roman" w:hAnsi="Times New Roman" w:cs="Times New Roman"/>
          <w:sz w:val="24"/>
          <w:szCs w:val="24"/>
        </w:rPr>
        <w:t>IBR(</w:t>
      </w:r>
      <w:proofErr w:type="gramEnd"/>
      <w:r w:rsidRPr="004026C0">
        <w:rPr>
          <w:rFonts w:ascii="Times New Roman" w:hAnsi="Times New Roman" w:cs="Times New Roman"/>
          <w:sz w:val="24"/>
          <w:szCs w:val="24"/>
        </w:rPr>
        <w:t>1995).</w:t>
      </w:r>
    </w:p>
    <w:p w14:paraId="2412D5AC"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16. Madhava Menon., “Legal Education for Professionals Responsibility – An Appraisal</w:t>
      </w:r>
    </w:p>
    <w:p w14:paraId="019BE11C"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of the Five Year LL.B. Course”, XII, Bar Council </w:t>
      </w:r>
      <w:proofErr w:type="gramStart"/>
      <w:r w:rsidRPr="004026C0">
        <w:rPr>
          <w:rFonts w:ascii="Times New Roman" w:hAnsi="Times New Roman" w:cs="Times New Roman"/>
          <w:sz w:val="24"/>
          <w:szCs w:val="24"/>
        </w:rPr>
        <w:t>Review(</w:t>
      </w:r>
      <w:proofErr w:type="gramEnd"/>
      <w:r w:rsidRPr="004026C0">
        <w:rPr>
          <w:rFonts w:ascii="Times New Roman" w:hAnsi="Times New Roman" w:cs="Times New Roman"/>
          <w:sz w:val="24"/>
          <w:szCs w:val="24"/>
        </w:rPr>
        <w:t>1986)</w:t>
      </w:r>
    </w:p>
    <w:p w14:paraId="5417966F"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17. Mohammad Ghouse, “Legal Education in India: Problems and Perspective”, (Book</w:t>
      </w:r>
      <w:r>
        <w:rPr>
          <w:rFonts w:ascii="Times New Roman" w:hAnsi="Times New Roman" w:cs="Times New Roman"/>
          <w:sz w:val="24"/>
          <w:szCs w:val="24"/>
        </w:rPr>
        <w:t xml:space="preserve"> </w:t>
      </w:r>
      <w:r w:rsidRPr="004026C0">
        <w:rPr>
          <w:rFonts w:ascii="Times New Roman" w:hAnsi="Times New Roman" w:cs="Times New Roman"/>
          <w:sz w:val="24"/>
          <w:szCs w:val="24"/>
        </w:rPr>
        <w:t xml:space="preserve">review) 19 </w:t>
      </w:r>
      <w:proofErr w:type="gramStart"/>
      <w:r w:rsidRPr="004026C0">
        <w:rPr>
          <w:rFonts w:ascii="Times New Roman" w:hAnsi="Times New Roman" w:cs="Times New Roman"/>
          <w:sz w:val="24"/>
          <w:szCs w:val="24"/>
        </w:rPr>
        <w:t>J.I.L.I.(</w:t>
      </w:r>
      <w:proofErr w:type="gramEnd"/>
      <w:r w:rsidRPr="004026C0">
        <w:rPr>
          <w:rFonts w:ascii="Times New Roman" w:hAnsi="Times New Roman" w:cs="Times New Roman"/>
          <w:sz w:val="24"/>
          <w:szCs w:val="24"/>
        </w:rPr>
        <w:t>1977).</w:t>
      </w:r>
    </w:p>
    <w:p w14:paraId="27F3010F"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18. N. R. Madhava Menon, “Lawyer in the Adjudicative Process: An Appraisal of</w:t>
      </w:r>
      <w:r>
        <w:rPr>
          <w:rFonts w:ascii="Times New Roman" w:hAnsi="Times New Roman" w:cs="Times New Roman"/>
          <w:sz w:val="24"/>
          <w:szCs w:val="24"/>
        </w:rPr>
        <w:t xml:space="preserve"> </w:t>
      </w:r>
      <w:r w:rsidRPr="004026C0">
        <w:rPr>
          <w:rFonts w:ascii="Times New Roman" w:hAnsi="Times New Roman" w:cs="Times New Roman"/>
          <w:sz w:val="24"/>
          <w:szCs w:val="24"/>
        </w:rPr>
        <w:t>Section 30 of Advocates Act, 1961”, 8 JB Council of India 105(1981).</w:t>
      </w:r>
    </w:p>
    <w:p w14:paraId="307C6E7F"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19. Place of Skills in Legal Education, 43 Columbia Law Review 345(1945).</w:t>
      </w:r>
    </w:p>
    <w:p w14:paraId="30A7D401"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20. R.K. Gupta, “Legal Aid and Legal Education: Work Brain Teasers”, 2 Delhi Law</w:t>
      </w:r>
      <w:r>
        <w:rPr>
          <w:rFonts w:ascii="Times New Roman" w:hAnsi="Times New Roman" w:cs="Times New Roman"/>
          <w:sz w:val="24"/>
          <w:szCs w:val="24"/>
        </w:rPr>
        <w:t xml:space="preserve"> </w:t>
      </w:r>
      <w:proofErr w:type="gramStart"/>
      <w:r w:rsidRPr="004026C0">
        <w:rPr>
          <w:rFonts w:ascii="Times New Roman" w:hAnsi="Times New Roman" w:cs="Times New Roman"/>
          <w:sz w:val="24"/>
          <w:szCs w:val="24"/>
        </w:rPr>
        <w:t>Review(</w:t>
      </w:r>
      <w:proofErr w:type="gramEnd"/>
      <w:r w:rsidRPr="004026C0">
        <w:rPr>
          <w:rFonts w:ascii="Times New Roman" w:hAnsi="Times New Roman" w:cs="Times New Roman"/>
          <w:sz w:val="24"/>
          <w:szCs w:val="24"/>
        </w:rPr>
        <w:t>1973)</w:t>
      </w:r>
    </w:p>
    <w:p w14:paraId="317D0A59"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21. Resolutions of the 12th All India Law Teachers Conference, 2 Delhi Law Review</w:t>
      </w:r>
      <w:r>
        <w:rPr>
          <w:rFonts w:ascii="Times New Roman" w:hAnsi="Times New Roman" w:cs="Times New Roman"/>
          <w:sz w:val="24"/>
          <w:szCs w:val="24"/>
        </w:rPr>
        <w:t xml:space="preserve"> </w:t>
      </w:r>
      <w:r w:rsidRPr="004026C0">
        <w:rPr>
          <w:rFonts w:ascii="Times New Roman" w:hAnsi="Times New Roman" w:cs="Times New Roman"/>
          <w:sz w:val="24"/>
          <w:szCs w:val="24"/>
        </w:rPr>
        <w:t xml:space="preserve">291 (1973) </w:t>
      </w:r>
      <w:r w:rsidRPr="004026C0">
        <w:rPr>
          <w:rFonts w:ascii="Times New Roman" w:hAnsi="Times New Roman" w:cs="Times New Roman"/>
          <w:sz w:val="24"/>
          <w:szCs w:val="24"/>
        </w:rPr>
        <w:lastRenderedPageBreak/>
        <w:t xml:space="preserve">(Resolution </w:t>
      </w:r>
      <w:proofErr w:type="spellStart"/>
      <w:r w:rsidRPr="004026C0">
        <w:rPr>
          <w:rFonts w:ascii="Times New Roman" w:hAnsi="Times New Roman" w:cs="Times New Roman"/>
          <w:sz w:val="24"/>
          <w:szCs w:val="24"/>
        </w:rPr>
        <w:t>No.II</w:t>
      </w:r>
      <w:proofErr w:type="spellEnd"/>
      <w:r w:rsidRPr="004026C0">
        <w:rPr>
          <w:rFonts w:ascii="Times New Roman" w:hAnsi="Times New Roman" w:cs="Times New Roman"/>
          <w:sz w:val="24"/>
          <w:szCs w:val="24"/>
        </w:rPr>
        <w:t>).</w:t>
      </w:r>
    </w:p>
    <w:p w14:paraId="2502C5F6"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22. Shuvro </w:t>
      </w:r>
      <w:proofErr w:type="spellStart"/>
      <w:r w:rsidRPr="004026C0">
        <w:rPr>
          <w:rFonts w:ascii="Times New Roman" w:hAnsi="Times New Roman" w:cs="Times New Roman"/>
          <w:sz w:val="24"/>
          <w:szCs w:val="24"/>
        </w:rPr>
        <w:t>Prosun</w:t>
      </w:r>
      <w:proofErr w:type="spellEnd"/>
      <w:r w:rsidRPr="004026C0">
        <w:rPr>
          <w:rFonts w:ascii="Times New Roman" w:hAnsi="Times New Roman" w:cs="Times New Roman"/>
          <w:sz w:val="24"/>
          <w:szCs w:val="24"/>
        </w:rPr>
        <w:t xml:space="preserve"> Sarker, “Empowering the Underprivileged: The Social Justice</w:t>
      </w:r>
      <w:r>
        <w:rPr>
          <w:rFonts w:ascii="Times New Roman" w:hAnsi="Times New Roman" w:cs="Times New Roman"/>
          <w:sz w:val="24"/>
          <w:szCs w:val="24"/>
        </w:rPr>
        <w:t xml:space="preserve"> </w:t>
      </w:r>
      <w:r w:rsidRPr="004026C0">
        <w:rPr>
          <w:rFonts w:ascii="Times New Roman" w:hAnsi="Times New Roman" w:cs="Times New Roman"/>
          <w:sz w:val="24"/>
          <w:szCs w:val="24"/>
        </w:rPr>
        <w:t>Mission for Clinical Legal Education in India”, 19 International Journal of</w:t>
      </w:r>
      <w:r>
        <w:rPr>
          <w:rFonts w:ascii="Times New Roman" w:hAnsi="Times New Roman" w:cs="Times New Roman"/>
          <w:sz w:val="24"/>
          <w:szCs w:val="24"/>
        </w:rPr>
        <w:t xml:space="preserve"> </w:t>
      </w:r>
      <w:r w:rsidRPr="004026C0">
        <w:rPr>
          <w:rFonts w:ascii="Times New Roman" w:hAnsi="Times New Roman" w:cs="Times New Roman"/>
          <w:sz w:val="24"/>
          <w:szCs w:val="24"/>
        </w:rPr>
        <w:t xml:space="preserve">Clinical Legal </w:t>
      </w:r>
      <w:proofErr w:type="gramStart"/>
      <w:r w:rsidRPr="004026C0">
        <w:rPr>
          <w:rFonts w:ascii="Times New Roman" w:hAnsi="Times New Roman" w:cs="Times New Roman"/>
          <w:sz w:val="24"/>
          <w:szCs w:val="24"/>
        </w:rPr>
        <w:t>Education(</w:t>
      </w:r>
      <w:proofErr w:type="gramEnd"/>
      <w:r w:rsidRPr="004026C0">
        <w:rPr>
          <w:rFonts w:ascii="Times New Roman" w:hAnsi="Times New Roman" w:cs="Times New Roman"/>
          <w:sz w:val="24"/>
          <w:szCs w:val="24"/>
        </w:rPr>
        <w:t>2013).</w:t>
      </w:r>
    </w:p>
    <w:p w14:paraId="767128BC"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23. Steve Sheppard, “An Informal History of How Law Schools Evaluate Students,</w:t>
      </w:r>
      <w:r>
        <w:rPr>
          <w:rFonts w:ascii="Times New Roman" w:hAnsi="Times New Roman" w:cs="Times New Roman"/>
          <w:sz w:val="24"/>
          <w:szCs w:val="24"/>
        </w:rPr>
        <w:t xml:space="preserve"> </w:t>
      </w:r>
      <w:r w:rsidRPr="004026C0">
        <w:rPr>
          <w:rFonts w:ascii="Times New Roman" w:hAnsi="Times New Roman" w:cs="Times New Roman"/>
          <w:sz w:val="24"/>
          <w:szCs w:val="24"/>
        </w:rPr>
        <w:t>with a Predictable Emphasis on Law School Final Exams”, 65 UMKC Law</w:t>
      </w:r>
      <w:r>
        <w:rPr>
          <w:rFonts w:ascii="Times New Roman" w:hAnsi="Times New Roman" w:cs="Times New Roman"/>
          <w:sz w:val="24"/>
          <w:szCs w:val="24"/>
        </w:rPr>
        <w:t xml:space="preserve"> </w:t>
      </w:r>
      <w:r w:rsidRPr="004026C0">
        <w:rPr>
          <w:rFonts w:ascii="Times New Roman" w:hAnsi="Times New Roman" w:cs="Times New Roman"/>
          <w:sz w:val="24"/>
          <w:szCs w:val="24"/>
        </w:rPr>
        <w:t>Review65</w:t>
      </w:r>
    </w:p>
    <w:p w14:paraId="6E34A13D"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24. Steven I. Friedland, “How We Teach: A Survey of Teaching Techniques In</w:t>
      </w:r>
      <w:r>
        <w:rPr>
          <w:rFonts w:ascii="Times New Roman" w:hAnsi="Times New Roman" w:cs="Times New Roman"/>
          <w:sz w:val="24"/>
          <w:szCs w:val="24"/>
        </w:rPr>
        <w:t xml:space="preserve"> </w:t>
      </w:r>
      <w:r w:rsidRPr="004026C0">
        <w:rPr>
          <w:rFonts w:ascii="Times New Roman" w:hAnsi="Times New Roman" w:cs="Times New Roman"/>
          <w:sz w:val="24"/>
          <w:szCs w:val="24"/>
        </w:rPr>
        <w:t>American Law Schools” 20 Seattle Univ. L. R.1.</w:t>
      </w:r>
    </w:p>
    <w:p w14:paraId="741AA58E"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25. Upendra Baxi, “Notes Towards Socially Relevant Legal Education: A Working</w:t>
      </w:r>
      <w:r>
        <w:rPr>
          <w:rFonts w:ascii="Times New Roman" w:hAnsi="Times New Roman" w:cs="Times New Roman"/>
          <w:sz w:val="24"/>
          <w:szCs w:val="24"/>
        </w:rPr>
        <w:t xml:space="preserve"> </w:t>
      </w:r>
      <w:r w:rsidRPr="004026C0">
        <w:rPr>
          <w:rFonts w:ascii="Times New Roman" w:hAnsi="Times New Roman" w:cs="Times New Roman"/>
          <w:sz w:val="24"/>
          <w:szCs w:val="24"/>
        </w:rPr>
        <w:t>Paper for the UGC Regional Workshop in Law”, 51 Journal of the Bar Council of</w:t>
      </w:r>
      <w:r>
        <w:rPr>
          <w:rFonts w:ascii="Times New Roman" w:hAnsi="Times New Roman" w:cs="Times New Roman"/>
          <w:sz w:val="24"/>
          <w:szCs w:val="24"/>
        </w:rPr>
        <w:t xml:space="preserve"> </w:t>
      </w:r>
      <w:r w:rsidRPr="004026C0">
        <w:rPr>
          <w:rFonts w:ascii="Times New Roman" w:hAnsi="Times New Roman" w:cs="Times New Roman"/>
          <w:sz w:val="24"/>
          <w:szCs w:val="24"/>
        </w:rPr>
        <w:t>India (1975-76).</w:t>
      </w:r>
    </w:p>
    <w:p w14:paraId="3D4E374A"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26. </w:t>
      </w:r>
      <w:proofErr w:type="spellStart"/>
      <w:r w:rsidRPr="004026C0">
        <w:rPr>
          <w:rFonts w:ascii="Times New Roman" w:hAnsi="Times New Roman" w:cs="Times New Roman"/>
          <w:sz w:val="24"/>
          <w:szCs w:val="24"/>
        </w:rPr>
        <w:t>Uprendra</w:t>
      </w:r>
      <w:proofErr w:type="spellEnd"/>
      <w:r w:rsidRPr="004026C0">
        <w:rPr>
          <w:rFonts w:ascii="Times New Roman" w:hAnsi="Times New Roman" w:cs="Times New Roman"/>
          <w:sz w:val="24"/>
          <w:szCs w:val="24"/>
        </w:rPr>
        <w:t xml:space="preserve"> Baxi, “The Pathology of the Indian Legal Professions”, XXII </w:t>
      </w:r>
      <w:proofErr w:type="gramStart"/>
      <w:r w:rsidRPr="004026C0">
        <w:rPr>
          <w:rFonts w:ascii="Times New Roman" w:hAnsi="Times New Roman" w:cs="Times New Roman"/>
          <w:sz w:val="24"/>
          <w:szCs w:val="24"/>
        </w:rPr>
        <w:t>IBR,(</w:t>
      </w:r>
      <w:proofErr w:type="gramEnd"/>
      <w:r w:rsidRPr="004026C0">
        <w:rPr>
          <w:rFonts w:ascii="Times New Roman" w:hAnsi="Times New Roman" w:cs="Times New Roman"/>
          <w:sz w:val="24"/>
          <w:szCs w:val="24"/>
        </w:rPr>
        <w:t>1995)</w:t>
      </w:r>
    </w:p>
    <w:p w14:paraId="7CABF1B6" w14:textId="77777777" w:rsidR="00F40F72" w:rsidRPr="004B1477" w:rsidRDefault="00F40F72" w:rsidP="0087171A">
      <w:pPr>
        <w:ind w:left="360" w:right="432"/>
        <w:jc w:val="both"/>
        <w:rPr>
          <w:rFonts w:ascii="Times New Roman" w:hAnsi="Times New Roman" w:cs="Times New Roman"/>
          <w:b/>
          <w:sz w:val="24"/>
          <w:szCs w:val="24"/>
        </w:rPr>
      </w:pPr>
    </w:p>
    <w:p w14:paraId="6B64DF88" w14:textId="77777777" w:rsidR="00F40F72" w:rsidRPr="004B1477" w:rsidRDefault="00F40F72" w:rsidP="0087171A">
      <w:pPr>
        <w:ind w:left="360" w:right="432"/>
        <w:jc w:val="both"/>
        <w:rPr>
          <w:rFonts w:ascii="Times New Roman" w:hAnsi="Times New Roman" w:cs="Times New Roman"/>
          <w:b/>
          <w:sz w:val="24"/>
          <w:szCs w:val="24"/>
        </w:rPr>
      </w:pPr>
    </w:p>
    <w:p w14:paraId="17E04D89" w14:textId="77777777" w:rsidR="00F40F72" w:rsidRPr="004B1477" w:rsidRDefault="00F40F72" w:rsidP="0087171A">
      <w:pPr>
        <w:ind w:left="360" w:right="432"/>
        <w:jc w:val="both"/>
        <w:rPr>
          <w:rFonts w:ascii="Times New Roman" w:hAnsi="Times New Roman" w:cs="Times New Roman"/>
          <w:b/>
          <w:sz w:val="24"/>
          <w:szCs w:val="24"/>
        </w:rPr>
      </w:pPr>
    </w:p>
    <w:p w14:paraId="130B2E41" w14:textId="77777777" w:rsidR="00F40F72" w:rsidRPr="004B1477" w:rsidRDefault="00F40F72" w:rsidP="0087171A">
      <w:pPr>
        <w:ind w:left="360" w:right="432"/>
        <w:jc w:val="both"/>
        <w:rPr>
          <w:rFonts w:ascii="Times New Roman" w:hAnsi="Times New Roman" w:cs="Times New Roman"/>
          <w:b/>
          <w:sz w:val="24"/>
          <w:szCs w:val="24"/>
        </w:rPr>
      </w:pPr>
    </w:p>
    <w:p w14:paraId="2EFA30E8" w14:textId="77777777" w:rsidR="00F40F72" w:rsidRPr="004B1477" w:rsidRDefault="00F40F72" w:rsidP="0087171A">
      <w:pPr>
        <w:ind w:left="360" w:right="432"/>
        <w:jc w:val="both"/>
        <w:rPr>
          <w:rFonts w:ascii="Times New Roman" w:hAnsi="Times New Roman" w:cs="Times New Roman"/>
          <w:b/>
          <w:sz w:val="24"/>
          <w:szCs w:val="24"/>
        </w:rPr>
      </w:pPr>
    </w:p>
    <w:p w14:paraId="4F32FE16" w14:textId="77777777" w:rsidR="00F40F72" w:rsidRPr="004B1477" w:rsidRDefault="00F40F72" w:rsidP="0087171A">
      <w:pPr>
        <w:ind w:left="360" w:right="432"/>
        <w:jc w:val="both"/>
        <w:rPr>
          <w:rFonts w:ascii="Times New Roman" w:hAnsi="Times New Roman" w:cs="Times New Roman"/>
          <w:b/>
          <w:sz w:val="24"/>
          <w:szCs w:val="24"/>
        </w:rPr>
      </w:pPr>
    </w:p>
    <w:p w14:paraId="724A689B" w14:textId="77777777" w:rsidR="00F40F72" w:rsidRPr="004B1477" w:rsidRDefault="00F40F72" w:rsidP="0087171A">
      <w:pPr>
        <w:ind w:left="360" w:right="432"/>
        <w:jc w:val="both"/>
        <w:rPr>
          <w:rFonts w:ascii="Times New Roman" w:hAnsi="Times New Roman" w:cs="Times New Roman"/>
          <w:b/>
          <w:sz w:val="24"/>
          <w:szCs w:val="24"/>
        </w:rPr>
      </w:pPr>
    </w:p>
    <w:p w14:paraId="2B9C019D" w14:textId="77777777" w:rsidR="00F40F72" w:rsidRPr="004B1477" w:rsidRDefault="00F40F72" w:rsidP="0087171A">
      <w:pPr>
        <w:ind w:left="360" w:right="432"/>
        <w:jc w:val="both"/>
        <w:rPr>
          <w:rFonts w:ascii="Times New Roman" w:hAnsi="Times New Roman" w:cs="Times New Roman"/>
          <w:b/>
          <w:sz w:val="24"/>
          <w:szCs w:val="24"/>
        </w:rPr>
      </w:pPr>
    </w:p>
    <w:p w14:paraId="1AF6AEE4" w14:textId="77777777" w:rsidR="00F40F72" w:rsidRPr="004B1477" w:rsidRDefault="00F40F72" w:rsidP="0087171A">
      <w:pPr>
        <w:ind w:left="360" w:right="432"/>
        <w:jc w:val="both"/>
        <w:rPr>
          <w:rFonts w:ascii="Times New Roman" w:hAnsi="Times New Roman" w:cs="Times New Roman"/>
          <w:b/>
          <w:sz w:val="24"/>
          <w:szCs w:val="24"/>
        </w:rPr>
      </w:pPr>
    </w:p>
    <w:p w14:paraId="04A025EA" w14:textId="77777777" w:rsidR="00F40F72" w:rsidRPr="004B1477" w:rsidRDefault="00F40F72" w:rsidP="0087171A">
      <w:pPr>
        <w:ind w:left="360" w:right="432"/>
        <w:jc w:val="both"/>
        <w:rPr>
          <w:rFonts w:ascii="Times New Roman" w:hAnsi="Times New Roman" w:cs="Times New Roman"/>
          <w:b/>
          <w:sz w:val="24"/>
          <w:szCs w:val="24"/>
        </w:rPr>
      </w:pPr>
    </w:p>
    <w:p w14:paraId="0EDB479F" w14:textId="77777777" w:rsidR="00F40F72" w:rsidRPr="004B1477" w:rsidRDefault="00F40F72" w:rsidP="0087171A">
      <w:pPr>
        <w:ind w:left="360" w:right="432"/>
        <w:jc w:val="both"/>
        <w:rPr>
          <w:rFonts w:ascii="Times New Roman" w:hAnsi="Times New Roman" w:cs="Times New Roman"/>
          <w:b/>
          <w:sz w:val="24"/>
          <w:szCs w:val="24"/>
        </w:rPr>
      </w:pPr>
    </w:p>
    <w:p w14:paraId="0D57486D" w14:textId="77777777" w:rsidR="00F40F72" w:rsidRPr="004B1477" w:rsidRDefault="00F40F72" w:rsidP="0087171A">
      <w:pPr>
        <w:ind w:left="360" w:right="432"/>
        <w:jc w:val="both"/>
        <w:rPr>
          <w:rFonts w:ascii="Times New Roman" w:hAnsi="Times New Roman" w:cs="Times New Roman"/>
          <w:b/>
          <w:sz w:val="24"/>
          <w:szCs w:val="24"/>
        </w:rPr>
      </w:pPr>
    </w:p>
    <w:p w14:paraId="688230C6" w14:textId="77777777" w:rsidR="00F40F72" w:rsidRPr="004B1477" w:rsidRDefault="00F40F72" w:rsidP="0087171A">
      <w:pPr>
        <w:ind w:left="360" w:right="432"/>
        <w:jc w:val="both"/>
        <w:rPr>
          <w:rFonts w:ascii="Times New Roman" w:hAnsi="Times New Roman" w:cs="Times New Roman"/>
          <w:b/>
          <w:sz w:val="24"/>
          <w:szCs w:val="24"/>
        </w:rPr>
      </w:pPr>
    </w:p>
    <w:p w14:paraId="6595F817" w14:textId="77777777" w:rsidR="00F40F72" w:rsidRPr="004B1477" w:rsidRDefault="00F40F72" w:rsidP="0087171A">
      <w:pPr>
        <w:ind w:left="360" w:right="432"/>
        <w:jc w:val="both"/>
        <w:rPr>
          <w:rFonts w:ascii="Times New Roman" w:hAnsi="Times New Roman" w:cs="Times New Roman"/>
          <w:b/>
          <w:sz w:val="24"/>
          <w:szCs w:val="24"/>
        </w:rPr>
      </w:pPr>
    </w:p>
    <w:p w14:paraId="455B743B" w14:textId="77777777" w:rsidR="00F40F72" w:rsidRPr="004B1477" w:rsidRDefault="00F40F72" w:rsidP="0087171A">
      <w:pPr>
        <w:ind w:left="360" w:right="432"/>
        <w:jc w:val="both"/>
        <w:rPr>
          <w:rFonts w:ascii="Times New Roman" w:hAnsi="Times New Roman" w:cs="Times New Roman"/>
          <w:b/>
          <w:sz w:val="24"/>
          <w:szCs w:val="24"/>
        </w:rPr>
      </w:pPr>
    </w:p>
    <w:p w14:paraId="6086C829" w14:textId="77777777" w:rsidR="00F40F72" w:rsidRPr="004B1477" w:rsidRDefault="00F40F72" w:rsidP="0087171A">
      <w:pPr>
        <w:ind w:left="360" w:right="432"/>
        <w:jc w:val="both"/>
        <w:rPr>
          <w:rFonts w:ascii="Times New Roman" w:hAnsi="Times New Roman" w:cs="Times New Roman"/>
          <w:b/>
          <w:sz w:val="24"/>
          <w:szCs w:val="24"/>
        </w:rPr>
      </w:pPr>
    </w:p>
    <w:p w14:paraId="2DB9A6BC" w14:textId="77777777" w:rsidR="00F40F72" w:rsidRPr="004B1477" w:rsidRDefault="00F40F72" w:rsidP="0087171A">
      <w:pPr>
        <w:ind w:left="360" w:right="432"/>
        <w:jc w:val="both"/>
        <w:rPr>
          <w:rFonts w:ascii="Times New Roman" w:hAnsi="Times New Roman" w:cs="Times New Roman"/>
          <w:b/>
          <w:sz w:val="24"/>
          <w:szCs w:val="24"/>
        </w:rPr>
      </w:pPr>
    </w:p>
    <w:p w14:paraId="463E4BF8" w14:textId="77777777" w:rsidR="00F40F72" w:rsidRPr="004B1477" w:rsidRDefault="00F40F72" w:rsidP="0087171A">
      <w:pPr>
        <w:ind w:left="360" w:right="432"/>
        <w:jc w:val="both"/>
        <w:rPr>
          <w:rFonts w:ascii="Times New Roman" w:hAnsi="Times New Roman" w:cs="Times New Roman"/>
          <w:b/>
          <w:sz w:val="24"/>
          <w:szCs w:val="24"/>
        </w:rPr>
      </w:pPr>
    </w:p>
    <w:p w14:paraId="5EF5427B" w14:textId="77777777" w:rsidR="00F40F72" w:rsidRPr="004B1477" w:rsidRDefault="00F40F72" w:rsidP="0087171A">
      <w:pPr>
        <w:ind w:left="360" w:right="432"/>
        <w:jc w:val="both"/>
        <w:rPr>
          <w:rFonts w:ascii="Times New Roman" w:hAnsi="Times New Roman" w:cs="Times New Roman"/>
          <w:b/>
          <w:sz w:val="24"/>
          <w:szCs w:val="24"/>
        </w:rPr>
      </w:pPr>
    </w:p>
    <w:p w14:paraId="02045D47" w14:textId="77777777" w:rsidR="00F40F72" w:rsidRPr="004B1477" w:rsidRDefault="00F40F72" w:rsidP="0087171A">
      <w:pPr>
        <w:ind w:left="360" w:right="432"/>
        <w:jc w:val="both"/>
        <w:rPr>
          <w:rFonts w:ascii="Times New Roman" w:hAnsi="Times New Roman" w:cs="Times New Roman"/>
          <w:b/>
          <w:sz w:val="24"/>
          <w:szCs w:val="24"/>
        </w:rPr>
      </w:pPr>
    </w:p>
    <w:p w14:paraId="7C7B122E" w14:textId="77777777" w:rsidR="00F40F72" w:rsidRPr="004B1477" w:rsidRDefault="00F40F72" w:rsidP="0087171A">
      <w:pPr>
        <w:ind w:left="360" w:right="432"/>
        <w:jc w:val="both"/>
        <w:rPr>
          <w:rFonts w:ascii="Times New Roman" w:hAnsi="Times New Roman" w:cs="Times New Roman"/>
          <w:b/>
          <w:sz w:val="24"/>
          <w:szCs w:val="24"/>
        </w:rPr>
      </w:pPr>
    </w:p>
    <w:p w14:paraId="1875610E" w14:textId="77777777" w:rsidR="00F40F72" w:rsidRPr="004B1477" w:rsidRDefault="00F40F72" w:rsidP="0087171A">
      <w:pPr>
        <w:ind w:left="360" w:right="432"/>
        <w:jc w:val="both"/>
        <w:rPr>
          <w:rFonts w:ascii="Times New Roman" w:hAnsi="Times New Roman" w:cs="Times New Roman"/>
          <w:b/>
          <w:sz w:val="24"/>
          <w:szCs w:val="24"/>
        </w:rPr>
      </w:pPr>
    </w:p>
    <w:p w14:paraId="6A1927AE" w14:textId="77777777" w:rsidR="00F40F72" w:rsidRPr="004B1477" w:rsidRDefault="00F40F72" w:rsidP="0087171A">
      <w:pPr>
        <w:ind w:left="360" w:right="432"/>
        <w:jc w:val="both"/>
        <w:rPr>
          <w:rFonts w:ascii="Times New Roman" w:hAnsi="Times New Roman" w:cs="Times New Roman"/>
          <w:b/>
          <w:sz w:val="24"/>
          <w:szCs w:val="24"/>
        </w:rPr>
      </w:pPr>
    </w:p>
    <w:p w14:paraId="621436FE" w14:textId="77777777" w:rsidR="00F40F72" w:rsidRPr="004B1477" w:rsidRDefault="00F40F72" w:rsidP="0087171A">
      <w:pPr>
        <w:ind w:left="360" w:right="432"/>
        <w:jc w:val="both"/>
        <w:rPr>
          <w:rFonts w:ascii="Times New Roman" w:hAnsi="Times New Roman" w:cs="Times New Roman"/>
          <w:b/>
          <w:sz w:val="24"/>
          <w:szCs w:val="24"/>
        </w:rPr>
      </w:pPr>
    </w:p>
    <w:p w14:paraId="3C8EA6FC" w14:textId="77777777" w:rsidR="00F40F72" w:rsidRPr="004B1477" w:rsidRDefault="00F40F72" w:rsidP="0087171A">
      <w:pPr>
        <w:ind w:left="360" w:right="432"/>
        <w:jc w:val="both"/>
        <w:rPr>
          <w:rFonts w:ascii="Times New Roman" w:hAnsi="Times New Roman" w:cs="Times New Roman"/>
          <w:b/>
          <w:sz w:val="24"/>
          <w:szCs w:val="24"/>
        </w:rPr>
      </w:pPr>
    </w:p>
    <w:p w14:paraId="47A8DCED" w14:textId="77777777" w:rsidR="00F40F72" w:rsidRPr="004B1477" w:rsidRDefault="00F40F72" w:rsidP="0087171A">
      <w:pPr>
        <w:ind w:left="360" w:right="432"/>
        <w:jc w:val="both"/>
        <w:rPr>
          <w:rFonts w:ascii="Times New Roman" w:hAnsi="Times New Roman" w:cs="Times New Roman"/>
          <w:b/>
          <w:sz w:val="24"/>
          <w:szCs w:val="24"/>
        </w:rPr>
      </w:pPr>
    </w:p>
    <w:p w14:paraId="34303F99" w14:textId="77777777" w:rsidR="00F40F72" w:rsidRPr="004B1477" w:rsidRDefault="00F40F72" w:rsidP="0087171A">
      <w:pPr>
        <w:ind w:left="360" w:right="432"/>
        <w:jc w:val="both"/>
        <w:rPr>
          <w:rFonts w:ascii="Times New Roman" w:hAnsi="Times New Roman" w:cs="Times New Roman"/>
          <w:b/>
          <w:sz w:val="24"/>
          <w:szCs w:val="24"/>
        </w:rPr>
      </w:pPr>
    </w:p>
    <w:p w14:paraId="3A049FB5" w14:textId="77777777" w:rsidR="00F40F72" w:rsidRPr="004B1477" w:rsidRDefault="00F40F72" w:rsidP="0087171A">
      <w:pPr>
        <w:ind w:left="360" w:right="432"/>
        <w:jc w:val="both"/>
        <w:rPr>
          <w:rFonts w:ascii="Times New Roman" w:hAnsi="Times New Roman" w:cs="Times New Roman"/>
          <w:b/>
          <w:sz w:val="24"/>
          <w:szCs w:val="24"/>
        </w:rPr>
      </w:pPr>
    </w:p>
    <w:p w14:paraId="5E6FB566" w14:textId="77777777" w:rsidR="00F40F72" w:rsidRPr="004B1477" w:rsidRDefault="00F40F72" w:rsidP="0087171A">
      <w:pPr>
        <w:ind w:left="360" w:right="432"/>
        <w:jc w:val="both"/>
        <w:rPr>
          <w:rFonts w:ascii="Times New Roman" w:hAnsi="Times New Roman" w:cs="Times New Roman"/>
          <w:b/>
          <w:sz w:val="24"/>
          <w:szCs w:val="24"/>
        </w:rPr>
      </w:pPr>
    </w:p>
    <w:p w14:paraId="7E8EF14D" w14:textId="77777777" w:rsidR="00F40F72" w:rsidRPr="004B1477" w:rsidRDefault="00F40F72" w:rsidP="0087171A">
      <w:pPr>
        <w:ind w:left="360" w:right="432"/>
        <w:jc w:val="both"/>
        <w:rPr>
          <w:rFonts w:ascii="Times New Roman" w:hAnsi="Times New Roman" w:cs="Times New Roman"/>
          <w:b/>
          <w:sz w:val="24"/>
          <w:szCs w:val="24"/>
        </w:rPr>
      </w:pPr>
    </w:p>
    <w:p w14:paraId="4CCC22B7" w14:textId="77777777" w:rsidR="00F40F72" w:rsidRPr="004B1477" w:rsidRDefault="00F40F72" w:rsidP="0087171A">
      <w:pPr>
        <w:ind w:left="360" w:right="432"/>
        <w:jc w:val="both"/>
        <w:rPr>
          <w:rFonts w:ascii="Times New Roman" w:hAnsi="Times New Roman" w:cs="Times New Roman"/>
          <w:b/>
          <w:sz w:val="24"/>
          <w:szCs w:val="24"/>
        </w:rPr>
      </w:pPr>
    </w:p>
    <w:p w14:paraId="4E5C972D" w14:textId="77777777" w:rsidR="00F40F72" w:rsidRPr="004B1477" w:rsidRDefault="00F40F72" w:rsidP="0087171A">
      <w:pPr>
        <w:ind w:left="360" w:right="432"/>
        <w:jc w:val="both"/>
        <w:rPr>
          <w:rFonts w:ascii="Times New Roman" w:hAnsi="Times New Roman" w:cs="Times New Roman"/>
          <w:b/>
          <w:sz w:val="24"/>
          <w:szCs w:val="24"/>
        </w:rPr>
      </w:pPr>
    </w:p>
    <w:p w14:paraId="51208B3D" w14:textId="77777777" w:rsidR="00F40F72" w:rsidRPr="004B1477" w:rsidRDefault="00F40F72" w:rsidP="0087171A">
      <w:pPr>
        <w:ind w:left="360" w:right="432"/>
        <w:jc w:val="both"/>
        <w:rPr>
          <w:rFonts w:ascii="Times New Roman" w:hAnsi="Times New Roman" w:cs="Times New Roman"/>
          <w:b/>
          <w:sz w:val="24"/>
          <w:szCs w:val="24"/>
        </w:rPr>
      </w:pPr>
    </w:p>
    <w:p w14:paraId="688A8098" w14:textId="77777777" w:rsidR="00F40F72" w:rsidRPr="004B1477" w:rsidRDefault="00F40F72" w:rsidP="0087171A">
      <w:pPr>
        <w:ind w:left="360" w:right="432"/>
        <w:jc w:val="both"/>
        <w:rPr>
          <w:rFonts w:ascii="Times New Roman" w:hAnsi="Times New Roman" w:cs="Times New Roman"/>
          <w:b/>
          <w:sz w:val="24"/>
          <w:szCs w:val="24"/>
        </w:rPr>
      </w:pPr>
    </w:p>
    <w:p w14:paraId="24743477" w14:textId="77777777" w:rsidR="00F40F72" w:rsidRPr="004B1477" w:rsidRDefault="00F40F72" w:rsidP="0087171A">
      <w:pPr>
        <w:ind w:left="360" w:right="432"/>
        <w:jc w:val="both"/>
        <w:rPr>
          <w:rFonts w:ascii="Times New Roman" w:hAnsi="Times New Roman" w:cs="Times New Roman"/>
          <w:b/>
          <w:sz w:val="24"/>
          <w:szCs w:val="24"/>
        </w:rPr>
      </w:pPr>
    </w:p>
    <w:p w14:paraId="190D8CA1" w14:textId="77777777" w:rsidR="00F40F72" w:rsidRPr="004B1477" w:rsidRDefault="00F40F72" w:rsidP="0087171A">
      <w:pPr>
        <w:ind w:left="360" w:right="432"/>
        <w:jc w:val="both"/>
        <w:rPr>
          <w:rFonts w:ascii="Times New Roman" w:hAnsi="Times New Roman" w:cs="Times New Roman"/>
          <w:b/>
          <w:sz w:val="24"/>
          <w:szCs w:val="24"/>
        </w:rPr>
      </w:pPr>
    </w:p>
    <w:p w14:paraId="37D8B655" w14:textId="77777777" w:rsidR="00F40F72" w:rsidRPr="004B1477" w:rsidRDefault="00F40F72" w:rsidP="0087171A">
      <w:pPr>
        <w:ind w:left="360" w:right="432"/>
        <w:jc w:val="both"/>
        <w:rPr>
          <w:rFonts w:ascii="Times New Roman" w:hAnsi="Times New Roman" w:cs="Times New Roman"/>
          <w:b/>
          <w:sz w:val="24"/>
          <w:szCs w:val="24"/>
        </w:rPr>
      </w:pPr>
    </w:p>
    <w:p w14:paraId="0FD7BD6A" w14:textId="77777777" w:rsidR="00F40F72" w:rsidRPr="004B1477" w:rsidRDefault="00F40F72" w:rsidP="0087171A">
      <w:pPr>
        <w:ind w:left="360" w:right="432"/>
        <w:jc w:val="both"/>
        <w:rPr>
          <w:rFonts w:ascii="Times New Roman" w:hAnsi="Times New Roman" w:cs="Times New Roman"/>
          <w:b/>
          <w:sz w:val="24"/>
          <w:szCs w:val="24"/>
        </w:rPr>
      </w:pPr>
    </w:p>
    <w:p w14:paraId="628A3983" w14:textId="77777777" w:rsidR="00F40F72" w:rsidRPr="004B1477" w:rsidRDefault="00F40F72" w:rsidP="0087171A">
      <w:pPr>
        <w:ind w:left="360" w:right="432"/>
        <w:jc w:val="both"/>
        <w:rPr>
          <w:rFonts w:ascii="Times New Roman" w:hAnsi="Times New Roman" w:cs="Times New Roman"/>
          <w:b/>
          <w:sz w:val="24"/>
          <w:szCs w:val="24"/>
        </w:rPr>
      </w:pPr>
    </w:p>
    <w:p w14:paraId="6BCD44A8" w14:textId="77777777" w:rsidR="00F40F72" w:rsidRDefault="00F40F72" w:rsidP="0087171A">
      <w:pPr>
        <w:ind w:left="360" w:right="432"/>
        <w:jc w:val="both"/>
        <w:rPr>
          <w:rFonts w:ascii="Times New Roman" w:hAnsi="Times New Roman" w:cs="Times New Roman"/>
          <w:b/>
          <w:sz w:val="24"/>
          <w:szCs w:val="24"/>
        </w:rPr>
      </w:pPr>
    </w:p>
    <w:p w14:paraId="3CCFDAB7" w14:textId="77777777" w:rsidR="00F40F72" w:rsidRPr="004B1477" w:rsidRDefault="00F40F72" w:rsidP="00A15B75">
      <w:pPr>
        <w:ind w:left="360" w:right="432"/>
        <w:jc w:val="center"/>
        <w:rPr>
          <w:rFonts w:ascii="Times New Roman" w:hAnsi="Times New Roman" w:cs="Times New Roman"/>
          <w:b/>
          <w:sz w:val="24"/>
          <w:szCs w:val="24"/>
        </w:rPr>
      </w:pPr>
      <w:r w:rsidRPr="004B1477">
        <w:rPr>
          <w:rFonts w:ascii="Times New Roman" w:hAnsi="Times New Roman" w:cs="Times New Roman"/>
          <w:b/>
          <w:sz w:val="24"/>
          <w:szCs w:val="24"/>
        </w:rPr>
        <w:lastRenderedPageBreak/>
        <w:t>PAPER-XI- LAW OF TREATIES AND LAW OF DIPLOMACY</w:t>
      </w:r>
    </w:p>
    <w:p w14:paraId="0D0677B9" w14:textId="77777777" w:rsidR="00F40F72" w:rsidRPr="004B1477" w:rsidRDefault="00F40F72" w:rsidP="0087171A">
      <w:pPr>
        <w:ind w:left="360" w:right="432"/>
        <w:jc w:val="both"/>
        <w:rPr>
          <w:rFonts w:ascii="Times New Roman" w:hAnsi="Times New Roman" w:cs="Times New Roman"/>
          <w:b/>
          <w:sz w:val="24"/>
          <w:szCs w:val="24"/>
        </w:rPr>
      </w:pPr>
    </w:p>
    <w:p w14:paraId="4C2BB47F" w14:textId="77777777" w:rsidR="00F40F72" w:rsidRPr="004B1477" w:rsidRDefault="00F40F72" w:rsidP="0087171A">
      <w:pPr>
        <w:ind w:left="360" w:right="432"/>
        <w:jc w:val="both"/>
        <w:rPr>
          <w:rFonts w:ascii="Times New Roman" w:hAnsi="Times New Roman" w:cs="Times New Roman"/>
          <w:b/>
          <w:sz w:val="24"/>
          <w:szCs w:val="24"/>
        </w:rPr>
      </w:pPr>
      <w:r w:rsidRPr="004B1477">
        <w:rPr>
          <w:rFonts w:ascii="Times New Roman" w:hAnsi="Times New Roman" w:cs="Times New Roman"/>
          <w:b/>
          <w:sz w:val="24"/>
          <w:szCs w:val="24"/>
        </w:rPr>
        <w:t>UNIT-I</w:t>
      </w:r>
    </w:p>
    <w:p w14:paraId="43B84022" w14:textId="77777777" w:rsidR="00F40F72" w:rsidRPr="004B1477" w:rsidRDefault="00F40F72" w:rsidP="0087171A">
      <w:pPr>
        <w:ind w:left="360" w:right="432"/>
        <w:jc w:val="both"/>
        <w:rPr>
          <w:rFonts w:ascii="Times New Roman" w:hAnsi="Times New Roman" w:cs="Times New Roman"/>
          <w:sz w:val="24"/>
          <w:szCs w:val="24"/>
        </w:rPr>
      </w:pPr>
      <w:r w:rsidRPr="004B1477">
        <w:rPr>
          <w:rFonts w:ascii="Times New Roman" w:hAnsi="Times New Roman" w:cs="Times New Roman"/>
          <w:sz w:val="24"/>
          <w:szCs w:val="24"/>
        </w:rPr>
        <w:t>Sovereignty-Nationalism- its evolution and operation, elements of national power- Geographic element, demographic Element-Historical, sociological, psychological and economic element-organization, administrative element-military element and Diplomacy as an element of power.</w:t>
      </w:r>
    </w:p>
    <w:p w14:paraId="0E812395" w14:textId="77777777" w:rsidR="00F40F72" w:rsidRPr="004B1477" w:rsidRDefault="00F40F72" w:rsidP="0087171A">
      <w:pPr>
        <w:ind w:left="360" w:right="432"/>
        <w:jc w:val="both"/>
        <w:rPr>
          <w:rFonts w:ascii="Times New Roman" w:hAnsi="Times New Roman" w:cs="Times New Roman"/>
          <w:sz w:val="24"/>
          <w:szCs w:val="24"/>
        </w:rPr>
      </w:pPr>
    </w:p>
    <w:p w14:paraId="0B3ECCB2" w14:textId="77777777" w:rsidR="00F40F72" w:rsidRPr="004B1477" w:rsidRDefault="00F40F72" w:rsidP="0087171A">
      <w:pPr>
        <w:ind w:left="360" w:right="432"/>
        <w:jc w:val="both"/>
        <w:rPr>
          <w:rFonts w:ascii="Times New Roman" w:hAnsi="Times New Roman" w:cs="Times New Roman"/>
          <w:b/>
          <w:sz w:val="24"/>
          <w:szCs w:val="24"/>
        </w:rPr>
      </w:pPr>
      <w:r w:rsidRPr="004B1477">
        <w:rPr>
          <w:rFonts w:ascii="Times New Roman" w:hAnsi="Times New Roman" w:cs="Times New Roman"/>
          <w:b/>
          <w:sz w:val="24"/>
          <w:szCs w:val="24"/>
        </w:rPr>
        <w:t>UNIT-II</w:t>
      </w:r>
    </w:p>
    <w:p w14:paraId="033F79AC" w14:textId="77777777" w:rsidR="00F40F72" w:rsidRPr="004B1477" w:rsidRDefault="00F40F72" w:rsidP="0087171A">
      <w:pPr>
        <w:ind w:left="360" w:right="432"/>
        <w:jc w:val="both"/>
        <w:rPr>
          <w:rFonts w:ascii="Times New Roman" w:hAnsi="Times New Roman" w:cs="Times New Roman"/>
          <w:sz w:val="24"/>
          <w:szCs w:val="24"/>
        </w:rPr>
      </w:pPr>
      <w:r w:rsidRPr="004B1477">
        <w:rPr>
          <w:rFonts w:ascii="Times New Roman" w:hAnsi="Times New Roman" w:cs="Times New Roman"/>
          <w:sz w:val="24"/>
          <w:szCs w:val="24"/>
        </w:rPr>
        <w:t>Diplomacy: Definitions, concepts and features, evolution of Diplomacy and its contribution to practice of international relations; Foreign policy- Theory-Different aspects of Foreign Policy-Negotiation-Art of Negotiation-Ailments of modern Diplomacy.</w:t>
      </w:r>
    </w:p>
    <w:p w14:paraId="352B6705" w14:textId="77777777" w:rsidR="00F40F72" w:rsidRPr="004B1477" w:rsidRDefault="00F40F72" w:rsidP="0087171A">
      <w:pPr>
        <w:ind w:left="360" w:right="432"/>
        <w:jc w:val="both"/>
        <w:rPr>
          <w:rFonts w:ascii="Times New Roman" w:hAnsi="Times New Roman" w:cs="Times New Roman"/>
          <w:sz w:val="24"/>
          <w:szCs w:val="24"/>
        </w:rPr>
      </w:pPr>
    </w:p>
    <w:p w14:paraId="5D1BF2C0" w14:textId="77777777" w:rsidR="00F40F72" w:rsidRPr="004B1477" w:rsidRDefault="00F40F72" w:rsidP="0087171A">
      <w:pPr>
        <w:ind w:left="360" w:right="432"/>
        <w:jc w:val="both"/>
        <w:rPr>
          <w:rFonts w:ascii="Times New Roman" w:hAnsi="Times New Roman" w:cs="Times New Roman"/>
          <w:b/>
          <w:sz w:val="24"/>
          <w:szCs w:val="24"/>
        </w:rPr>
      </w:pPr>
      <w:r w:rsidRPr="004B1477">
        <w:rPr>
          <w:rFonts w:ascii="Times New Roman" w:hAnsi="Times New Roman" w:cs="Times New Roman"/>
          <w:b/>
          <w:sz w:val="24"/>
          <w:szCs w:val="24"/>
        </w:rPr>
        <w:t>UNIT-III</w:t>
      </w:r>
    </w:p>
    <w:p w14:paraId="143C889E" w14:textId="77777777" w:rsidR="00F40F72" w:rsidRPr="004B1477" w:rsidRDefault="00F40F72" w:rsidP="0087171A">
      <w:pPr>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Law of treaties -formation-different - Aspects-Ratification-Reservation-Interpretation-Termination-Pattern of Power-Unilateralism-Collective Security, Balance of Power-World Conquest-World State-Case Studies in Balance of Power, and UN led efforts </w:t>
      </w:r>
      <w:proofErr w:type="gramStart"/>
      <w:r w:rsidRPr="004B1477">
        <w:rPr>
          <w:rFonts w:ascii="Times New Roman" w:hAnsi="Times New Roman" w:cs="Times New Roman"/>
          <w:sz w:val="24"/>
          <w:szCs w:val="24"/>
        </w:rPr>
        <w:t>Nuclear</w:t>
      </w:r>
      <w:proofErr w:type="gramEnd"/>
      <w:r w:rsidRPr="004B1477">
        <w:rPr>
          <w:rFonts w:ascii="Times New Roman" w:hAnsi="Times New Roman" w:cs="Times New Roman"/>
          <w:sz w:val="24"/>
          <w:szCs w:val="24"/>
        </w:rPr>
        <w:t xml:space="preserve"> proliferation and nonproliferation efforts.</w:t>
      </w:r>
    </w:p>
    <w:p w14:paraId="7151D935" w14:textId="77777777" w:rsidR="00F40F72" w:rsidRPr="004B1477" w:rsidRDefault="00F40F72" w:rsidP="0087171A">
      <w:pPr>
        <w:ind w:left="360" w:right="432"/>
        <w:jc w:val="both"/>
        <w:rPr>
          <w:rFonts w:ascii="Times New Roman" w:hAnsi="Times New Roman" w:cs="Times New Roman"/>
          <w:sz w:val="24"/>
          <w:szCs w:val="24"/>
        </w:rPr>
      </w:pPr>
    </w:p>
    <w:p w14:paraId="6C06AEDA" w14:textId="77777777" w:rsidR="00F40F72" w:rsidRPr="004B1477" w:rsidRDefault="00F40F72" w:rsidP="0087171A">
      <w:pPr>
        <w:ind w:left="360" w:right="432"/>
        <w:jc w:val="both"/>
        <w:rPr>
          <w:rFonts w:ascii="Times New Roman" w:hAnsi="Times New Roman" w:cs="Times New Roman"/>
          <w:b/>
          <w:sz w:val="24"/>
          <w:szCs w:val="24"/>
        </w:rPr>
      </w:pPr>
      <w:r w:rsidRPr="004B1477">
        <w:rPr>
          <w:rFonts w:ascii="Times New Roman" w:hAnsi="Times New Roman" w:cs="Times New Roman"/>
          <w:b/>
          <w:sz w:val="24"/>
          <w:szCs w:val="24"/>
        </w:rPr>
        <w:t>UNIT-IV</w:t>
      </w:r>
    </w:p>
    <w:p w14:paraId="576ED0EA" w14:textId="77777777" w:rsidR="00F40F72" w:rsidRPr="004B1477" w:rsidRDefault="00F40F72" w:rsidP="0087171A">
      <w:pPr>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Emerging trends in UN Diplomacy -Diplomacy and energy security -the European union diplomacy-environmental diplomacy-economic diplomacy-cultural and media diplomacy-diplomacy in the face of unconventional threats-terrorism as diplomacy through other means- religious diplomacy-being a diplomat in the age of post-diplomacy; SEAN, SAARC, NAFTA, AU, SCO- Rise of the rest Asian Resurgence and rise of </w:t>
      </w:r>
      <w:proofErr w:type="spellStart"/>
      <w:r w:rsidRPr="004B1477">
        <w:rPr>
          <w:rFonts w:ascii="Times New Roman" w:hAnsi="Times New Roman" w:cs="Times New Roman"/>
          <w:sz w:val="24"/>
          <w:szCs w:val="24"/>
        </w:rPr>
        <w:t>china</w:t>
      </w:r>
      <w:proofErr w:type="spellEnd"/>
      <w:r w:rsidRPr="004B1477">
        <w:rPr>
          <w:rFonts w:ascii="Times New Roman" w:hAnsi="Times New Roman" w:cs="Times New Roman"/>
          <w:sz w:val="24"/>
          <w:szCs w:val="24"/>
        </w:rPr>
        <w:t xml:space="preserve"> and India. Political and Financial Crisis of SAARC Nations.</w:t>
      </w:r>
    </w:p>
    <w:p w14:paraId="51517441" w14:textId="77777777" w:rsidR="00F40F72" w:rsidRPr="004B1477" w:rsidRDefault="00F40F72" w:rsidP="0087171A">
      <w:pPr>
        <w:ind w:left="360" w:right="432"/>
        <w:jc w:val="both"/>
        <w:rPr>
          <w:rFonts w:ascii="Times New Roman" w:hAnsi="Times New Roman" w:cs="Times New Roman"/>
          <w:sz w:val="24"/>
          <w:szCs w:val="24"/>
        </w:rPr>
      </w:pPr>
    </w:p>
    <w:p w14:paraId="3CE5B3E3" w14:textId="77777777" w:rsidR="00F40F72" w:rsidRPr="004B1477" w:rsidRDefault="00F40F72" w:rsidP="0087171A">
      <w:pPr>
        <w:ind w:left="360" w:right="432"/>
        <w:jc w:val="both"/>
        <w:rPr>
          <w:rFonts w:ascii="Times New Roman" w:hAnsi="Times New Roman" w:cs="Times New Roman"/>
          <w:b/>
          <w:sz w:val="24"/>
          <w:szCs w:val="24"/>
        </w:rPr>
      </w:pPr>
      <w:r w:rsidRPr="004B1477">
        <w:rPr>
          <w:rFonts w:ascii="Times New Roman" w:hAnsi="Times New Roman" w:cs="Times New Roman"/>
          <w:b/>
          <w:sz w:val="24"/>
          <w:szCs w:val="24"/>
        </w:rPr>
        <w:t>Suggested Readings</w:t>
      </w:r>
    </w:p>
    <w:p w14:paraId="5332CFE0" w14:textId="77777777" w:rsidR="00F40F72" w:rsidRPr="004B1477" w:rsidRDefault="00F40F72" w:rsidP="0087171A">
      <w:pPr>
        <w:ind w:left="360" w:right="432"/>
        <w:jc w:val="both"/>
        <w:rPr>
          <w:rFonts w:ascii="Times New Roman" w:hAnsi="Times New Roman" w:cs="Times New Roman"/>
          <w:sz w:val="24"/>
          <w:szCs w:val="24"/>
        </w:rPr>
      </w:pPr>
    </w:p>
    <w:p w14:paraId="5F5D97FE" w14:textId="77777777" w:rsidR="00F40F72" w:rsidRPr="004B1477" w:rsidRDefault="00F40F72" w:rsidP="0087171A">
      <w:pPr>
        <w:widowControl/>
        <w:numPr>
          <w:ilvl w:val="0"/>
          <w:numId w:val="37"/>
        </w:numPr>
        <w:autoSpaceDE/>
        <w:autoSpaceDN/>
        <w:ind w:left="360" w:right="432"/>
        <w:jc w:val="both"/>
        <w:rPr>
          <w:rFonts w:ascii="Times New Roman" w:hAnsi="Times New Roman" w:cs="Times New Roman"/>
          <w:sz w:val="24"/>
          <w:szCs w:val="24"/>
        </w:rPr>
      </w:pPr>
      <w:proofErr w:type="spellStart"/>
      <w:r w:rsidRPr="004B1477">
        <w:rPr>
          <w:rFonts w:ascii="Times New Roman" w:hAnsi="Times New Roman" w:cs="Times New Roman"/>
          <w:sz w:val="24"/>
          <w:szCs w:val="24"/>
        </w:rPr>
        <w:t>L.F.R.Hartman</w:t>
      </w:r>
      <w:proofErr w:type="spellEnd"/>
      <w:r w:rsidRPr="004B1477">
        <w:rPr>
          <w:rFonts w:ascii="Times New Roman" w:hAnsi="Times New Roman" w:cs="Times New Roman"/>
          <w:sz w:val="24"/>
          <w:szCs w:val="24"/>
        </w:rPr>
        <w:t>- The Relations of Nations</w:t>
      </w:r>
    </w:p>
    <w:p w14:paraId="249CE063" w14:textId="77777777" w:rsidR="00F40F72" w:rsidRPr="004B1477" w:rsidRDefault="00F40F72" w:rsidP="0087171A">
      <w:pPr>
        <w:widowControl/>
        <w:numPr>
          <w:ilvl w:val="0"/>
          <w:numId w:val="37"/>
        </w:numPr>
        <w:autoSpaceDE/>
        <w:autoSpaceDN/>
        <w:ind w:left="360" w:right="432"/>
        <w:jc w:val="both"/>
        <w:rPr>
          <w:rFonts w:ascii="Times New Roman" w:hAnsi="Times New Roman" w:cs="Times New Roman"/>
          <w:sz w:val="24"/>
          <w:szCs w:val="24"/>
        </w:rPr>
      </w:pPr>
      <w:proofErr w:type="spellStart"/>
      <w:r w:rsidRPr="004B1477">
        <w:rPr>
          <w:rFonts w:ascii="Times New Roman" w:hAnsi="Times New Roman" w:cs="Times New Roman"/>
          <w:sz w:val="24"/>
          <w:szCs w:val="24"/>
        </w:rPr>
        <w:t>H.J.Morenthau</w:t>
      </w:r>
      <w:proofErr w:type="spellEnd"/>
      <w:r w:rsidRPr="004B1477">
        <w:rPr>
          <w:rFonts w:ascii="Times New Roman" w:hAnsi="Times New Roman" w:cs="Times New Roman"/>
          <w:sz w:val="24"/>
          <w:szCs w:val="24"/>
        </w:rPr>
        <w:t>- Politics among nations</w:t>
      </w:r>
    </w:p>
    <w:p w14:paraId="31590C22" w14:textId="77777777" w:rsidR="00F40F72" w:rsidRPr="004B1477" w:rsidRDefault="00F40F72" w:rsidP="0087171A">
      <w:pPr>
        <w:widowControl/>
        <w:numPr>
          <w:ilvl w:val="0"/>
          <w:numId w:val="37"/>
        </w:numPr>
        <w:autoSpaceDE/>
        <w:autoSpaceDN/>
        <w:ind w:left="360" w:right="432"/>
        <w:jc w:val="both"/>
        <w:rPr>
          <w:rFonts w:ascii="Times New Roman" w:hAnsi="Times New Roman" w:cs="Times New Roman"/>
          <w:sz w:val="24"/>
          <w:szCs w:val="24"/>
        </w:rPr>
      </w:pPr>
      <w:proofErr w:type="spellStart"/>
      <w:r w:rsidRPr="004B1477">
        <w:rPr>
          <w:rFonts w:ascii="Times New Roman" w:hAnsi="Times New Roman" w:cs="Times New Roman"/>
          <w:sz w:val="24"/>
          <w:szCs w:val="24"/>
        </w:rPr>
        <w:t>O.Wright</w:t>
      </w:r>
      <w:proofErr w:type="spellEnd"/>
      <w:r w:rsidRPr="004B1477">
        <w:rPr>
          <w:rFonts w:ascii="Times New Roman" w:hAnsi="Times New Roman" w:cs="Times New Roman"/>
          <w:sz w:val="24"/>
          <w:szCs w:val="24"/>
        </w:rPr>
        <w:t>-A study of International Relation</w:t>
      </w:r>
    </w:p>
    <w:p w14:paraId="403349D8" w14:textId="77777777" w:rsidR="00F40F72" w:rsidRPr="004B1477" w:rsidRDefault="00F40F72" w:rsidP="0087171A">
      <w:pPr>
        <w:widowControl/>
        <w:numPr>
          <w:ilvl w:val="0"/>
          <w:numId w:val="37"/>
        </w:numPr>
        <w:autoSpaceDE/>
        <w:autoSpaceDN/>
        <w:ind w:left="360" w:right="432"/>
        <w:jc w:val="both"/>
        <w:rPr>
          <w:rFonts w:ascii="Times New Roman" w:hAnsi="Times New Roman" w:cs="Times New Roman"/>
          <w:sz w:val="24"/>
          <w:szCs w:val="24"/>
        </w:rPr>
      </w:pPr>
      <w:r w:rsidRPr="004B1477">
        <w:rPr>
          <w:rFonts w:ascii="Times New Roman" w:hAnsi="Times New Roman" w:cs="Times New Roman"/>
          <w:sz w:val="24"/>
          <w:szCs w:val="24"/>
        </w:rPr>
        <w:t>Oppenheim- Law of Peace</w:t>
      </w:r>
    </w:p>
    <w:p w14:paraId="0AA4C6FA" w14:textId="77777777" w:rsidR="00F40F72" w:rsidRPr="004B1477" w:rsidRDefault="00F40F72" w:rsidP="0087171A">
      <w:pPr>
        <w:widowControl/>
        <w:numPr>
          <w:ilvl w:val="0"/>
          <w:numId w:val="37"/>
        </w:numPr>
        <w:autoSpaceDE/>
        <w:autoSpaceDN/>
        <w:ind w:left="360" w:right="432"/>
        <w:jc w:val="both"/>
        <w:rPr>
          <w:rFonts w:ascii="Times New Roman" w:hAnsi="Times New Roman" w:cs="Times New Roman"/>
          <w:sz w:val="24"/>
          <w:szCs w:val="24"/>
        </w:rPr>
      </w:pPr>
      <w:r w:rsidRPr="004B1477">
        <w:rPr>
          <w:rFonts w:ascii="Times New Roman" w:hAnsi="Times New Roman" w:cs="Times New Roman"/>
          <w:sz w:val="24"/>
          <w:szCs w:val="24"/>
        </w:rPr>
        <w:t>O’ Connel- International Law (Vols.1&amp;2)</w:t>
      </w:r>
    </w:p>
    <w:p w14:paraId="6E7220AF" w14:textId="77777777" w:rsidR="00F40F72" w:rsidRPr="004B1477" w:rsidRDefault="00F40F72" w:rsidP="0087171A">
      <w:pPr>
        <w:widowControl/>
        <w:numPr>
          <w:ilvl w:val="0"/>
          <w:numId w:val="37"/>
        </w:numPr>
        <w:autoSpaceDE/>
        <w:autoSpaceDN/>
        <w:ind w:left="360" w:right="432"/>
        <w:jc w:val="both"/>
        <w:rPr>
          <w:rFonts w:ascii="Times New Roman" w:hAnsi="Times New Roman" w:cs="Times New Roman"/>
          <w:sz w:val="24"/>
          <w:szCs w:val="24"/>
        </w:rPr>
      </w:pPr>
      <w:r w:rsidRPr="004B1477">
        <w:rPr>
          <w:rFonts w:ascii="Times New Roman" w:hAnsi="Times New Roman" w:cs="Times New Roman"/>
          <w:sz w:val="24"/>
          <w:szCs w:val="24"/>
        </w:rPr>
        <w:t>Brownlie- Principles of International Law</w:t>
      </w:r>
    </w:p>
    <w:p w14:paraId="2B5CDECC" w14:textId="77777777" w:rsidR="00F40F72" w:rsidRPr="004B1477" w:rsidRDefault="00F40F72" w:rsidP="0087171A">
      <w:pPr>
        <w:ind w:left="360" w:right="432"/>
        <w:jc w:val="both"/>
        <w:rPr>
          <w:rFonts w:ascii="Times New Roman" w:hAnsi="Times New Roman" w:cs="Times New Roman"/>
          <w:sz w:val="24"/>
          <w:szCs w:val="24"/>
        </w:rPr>
      </w:pPr>
    </w:p>
    <w:p w14:paraId="24DC1074" w14:textId="77777777" w:rsidR="00F40F72" w:rsidRPr="004B1477" w:rsidRDefault="00F40F72" w:rsidP="0087171A">
      <w:pPr>
        <w:ind w:left="360" w:right="432"/>
        <w:jc w:val="both"/>
        <w:rPr>
          <w:rFonts w:ascii="Times New Roman" w:hAnsi="Times New Roman" w:cs="Times New Roman"/>
          <w:sz w:val="24"/>
          <w:szCs w:val="24"/>
        </w:rPr>
      </w:pPr>
    </w:p>
    <w:p w14:paraId="296FEB8A" w14:textId="77777777" w:rsidR="00F40F72" w:rsidRPr="004B1477" w:rsidRDefault="00F40F72" w:rsidP="0087171A">
      <w:pPr>
        <w:ind w:left="360" w:right="432"/>
        <w:jc w:val="both"/>
        <w:rPr>
          <w:rFonts w:ascii="Times New Roman" w:hAnsi="Times New Roman" w:cs="Times New Roman"/>
          <w:sz w:val="24"/>
          <w:szCs w:val="24"/>
        </w:rPr>
      </w:pPr>
    </w:p>
    <w:p w14:paraId="45ABC5DA" w14:textId="77777777" w:rsidR="00F40F72" w:rsidRPr="004B1477" w:rsidRDefault="00F40F72" w:rsidP="0087171A">
      <w:pPr>
        <w:ind w:left="360" w:right="432"/>
        <w:jc w:val="both"/>
        <w:rPr>
          <w:rFonts w:ascii="Times New Roman" w:hAnsi="Times New Roman" w:cs="Times New Roman"/>
          <w:sz w:val="24"/>
          <w:szCs w:val="24"/>
        </w:rPr>
      </w:pPr>
    </w:p>
    <w:p w14:paraId="69D2294A" w14:textId="77777777" w:rsidR="00F40F72" w:rsidRPr="004B1477" w:rsidRDefault="00F40F72" w:rsidP="0087171A">
      <w:pPr>
        <w:ind w:left="360" w:right="432"/>
        <w:jc w:val="both"/>
        <w:rPr>
          <w:rFonts w:ascii="Times New Roman" w:hAnsi="Times New Roman" w:cs="Times New Roman"/>
          <w:sz w:val="24"/>
          <w:szCs w:val="24"/>
        </w:rPr>
      </w:pPr>
    </w:p>
    <w:p w14:paraId="3E86E7B4" w14:textId="77777777" w:rsidR="00F40F72" w:rsidRPr="004B1477" w:rsidRDefault="00F40F72" w:rsidP="0087171A">
      <w:pPr>
        <w:ind w:left="360" w:right="432"/>
        <w:jc w:val="both"/>
        <w:rPr>
          <w:rFonts w:ascii="Times New Roman" w:hAnsi="Times New Roman" w:cs="Times New Roman"/>
          <w:sz w:val="24"/>
          <w:szCs w:val="24"/>
        </w:rPr>
      </w:pPr>
    </w:p>
    <w:p w14:paraId="5873CCD7" w14:textId="77777777" w:rsidR="00F40F72" w:rsidRPr="004B1477" w:rsidRDefault="00F40F72" w:rsidP="0087171A">
      <w:pPr>
        <w:ind w:left="360" w:right="432"/>
        <w:jc w:val="both"/>
        <w:rPr>
          <w:rFonts w:ascii="Times New Roman" w:hAnsi="Times New Roman" w:cs="Times New Roman"/>
          <w:sz w:val="24"/>
          <w:szCs w:val="24"/>
        </w:rPr>
      </w:pPr>
    </w:p>
    <w:p w14:paraId="6D8635E2" w14:textId="77777777" w:rsidR="00F40F72" w:rsidRPr="004B1477" w:rsidRDefault="00F40F72" w:rsidP="0087171A">
      <w:pPr>
        <w:ind w:left="360" w:right="432"/>
        <w:jc w:val="both"/>
        <w:rPr>
          <w:rFonts w:ascii="Times New Roman" w:hAnsi="Times New Roman" w:cs="Times New Roman"/>
          <w:sz w:val="24"/>
          <w:szCs w:val="24"/>
        </w:rPr>
      </w:pPr>
    </w:p>
    <w:p w14:paraId="50CE20E0" w14:textId="77777777" w:rsidR="00F40F72" w:rsidRPr="004B1477" w:rsidRDefault="00F40F72" w:rsidP="0087171A">
      <w:pPr>
        <w:ind w:left="360" w:right="432"/>
        <w:jc w:val="both"/>
        <w:rPr>
          <w:rFonts w:ascii="Times New Roman" w:hAnsi="Times New Roman" w:cs="Times New Roman"/>
          <w:sz w:val="24"/>
          <w:szCs w:val="24"/>
        </w:rPr>
      </w:pPr>
    </w:p>
    <w:p w14:paraId="0ED0224C" w14:textId="77777777" w:rsidR="00F40F72" w:rsidRPr="004B1477" w:rsidRDefault="00F40F72" w:rsidP="0087171A">
      <w:pPr>
        <w:ind w:left="360" w:right="432"/>
        <w:jc w:val="both"/>
        <w:rPr>
          <w:rFonts w:ascii="Times New Roman" w:hAnsi="Times New Roman" w:cs="Times New Roman"/>
          <w:sz w:val="24"/>
          <w:szCs w:val="24"/>
        </w:rPr>
      </w:pPr>
    </w:p>
    <w:p w14:paraId="61C066D1" w14:textId="77777777" w:rsidR="00F40F72" w:rsidRDefault="00F40F72" w:rsidP="0087171A">
      <w:pPr>
        <w:ind w:left="360" w:right="432"/>
        <w:jc w:val="both"/>
        <w:rPr>
          <w:rFonts w:ascii="Times New Roman" w:hAnsi="Times New Roman" w:cs="Times New Roman"/>
          <w:sz w:val="24"/>
          <w:szCs w:val="24"/>
        </w:rPr>
      </w:pPr>
    </w:p>
    <w:p w14:paraId="2D355C62" w14:textId="77777777" w:rsidR="00F40F72" w:rsidRDefault="00F40F72" w:rsidP="0087171A">
      <w:pPr>
        <w:ind w:left="360" w:right="432"/>
        <w:jc w:val="both"/>
        <w:rPr>
          <w:rFonts w:ascii="Times New Roman" w:hAnsi="Times New Roman" w:cs="Times New Roman"/>
          <w:sz w:val="24"/>
          <w:szCs w:val="24"/>
        </w:rPr>
      </w:pPr>
    </w:p>
    <w:p w14:paraId="5CA65A9E" w14:textId="77777777" w:rsidR="00A15B75" w:rsidRDefault="00A15B75" w:rsidP="0087171A">
      <w:pPr>
        <w:ind w:left="360" w:right="432"/>
        <w:jc w:val="both"/>
        <w:rPr>
          <w:rFonts w:ascii="Times New Roman" w:hAnsi="Times New Roman" w:cs="Times New Roman"/>
          <w:sz w:val="24"/>
          <w:szCs w:val="24"/>
        </w:rPr>
      </w:pPr>
    </w:p>
    <w:p w14:paraId="1D5EB231" w14:textId="77777777" w:rsidR="00A15B75" w:rsidRDefault="00A15B75" w:rsidP="0087171A">
      <w:pPr>
        <w:ind w:left="360" w:right="432"/>
        <w:jc w:val="both"/>
        <w:rPr>
          <w:rFonts w:ascii="Times New Roman" w:hAnsi="Times New Roman" w:cs="Times New Roman"/>
          <w:sz w:val="24"/>
          <w:szCs w:val="24"/>
        </w:rPr>
      </w:pPr>
    </w:p>
    <w:p w14:paraId="31693A9B" w14:textId="77777777" w:rsidR="00A15B75" w:rsidRDefault="00A15B75" w:rsidP="0087171A">
      <w:pPr>
        <w:ind w:left="360" w:right="432"/>
        <w:jc w:val="both"/>
        <w:rPr>
          <w:rFonts w:ascii="Times New Roman" w:hAnsi="Times New Roman" w:cs="Times New Roman"/>
          <w:sz w:val="24"/>
          <w:szCs w:val="24"/>
        </w:rPr>
      </w:pPr>
    </w:p>
    <w:p w14:paraId="7325EA20" w14:textId="77777777" w:rsidR="00F40F72" w:rsidRDefault="00F40F72" w:rsidP="0087171A">
      <w:pPr>
        <w:ind w:left="360" w:right="432"/>
        <w:jc w:val="both"/>
        <w:rPr>
          <w:rFonts w:ascii="Times New Roman" w:hAnsi="Times New Roman" w:cs="Times New Roman"/>
          <w:sz w:val="24"/>
          <w:szCs w:val="24"/>
        </w:rPr>
      </w:pPr>
    </w:p>
    <w:p w14:paraId="1093B541" w14:textId="77777777" w:rsidR="00F40F72" w:rsidRDefault="00F40F72" w:rsidP="0087171A">
      <w:pPr>
        <w:ind w:left="360" w:right="432"/>
        <w:jc w:val="both"/>
        <w:rPr>
          <w:rFonts w:ascii="Times New Roman" w:hAnsi="Times New Roman" w:cs="Times New Roman"/>
          <w:sz w:val="24"/>
          <w:szCs w:val="24"/>
        </w:rPr>
      </w:pPr>
    </w:p>
    <w:p w14:paraId="0D9D3A2F" w14:textId="77777777" w:rsidR="00F40F72" w:rsidRPr="004B1477" w:rsidRDefault="00F40F72" w:rsidP="00A15B75">
      <w:pPr>
        <w:ind w:left="360" w:right="432"/>
        <w:jc w:val="center"/>
        <w:rPr>
          <w:rFonts w:ascii="Times New Roman" w:hAnsi="Times New Roman" w:cs="Times New Roman"/>
          <w:b/>
          <w:sz w:val="24"/>
          <w:szCs w:val="24"/>
        </w:rPr>
      </w:pPr>
      <w:r w:rsidRPr="004B1477">
        <w:rPr>
          <w:rFonts w:ascii="Times New Roman" w:hAnsi="Times New Roman" w:cs="Times New Roman"/>
          <w:b/>
          <w:sz w:val="24"/>
          <w:szCs w:val="24"/>
        </w:rPr>
        <w:lastRenderedPageBreak/>
        <w:t>SEMESTER-IV</w:t>
      </w:r>
    </w:p>
    <w:p w14:paraId="63CDE00F" w14:textId="77777777" w:rsidR="00F40F72" w:rsidRPr="004B1477" w:rsidRDefault="00F40F72" w:rsidP="00A15B75">
      <w:pPr>
        <w:ind w:left="360" w:right="432"/>
        <w:jc w:val="center"/>
        <w:rPr>
          <w:rFonts w:ascii="Times New Roman" w:hAnsi="Times New Roman" w:cs="Times New Roman"/>
          <w:b/>
          <w:sz w:val="24"/>
          <w:szCs w:val="24"/>
        </w:rPr>
      </w:pPr>
      <w:r w:rsidRPr="004B1477">
        <w:rPr>
          <w:rFonts w:ascii="Times New Roman" w:hAnsi="Times New Roman" w:cs="Times New Roman"/>
          <w:b/>
          <w:sz w:val="24"/>
          <w:szCs w:val="24"/>
        </w:rPr>
        <w:t>BRANCH III- INTERNATIONAL LAW</w:t>
      </w:r>
    </w:p>
    <w:p w14:paraId="6C19881F" w14:textId="77777777" w:rsidR="00F40F72" w:rsidRPr="004B1477" w:rsidRDefault="00F40F72" w:rsidP="00A15B75">
      <w:pPr>
        <w:ind w:left="360" w:right="432"/>
        <w:jc w:val="center"/>
        <w:rPr>
          <w:rFonts w:ascii="Times New Roman" w:hAnsi="Times New Roman" w:cs="Times New Roman"/>
          <w:b/>
          <w:sz w:val="24"/>
          <w:szCs w:val="24"/>
        </w:rPr>
      </w:pPr>
    </w:p>
    <w:p w14:paraId="2A8803F3" w14:textId="77777777" w:rsidR="00F40F72" w:rsidRPr="004B1477" w:rsidRDefault="00F40F72" w:rsidP="00A15B75">
      <w:pPr>
        <w:ind w:left="360" w:right="432"/>
        <w:jc w:val="center"/>
        <w:rPr>
          <w:rFonts w:ascii="Times New Roman" w:hAnsi="Times New Roman" w:cs="Times New Roman"/>
          <w:b/>
          <w:sz w:val="24"/>
          <w:szCs w:val="24"/>
        </w:rPr>
      </w:pPr>
      <w:r w:rsidRPr="004B1477">
        <w:rPr>
          <w:rFonts w:ascii="Times New Roman" w:hAnsi="Times New Roman" w:cs="Times New Roman"/>
          <w:b/>
          <w:sz w:val="24"/>
          <w:szCs w:val="24"/>
        </w:rPr>
        <w:t>PAPER-XII- INDIAN CONSTITUTIONAL LAW: THE NEW CHALLENGES</w:t>
      </w:r>
    </w:p>
    <w:p w14:paraId="3F0C5054" w14:textId="2CFA101F" w:rsidR="00F40F72" w:rsidRPr="004B1477" w:rsidRDefault="00F40F72" w:rsidP="00A15B75">
      <w:pPr>
        <w:spacing w:before="5"/>
        <w:ind w:left="360" w:right="432"/>
        <w:jc w:val="center"/>
        <w:rPr>
          <w:rFonts w:ascii="Times New Roman" w:hAnsi="Times New Roman" w:cs="Times New Roman"/>
          <w:b/>
          <w:sz w:val="24"/>
          <w:szCs w:val="24"/>
        </w:rPr>
      </w:pPr>
      <w:r w:rsidRPr="004B1477">
        <w:rPr>
          <w:rFonts w:ascii="Times New Roman" w:hAnsi="Times New Roman" w:cs="Times New Roman"/>
          <w:b/>
          <w:sz w:val="24"/>
          <w:szCs w:val="24"/>
        </w:rPr>
        <w:t>(Common to All Branches)</w:t>
      </w:r>
    </w:p>
    <w:p w14:paraId="56727231" w14:textId="77777777" w:rsidR="00F40F72" w:rsidRPr="004B1477" w:rsidRDefault="00F40F72" w:rsidP="0087171A">
      <w:pPr>
        <w:pStyle w:val="BodyText"/>
        <w:spacing w:before="5"/>
        <w:ind w:left="360" w:right="432"/>
        <w:jc w:val="both"/>
        <w:rPr>
          <w:rFonts w:ascii="Times New Roman" w:hAnsi="Times New Roman" w:cs="Times New Roman"/>
          <w:b/>
          <w:sz w:val="24"/>
          <w:szCs w:val="24"/>
        </w:rPr>
      </w:pPr>
    </w:p>
    <w:p w14:paraId="7F93AD2B" w14:textId="77777777" w:rsidR="00F40F72" w:rsidRPr="004B1477" w:rsidRDefault="00F40F72" w:rsidP="0087171A">
      <w:pPr>
        <w:spacing w:before="1"/>
        <w:ind w:left="360" w:right="432"/>
        <w:jc w:val="both"/>
        <w:rPr>
          <w:rFonts w:ascii="Times New Roman" w:hAnsi="Times New Roman" w:cs="Times New Roman"/>
          <w:b/>
          <w:sz w:val="24"/>
          <w:szCs w:val="24"/>
        </w:rPr>
      </w:pPr>
      <w:r w:rsidRPr="004B1477">
        <w:rPr>
          <w:rFonts w:ascii="Times New Roman" w:hAnsi="Times New Roman" w:cs="Times New Roman"/>
          <w:b/>
          <w:sz w:val="24"/>
          <w:szCs w:val="24"/>
        </w:rPr>
        <w:t>UNIT-I</w:t>
      </w:r>
    </w:p>
    <w:p w14:paraId="5F6755FC" w14:textId="77777777" w:rsidR="00F40F72" w:rsidRPr="004B1477" w:rsidRDefault="00F40F72" w:rsidP="0087171A">
      <w:pPr>
        <w:pStyle w:val="BodyText"/>
        <w:spacing w:before="38" w:line="276" w:lineRule="auto"/>
        <w:ind w:left="360" w:right="432"/>
        <w:jc w:val="both"/>
        <w:rPr>
          <w:rFonts w:ascii="Times New Roman" w:hAnsi="Times New Roman" w:cs="Times New Roman"/>
          <w:sz w:val="24"/>
          <w:szCs w:val="24"/>
        </w:rPr>
      </w:pPr>
      <w:r w:rsidRPr="004B1477">
        <w:rPr>
          <w:rFonts w:ascii="Times New Roman" w:hAnsi="Times New Roman" w:cs="Times New Roman"/>
          <w:sz w:val="24"/>
          <w:szCs w:val="24"/>
        </w:rPr>
        <w:t>Concept of Federalism-Allocation of resources-Inter State Disputes •Central- State Relations-Special status of certain States-Concept of Secularism and religious fanaticism-Definition of State-Need for widening the definition in the wake of recent developments.</w:t>
      </w:r>
    </w:p>
    <w:p w14:paraId="1A5A9F0F" w14:textId="77777777" w:rsidR="00F40F72" w:rsidRPr="004B1477" w:rsidRDefault="00F40F72" w:rsidP="0087171A">
      <w:pPr>
        <w:pStyle w:val="BodyText"/>
        <w:spacing w:before="10"/>
        <w:ind w:left="360" w:right="432"/>
        <w:jc w:val="both"/>
        <w:rPr>
          <w:rFonts w:ascii="Times New Roman" w:hAnsi="Times New Roman" w:cs="Times New Roman"/>
          <w:sz w:val="24"/>
          <w:szCs w:val="24"/>
        </w:rPr>
      </w:pPr>
    </w:p>
    <w:p w14:paraId="2194B541" w14:textId="77777777" w:rsidR="00F40F72" w:rsidRPr="004B1477" w:rsidRDefault="00F40F72" w:rsidP="0087171A">
      <w:pPr>
        <w:ind w:left="360" w:right="432"/>
        <w:jc w:val="both"/>
        <w:rPr>
          <w:rFonts w:ascii="Times New Roman" w:hAnsi="Times New Roman" w:cs="Times New Roman"/>
          <w:b/>
          <w:sz w:val="24"/>
          <w:szCs w:val="24"/>
        </w:rPr>
      </w:pPr>
      <w:r w:rsidRPr="004B1477">
        <w:rPr>
          <w:rFonts w:ascii="Times New Roman" w:hAnsi="Times New Roman" w:cs="Times New Roman"/>
          <w:b/>
          <w:sz w:val="24"/>
          <w:szCs w:val="24"/>
        </w:rPr>
        <w:t>UNIT-II</w:t>
      </w:r>
    </w:p>
    <w:p w14:paraId="60FA37EF" w14:textId="77777777" w:rsidR="00F40F72" w:rsidRPr="004B1477" w:rsidRDefault="00F40F72" w:rsidP="0087171A">
      <w:pPr>
        <w:pStyle w:val="BodyText"/>
        <w:spacing w:before="36" w:line="276" w:lineRule="auto"/>
        <w:ind w:left="360" w:right="432"/>
        <w:jc w:val="both"/>
        <w:rPr>
          <w:rFonts w:ascii="Times New Roman" w:hAnsi="Times New Roman" w:cs="Times New Roman"/>
          <w:sz w:val="24"/>
          <w:szCs w:val="24"/>
        </w:rPr>
      </w:pPr>
      <w:r w:rsidRPr="004B1477">
        <w:rPr>
          <w:rFonts w:ascii="Times New Roman" w:hAnsi="Times New Roman" w:cs="Times New Roman"/>
          <w:sz w:val="24"/>
          <w:szCs w:val="24"/>
        </w:rPr>
        <w:t>Right to Equality-its new dimensions-Protective Discrimination in the wake of privatization –gender Justice-Rights of third gender-Uniform Civil Code- Freedom of Speech and Expression Right to broadcast and telecast-Right to Strike, Hartal and Bandh.</w:t>
      </w:r>
    </w:p>
    <w:p w14:paraId="7A40A3F0" w14:textId="77777777" w:rsidR="00F40F72" w:rsidRPr="004B1477" w:rsidRDefault="00F40F72" w:rsidP="0087171A">
      <w:pPr>
        <w:pStyle w:val="BodyText"/>
        <w:spacing w:before="36" w:line="276" w:lineRule="auto"/>
        <w:ind w:left="360" w:right="432"/>
        <w:jc w:val="both"/>
        <w:rPr>
          <w:rFonts w:ascii="Times New Roman" w:hAnsi="Times New Roman" w:cs="Times New Roman"/>
          <w:sz w:val="24"/>
          <w:szCs w:val="24"/>
        </w:rPr>
      </w:pPr>
    </w:p>
    <w:p w14:paraId="1CDE1F68" w14:textId="77777777" w:rsidR="00F40F72" w:rsidRPr="004B1477" w:rsidRDefault="00F40F72" w:rsidP="0087171A">
      <w:pPr>
        <w:spacing w:before="4"/>
        <w:ind w:left="360" w:right="432"/>
        <w:jc w:val="both"/>
        <w:rPr>
          <w:rFonts w:ascii="Times New Roman" w:hAnsi="Times New Roman" w:cs="Times New Roman"/>
          <w:b/>
          <w:sz w:val="24"/>
          <w:szCs w:val="24"/>
        </w:rPr>
      </w:pPr>
      <w:r w:rsidRPr="004B1477">
        <w:rPr>
          <w:rFonts w:ascii="Times New Roman" w:hAnsi="Times New Roman" w:cs="Times New Roman"/>
          <w:b/>
          <w:sz w:val="24"/>
          <w:szCs w:val="24"/>
        </w:rPr>
        <w:t>UNIT-III</w:t>
      </w:r>
    </w:p>
    <w:p w14:paraId="10679DF1" w14:textId="77777777" w:rsidR="00F40F72" w:rsidRPr="004B1477" w:rsidRDefault="00F40F72" w:rsidP="0087171A">
      <w:pPr>
        <w:pStyle w:val="BodyText"/>
        <w:tabs>
          <w:tab w:val="left" w:pos="1721"/>
          <w:tab w:val="left" w:pos="2666"/>
          <w:tab w:val="left" w:pos="3112"/>
          <w:tab w:val="left" w:pos="4865"/>
          <w:tab w:val="left" w:pos="6735"/>
          <w:tab w:val="left" w:pos="7946"/>
          <w:tab w:val="left" w:pos="9224"/>
        </w:tabs>
        <w:spacing w:before="37"/>
        <w:ind w:left="360" w:right="432"/>
        <w:jc w:val="both"/>
        <w:rPr>
          <w:rFonts w:ascii="Times New Roman" w:hAnsi="Times New Roman" w:cs="Times New Roman"/>
          <w:w w:val="105"/>
          <w:sz w:val="24"/>
          <w:szCs w:val="24"/>
        </w:rPr>
      </w:pPr>
      <w:r w:rsidRPr="004B1477">
        <w:rPr>
          <w:rFonts w:ascii="Times New Roman" w:hAnsi="Times New Roman" w:cs="Times New Roman"/>
          <w:sz w:val="24"/>
          <w:szCs w:val="24"/>
        </w:rPr>
        <w:t>New regime of Constitutional Rights-Reading</w:t>
      </w:r>
      <w:r w:rsidRPr="004B1477">
        <w:rPr>
          <w:rFonts w:ascii="Times New Roman" w:hAnsi="Times New Roman" w:cs="Times New Roman"/>
          <w:sz w:val="24"/>
          <w:szCs w:val="24"/>
        </w:rPr>
        <w:tab/>
        <w:t xml:space="preserve">Directive Principles and </w:t>
      </w:r>
      <w:r w:rsidRPr="004B1477">
        <w:rPr>
          <w:rFonts w:ascii="Times New Roman" w:hAnsi="Times New Roman" w:cs="Times New Roman"/>
          <w:w w:val="105"/>
          <w:sz w:val="24"/>
          <w:szCs w:val="24"/>
        </w:rPr>
        <w:t>Fundamental Duties in to Fundamental Rights-Theory of Emanation- Compensatory Jurisprudence-Right to Education-Right to Information- Right to wholesome environment- Doctrine of public trust</w:t>
      </w:r>
    </w:p>
    <w:p w14:paraId="7222F320" w14:textId="77777777" w:rsidR="00F40F72" w:rsidRPr="004B1477" w:rsidRDefault="00F40F72" w:rsidP="0087171A">
      <w:pPr>
        <w:pStyle w:val="BodyText"/>
        <w:tabs>
          <w:tab w:val="left" w:pos="1721"/>
          <w:tab w:val="left" w:pos="2666"/>
          <w:tab w:val="left" w:pos="3112"/>
          <w:tab w:val="left" w:pos="4865"/>
          <w:tab w:val="left" w:pos="6735"/>
          <w:tab w:val="left" w:pos="7946"/>
          <w:tab w:val="left" w:pos="9224"/>
        </w:tabs>
        <w:spacing w:before="37"/>
        <w:ind w:left="360" w:right="432"/>
        <w:jc w:val="both"/>
        <w:rPr>
          <w:rFonts w:ascii="Times New Roman" w:hAnsi="Times New Roman" w:cs="Times New Roman"/>
          <w:sz w:val="24"/>
          <w:szCs w:val="24"/>
        </w:rPr>
      </w:pPr>
    </w:p>
    <w:p w14:paraId="41D604E4" w14:textId="77777777" w:rsidR="00F40F72" w:rsidRPr="004B1477" w:rsidRDefault="00F40F72" w:rsidP="0087171A">
      <w:pPr>
        <w:spacing w:before="4"/>
        <w:ind w:left="360" w:right="432"/>
        <w:jc w:val="both"/>
        <w:rPr>
          <w:rFonts w:ascii="Times New Roman" w:hAnsi="Times New Roman" w:cs="Times New Roman"/>
          <w:b/>
          <w:sz w:val="24"/>
          <w:szCs w:val="24"/>
        </w:rPr>
      </w:pPr>
      <w:r w:rsidRPr="004B1477">
        <w:rPr>
          <w:rFonts w:ascii="Times New Roman" w:hAnsi="Times New Roman" w:cs="Times New Roman"/>
          <w:b/>
          <w:sz w:val="24"/>
          <w:szCs w:val="24"/>
        </w:rPr>
        <w:t>UNIT-IV</w:t>
      </w:r>
    </w:p>
    <w:p w14:paraId="4A8678D1" w14:textId="77777777" w:rsidR="00F40F72" w:rsidRPr="004B1477" w:rsidRDefault="00F40F72" w:rsidP="0087171A">
      <w:pPr>
        <w:pStyle w:val="BodyText"/>
        <w:spacing w:before="36" w:line="276" w:lineRule="auto"/>
        <w:ind w:left="360" w:right="432"/>
        <w:jc w:val="both"/>
        <w:rPr>
          <w:rFonts w:ascii="Times New Roman" w:hAnsi="Times New Roman" w:cs="Times New Roman"/>
          <w:sz w:val="24"/>
          <w:szCs w:val="24"/>
        </w:rPr>
      </w:pPr>
      <w:r w:rsidRPr="004B1477">
        <w:rPr>
          <w:rFonts w:ascii="Times New Roman" w:hAnsi="Times New Roman" w:cs="Times New Roman"/>
          <w:sz w:val="24"/>
          <w:szCs w:val="24"/>
        </w:rPr>
        <w:t>Institutional Dynamics-An overview of functioning of three organs of State with special reference to the Indian experience of post-independence era - Separation of Powers, and theory of checks and Balances-Privileges and Immunities of Legislatures and their members-Judicial Activism and Judicial Accountability-Contempt of Courts-Political Morality and effect of Anti- defection Law</w:t>
      </w:r>
    </w:p>
    <w:p w14:paraId="23D5C989" w14:textId="77777777" w:rsidR="00F40F72" w:rsidRPr="004B1477" w:rsidRDefault="00F40F72" w:rsidP="0087171A">
      <w:pPr>
        <w:pStyle w:val="BodyText"/>
        <w:spacing w:before="36" w:line="276" w:lineRule="auto"/>
        <w:ind w:left="360" w:right="432"/>
        <w:jc w:val="both"/>
        <w:rPr>
          <w:rFonts w:ascii="Times New Roman" w:hAnsi="Times New Roman" w:cs="Times New Roman"/>
          <w:sz w:val="24"/>
          <w:szCs w:val="24"/>
        </w:rPr>
      </w:pPr>
    </w:p>
    <w:p w14:paraId="5BA15DEA" w14:textId="77777777" w:rsidR="00F40F72" w:rsidRPr="004B1477" w:rsidRDefault="00F40F72" w:rsidP="0087171A">
      <w:pPr>
        <w:spacing w:before="1"/>
        <w:ind w:left="360" w:right="432"/>
        <w:jc w:val="both"/>
        <w:rPr>
          <w:rFonts w:ascii="Times New Roman" w:hAnsi="Times New Roman" w:cs="Times New Roman"/>
          <w:b/>
          <w:sz w:val="24"/>
          <w:szCs w:val="24"/>
        </w:rPr>
      </w:pPr>
      <w:r w:rsidRPr="004B1477">
        <w:rPr>
          <w:rFonts w:ascii="Times New Roman" w:hAnsi="Times New Roman" w:cs="Times New Roman"/>
          <w:b/>
          <w:sz w:val="24"/>
          <w:szCs w:val="24"/>
        </w:rPr>
        <w:t>Suggested Readings:</w:t>
      </w:r>
    </w:p>
    <w:p w14:paraId="589CCF58" w14:textId="77777777" w:rsidR="00F40F72" w:rsidRPr="004B1477" w:rsidRDefault="00F40F72" w:rsidP="0087171A">
      <w:pPr>
        <w:pStyle w:val="ListParagraph"/>
        <w:numPr>
          <w:ilvl w:val="0"/>
          <w:numId w:val="38"/>
        </w:numPr>
        <w:tabs>
          <w:tab w:val="left" w:pos="980"/>
        </w:tabs>
        <w:spacing w:before="62" w:line="180" w:lineRule="auto"/>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H. M. </w:t>
      </w:r>
      <w:proofErr w:type="spellStart"/>
      <w:r w:rsidRPr="004B1477">
        <w:rPr>
          <w:rFonts w:ascii="Times New Roman" w:hAnsi="Times New Roman" w:cs="Times New Roman"/>
          <w:spacing w:val="-6"/>
          <w:sz w:val="24"/>
          <w:szCs w:val="24"/>
        </w:rPr>
        <w:t>Seervai</w:t>
      </w:r>
      <w:proofErr w:type="spellEnd"/>
      <w:r w:rsidRPr="004B1477">
        <w:rPr>
          <w:rFonts w:ascii="Times New Roman" w:hAnsi="Times New Roman" w:cs="Times New Roman"/>
          <w:spacing w:val="-6"/>
          <w:sz w:val="24"/>
          <w:szCs w:val="24"/>
        </w:rPr>
        <w:t xml:space="preserve">, </w:t>
      </w:r>
      <w:r w:rsidRPr="004B1477">
        <w:rPr>
          <w:rFonts w:ascii="Times New Roman" w:hAnsi="Times New Roman" w:cs="Times New Roman"/>
          <w:sz w:val="24"/>
          <w:szCs w:val="24"/>
        </w:rPr>
        <w:t xml:space="preserve">Constitutional Law of India (in </w:t>
      </w:r>
      <w:r w:rsidRPr="004B1477">
        <w:rPr>
          <w:rFonts w:ascii="Times New Roman" w:hAnsi="Times New Roman" w:cs="Times New Roman"/>
          <w:spacing w:val="-3"/>
          <w:sz w:val="24"/>
          <w:szCs w:val="24"/>
        </w:rPr>
        <w:t>2-Volumes</w:t>
      </w:r>
      <w:proofErr w:type="gramStart"/>
      <w:r w:rsidRPr="004B1477">
        <w:rPr>
          <w:rFonts w:ascii="Times New Roman" w:hAnsi="Times New Roman" w:cs="Times New Roman"/>
          <w:spacing w:val="-3"/>
          <w:sz w:val="24"/>
          <w:szCs w:val="24"/>
        </w:rPr>
        <w:t>),Universal</w:t>
      </w:r>
      <w:proofErr w:type="gramEnd"/>
      <w:r w:rsidRPr="004B1477">
        <w:rPr>
          <w:rFonts w:ascii="Times New Roman" w:hAnsi="Times New Roman" w:cs="Times New Roman"/>
          <w:spacing w:val="-3"/>
          <w:sz w:val="24"/>
          <w:szCs w:val="24"/>
        </w:rPr>
        <w:t xml:space="preserve"> </w:t>
      </w:r>
      <w:r w:rsidRPr="004B1477">
        <w:rPr>
          <w:rFonts w:ascii="Times New Roman" w:hAnsi="Times New Roman" w:cs="Times New Roman"/>
          <w:sz w:val="24"/>
          <w:szCs w:val="24"/>
        </w:rPr>
        <w:t xml:space="preserve">Book Traders, New </w:t>
      </w:r>
      <w:r w:rsidRPr="004B1477">
        <w:rPr>
          <w:rFonts w:ascii="Times New Roman" w:hAnsi="Times New Roman" w:cs="Times New Roman"/>
          <w:spacing w:val="2"/>
          <w:sz w:val="24"/>
          <w:szCs w:val="24"/>
        </w:rPr>
        <w:t>Delhi.</w:t>
      </w:r>
    </w:p>
    <w:p w14:paraId="12CB4E0B" w14:textId="77777777" w:rsidR="00F40F72" w:rsidRPr="004B1477" w:rsidRDefault="00F40F72" w:rsidP="0087171A">
      <w:pPr>
        <w:pStyle w:val="ListParagraph"/>
        <w:numPr>
          <w:ilvl w:val="0"/>
          <w:numId w:val="38"/>
        </w:numPr>
        <w:tabs>
          <w:tab w:val="left" w:pos="980"/>
        </w:tabs>
        <w:spacing w:before="240" w:line="180" w:lineRule="auto"/>
        <w:ind w:left="360" w:right="432"/>
        <w:jc w:val="both"/>
        <w:rPr>
          <w:rFonts w:ascii="Times New Roman" w:hAnsi="Times New Roman" w:cs="Times New Roman"/>
          <w:sz w:val="24"/>
          <w:szCs w:val="24"/>
        </w:rPr>
      </w:pPr>
      <w:r w:rsidRPr="004B1477">
        <w:rPr>
          <w:rFonts w:ascii="Times New Roman" w:hAnsi="Times New Roman" w:cs="Times New Roman"/>
          <w:w w:val="105"/>
          <w:sz w:val="24"/>
          <w:szCs w:val="24"/>
        </w:rPr>
        <w:t>Granville</w:t>
      </w:r>
      <w:r w:rsidRPr="004B1477">
        <w:rPr>
          <w:rFonts w:ascii="Times New Roman" w:hAnsi="Times New Roman" w:cs="Times New Roman"/>
          <w:spacing w:val="-13"/>
          <w:w w:val="105"/>
          <w:sz w:val="24"/>
          <w:szCs w:val="24"/>
        </w:rPr>
        <w:t xml:space="preserve"> </w:t>
      </w:r>
      <w:r w:rsidRPr="004B1477">
        <w:rPr>
          <w:rFonts w:ascii="Times New Roman" w:hAnsi="Times New Roman" w:cs="Times New Roman"/>
          <w:w w:val="105"/>
          <w:sz w:val="24"/>
          <w:szCs w:val="24"/>
        </w:rPr>
        <w:t>Austin,</w:t>
      </w:r>
      <w:r w:rsidRPr="004B1477">
        <w:rPr>
          <w:rFonts w:ascii="Times New Roman" w:hAnsi="Times New Roman" w:cs="Times New Roman"/>
          <w:spacing w:val="-19"/>
          <w:w w:val="105"/>
          <w:sz w:val="24"/>
          <w:szCs w:val="24"/>
        </w:rPr>
        <w:t xml:space="preserve"> </w:t>
      </w:r>
      <w:r w:rsidRPr="004B1477">
        <w:rPr>
          <w:rFonts w:ascii="Times New Roman" w:hAnsi="Times New Roman" w:cs="Times New Roman"/>
          <w:w w:val="105"/>
          <w:sz w:val="24"/>
          <w:szCs w:val="24"/>
        </w:rPr>
        <w:t>Indian</w:t>
      </w:r>
      <w:r w:rsidRPr="004B1477">
        <w:rPr>
          <w:rFonts w:ascii="Times New Roman" w:hAnsi="Times New Roman" w:cs="Times New Roman"/>
          <w:spacing w:val="-18"/>
          <w:w w:val="105"/>
          <w:sz w:val="24"/>
          <w:szCs w:val="24"/>
        </w:rPr>
        <w:t xml:space="preserve"> </w:t>
      </w:r>
      <w:r w:rsidRPr="004B1477">
        <w:rPr>
          <w:rFonts w:ascii="Times New Roman" w:hAnsi="Times New Roman" w:cs="Times New Roman"/>
          <w:w w:val="105"/>
          <w:sz w:val="24"/>
          <w:szCs w:val="24"/>
        </w:rPr>
        <w:t>Constitution-Cornerstone</w:t>
      </w:r>
      <w:r w:rsidRPr="004B1477">
        <w:rPr>
          <w:rFonts w:ascii="Times New Roman" w:hAnsi="Times New Roman" w:cs="Times New Roman"/>
          <w:spacing w:val="-19"/>
          <w:w w:val="105"/>
          <w:sz w:val="24"/>
          <w:szCs w:val="24"/>
        </w:rPr>
        <w:t xml:space="preserve"> </w:t>
      </w:r>
      <w:r w:rsidRPr="004B1477">
        <w:rPr>
          <w:rFonts w:ascii="Times New Roman" w:hAnsi="Times New Roman" w:cs="Times New Roman"/>
          <w:w w:val="105"/>
          <w:sz w:val="24"/>
          <w:szCs w:val="24"/>
        </w:rPr>
        <w:t>Nation,</w:t>
      </w:r>
      <w:r w:rsidRPr="004B1477">
        <w:rPr>
          <w:rFonts w:ascii="Times New Roman" w:hAnsi="Times New Roman" w:cs="Times New Roman"/>
          <w:spacing w:val="-14"/>
          <w:w w:val="105"/>
          <w:sz w:val="24"/>
          <w:szCs w:val="24"/>
        </w:rPr>
        <w:t xml:space="preserve"> </w:t>
      </w:r>
      <w:r w:rsidRPr="004B1477">
        <w:rPr>
          <w:rFonts w:ascii="Times New Roman" w:hAnsi="Times New Roman" w:cs="Times New Roman"/>
          <w:w w:val="105"/>
          <w:sz w:val="24"/>
          <w:szCs w:val="24"/>
        </w:rPr>
        <w:t>Clarendon</w:t>
      </w:r>
      <w:r w:rsidRPr="004B1477">
        <w:rPr>
          <w:rFonts w:ascii="Times New Roman" w:hAnsi="Times New Roman" w:cs="Times New Roman"/>
          <w:spacing w:val="-20"/>
          <w:w w:val="105"/>
          <w:sz w:val="24"/>
          <w:szCs w:val="24"/>
        </w:rPr>
        <w:t xml:space="preserve"> </w:t>
      </w:r>
      <w:r w:rsidRPr="004B1477">
        <w:rPr>
          <w:rFonts w:ascii="Times New Roman" w:hAnsi="Times New Roman" w:cs="Times New Roman"/>
          <w:w w:val="105"/>
          <w:sz w:val="24"/>
          <w:szCs w:val="24"/>
        </w:rPr>
        <w:t>Press, Oxford.</w:t>
      </w:r>
    </w:p>
    <w:p w14:paraId="1C7DC521" w14:textId="77777777" w:rsidR="00F40F72" w:rsidRPr="004B1477" w:rsidRDefault="00F40F72" w:rsidP="0087171A">
      <w:pPr>
        <w:pStyle w:val="ListParagraph"/>
        <w:numPr>
          <w:ilvl w:val="0"/>
          <w:numId w:val="38"/>
        </w:numPr>
        <w:tabs>
          <w:tab w:val="left" w:pos="980"/>
        </w:tabs>
        <w:spacing w:before="243" w:line="180" w:lineRule="auto"/>
        <w:ind w:left="360" w:right="432"/>
        <w:jc w:val="both"/>
        <w:rPr>
          <w:rFonts w:ascii="Times New Roman" w:hAnsi="Times New Roman" w:cs="Times New Roman"/>
          <w:sz w:val="24"/>
          <w:szCs w:val="24"/>
        </w:rPr>
      </w:pPr>
      <w:r w:rsidRPr="004B1477">
        <w:rPr>
          <w:rFonts w:ascii="Times New Roman" w:hAnsi="Times New Roman" w:cs="Times New Roman"/>
          <w:sz w:val="24"/>
          <w:szCs w:val="24"/>
        </w:rPr>
        <w:t>Constituent Assembly Debates (Official Report</w:t>
      </w:r>
      <w:proofErr w:type="gramStart"/>
      <w:r w:rsidRPr="004B1477">
        <w:rPr>
          <w:rFonts w:ascii="Times New Roman" w:hAnsi="Times New Roman" w:cs="Times New Roman"/>
          <w:sz w:val="24"/>
          <w:szCs w:val="24"/>
        </w:rPr>
        <w:t>),(</w:t>
      </w:r>
      <w:proofErr w:type="gramEnd"/>
      <w:r w:rsidRPr="004B1477">
        <w:rPr>
          <w:rFonts w:ascii="Times New Roman" w:hAnsi="Times New Roman" w:cs="Times New Roman"/>
          <w:sz w:val="24"/>
          <w:szCs w:val="24"/>
        </w:rPr>
        <w:t xml:space="preserve">in 5 Books and </w:t>
      </w:r>
      <w:r w:rsidRPr="004B1477">
        <w:rPr>
          <w:rFonts w:ascii="Times New Roman" w:hAnsi="Times New Roman" w:cs="Times New Roman"/>
          <w:spacing w:val="-6"/>
          <w:sz w:val="24"/>
          <w:szCs w:val="24"/>
        </w:rPr>
        <w:t xml:space="preserve">12 </w:t>
      </w:r>
      <w:r w:rsidRPr="004B1477">
        <w:rPr>
          <w:rFonts w:ascii="Times New Roman" w:hAnsi="Times New Roman" w:cs="Times New Roman"/>
          <w:sz w:val="24"/>
          <w:szCs w:val="24"/>
        </w:rPr>
        <w:t>Volumes),Lok Sabha Secretariat, New</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Delhi.</w:t>
      </w:r>
    </w:p>
    <w:p w14:paraId="20004142" w14:textId="77777777" w:rsidR="00F40F72" w:rsidRPr="004B1477" w:rsidRDefault="00F40F72" w:rsidP="0087171A">
      <w:pPr>
        <w:pStyle w:val="ListParagraph"/>
        <w:numPr>
          <w:ilvl w:val="0"/>
          <w:numId w:val="38"/>
        </w:numPr>
        <w:tabs>
          <w:tab w:val="left" w:pos="980"/>
        </w:tabs>
        <w:spacing w:before="240" w:line="180" w:lineRule="auto"/>
        <w:ind w:left="360" w:right="432"/>
        <w:jc w:val="both"/>
        <w:rPr>
          <w:rFonts w:ascii="Times New Roman" w:hAnsi="Times New Roman" w:cs="Times New Roman"/>
          <w:sz w:val="24"/>
          <w:szCs w:val="24"/>
        </w:rPr>
      </w:pPr>
      <w:proofErr w:type="spellStart"/>
      <w:proofErr w:type="gramStart"/>
      <w:r w:rsidRPr="004B1477">
        <w:rPr>
          <w:rFonts w:ascii="Times New Roman" w:hAnsi="Times New Roman" w:cs="Times New Roman"/>
          <w:sz w:val="24"/>
          <w:szCs w:val="24"/>
        </w:rPr>
        <w:t>B.Shiva</w:t>
      </w:r>
      <w:proofErr w:type="spellEnd"/>
      <w:proofErr w:type="gramEnd"/>
      <w:r w:rsidRPr="004B1477">
        <w:rPr>
          <w:rFonts w:ascii="Times New Roman" w:hAnsi="Times New Roman" w:cs="Times New Roman"/>
          <w:sz w:val="24"/>
          <w:szCs w:val="24"/>
        </w:rPr>
        <w:t xml:space="preserve"> Rao, Framing of the Indian Constitution (in 5-Volumes),Indian Institute of Public Administration, New</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Delhi.</w:t>
      </w:r>
    </w:p>
    <w:p w14:paraId="44D43248" w14:textId="77777777" w:rsidR="00F40F72" w:rsidRPr="004B1477" w:rsidRDefault="00F40F72" w:rsidP="0087171A">
      <w:pPr>
        <w:pStyle w:val="ListParagraph"/>
        <w:numPr>
          <w:ilvl w:val="0"/>
          <w:numId w:val="38"/>
        </w:numPr>
        <w:tabs>
          <w:tab w:val="left" w:pos="979"/>
          <w:tab w:val="left" w:pos="980"/>
        </w:tabs>
        <w:spacing w:before="183"/>
        <w:ind w:left="360" w:right="432"/>
        <w:jc w:val="both"/>
        <w:rPr>
          <w:rFonts w:ascii="Times New Roman" w:hAnsi="Times New Roman" w:cs="Times New Roman"/>
          <w:sz w:val="24"/>
          <w:szCs w:val="24"/>
        </w:rPr>
      </w:pPr>
      <w:proofErr w:type="spellStart"/>
      <w:r w:rsidRPr="004B1477">
        <w:rPr>
          <w:rFonts w:ascii="Times New Roman" w:hAnsi="Times New Roman" w:cs="Times New Roman"/>
          <w:spacing w:val="-3"/>
          <w:sz w:val="24"/>
          <w:szCs w:val="24"/>
        </w:rPr>
        <w:t>M.P.Jain</w:t>
      </w:r>
      <w:proofErr w:type="spellEnd"/>
      <w:r w:rsidRPr="004B1477">
        <w:rPr>
          <w:rFonts w:ascii="Times New Roman" w:hAnsi="Times New Roman" w:cs="Times New Roman"/>
          <w:spacing w:val="-3"/>
          <w:sz w:val="24"/>
          <w:szCs w:val="24"/>
        </w:rPr>
        <w:t xml:space="preserve">, </w:t>
      </w:r>
      <w:r w:rsidRPr="004B1477">
        <w:rPr>
          <w:rFonts w:ascii="Times New Roman" w:hAnsi="Times New Roman" w:cs="Times New Roman"/>
          <w:sz w:val="24"/>
          <w:szCs w:val="24"/>
        </w:rPr>
        <w:t xml:space="preserve">Constitutional Law of India, </w:t>
      </w:r>
      <w:r w:rsidRPr="004B1477">
        <w:rPr>
          <w:rFonts w:ascii="Times New Roman" w:hAnsi="Times New Roman" w:cs="Times New Roman"/>
          <w:spacing w:val="-3"/>
          <w:sz w:val="24"/>
          <w:szCs w:val="24"/>
        </w:rPr>
        <w:t xml:space="preserve">Wadhwa </w:t>
      </w:r>
      <w:r w:rsidRPr="004B1477">
        <w:rPr>
          <w:rFonts w:ascii="Times New Roman" w:hAnsi="Times New Roman" w:cs="Times New Roman"/>
          <w:sz w:val="24"/>
          <w:szCs w:val="24"/>
        </w:rPr>
        <w:t>and Co.,</w:t>
      </w:r>
      <w:r w:rsidRPr="004B1477">
        <w:rPr>
          <w:rFonts w:ascii="Times New Roman" w:hAnsi="Times New Roman" w:cs="Times New Roman"/>
          <w:spacing w:val="-6"/>
          <w:sz w:val="24"/>
          <w:szCs w:val="24"/>
        </w:rPr>
        <w:t xml:space="preserve"> </w:t>
      </w:r>
      <w:r w:rsidRPr="004B1477">
        <w:rPr>
          <w:rFonts w:ascii="Times New Roman" w:hAnsi="Times New Roman" w:cs="Times New Roman"/>
          <w:sz w:val="24"/>
          <w:szCs w:val="24"/>
        </w:rPr>
        <w:t>Nagpur.</w:t>
      </w:r>
    </w:p>
    <w:p w14:paraId="1B99BB91" w14:textId="77777777" w:rsidR="00F40F72" w:rsidRPr="004B1477" w:rsidRDefault="00F40F72" w:rsidP="0087171A">
      <w:pPr>
        <w:pStyle w:val="ListParagraph"/>
        <w:numPr>
          <w:ilvl w:val="0"/>
          <w:numId w:val="38"/>
        </w:numPr>
        <w:tabs>
          <w:tab w:val="left" w:pos="980"/>
        </w:tabs>
        <w:spacing w:before="206" w:line="276" w:lineRule="auto"/>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Granville Austin, Working a Democratic Constitution: A History of </w:t>
      </w:r>
      <w:r w:rsidRPr="004B1477">
        <w:rPr>
          <w:rFonts w:ascii="Times New Roman" w:hAnsi="Times New Roman" w:cs="Times New Roman"/>
          <w:spacing w:val="-4"/>
          <w:sz w:val="24"/>
          <w:szCs w:val="24"/>
        </w:rPr>
        <w:t xml:space="preserve">the </w:t>
      </w:r>
      <w:r w:rsidRPr="004B1477">
        <w:rPr>
          <w:rFonts w:ascii="Times New Roman" w:hAnsi="Times New Roman" w:cs="Times New Roman"/>
          <w:sz w:val="24"/>
          <w:szCs w:val="24"/>
        </w:rPr>
        <w:t xml:space="preserve">Indian Experience, </w:t>
      </w:r>
      <w:r w:rsidRPr="004B1477">
        <w:rPr>
          <w:rFonts w:ascii="Times New Roman" w:hAnsi="Times New Roman" w:cs="Times New Roman"/>
          <w:spacing w:val="-3"/>
          <w:sz w:val="24"/>
          <w:szCs w:val="24"/>
        </w:rPr>
        <w:t>OUP</w:t>
      </w:r>
    </w:p>
    <w:p w14:paraId="73BD611F" w14:textId="77777777" w:rsidR="00F40F72" w:rsidRPr="004B1477" w:rsidRDefault="00F40F72" w:rsidP="0087171A">
      <w:pPr>
        <w:pStyle w:val="ListParagraph"/>
        <w:numPr>
          <w:ilvl w:val="0"/>
          <w:numId w:val="38"/>
        </w:numPr>
        <w:tabs>
          <w:tab w:val="left" w:pos="980"/>
        </w:tabs>
        <w:ind w:left="360" w:right="432"/>
        <w:jc w:val="both"/>
        <w:rPr>
          <w:rFonts w:ascii="Times New Roman" w:hAnsi="Times New Roman" w:cs="Times New Roman"/>
          <w:sz w:val="24"/>
          <w:szCs w:val="24"/>
        </w:rPr>
      </w:pPr>
      <w:r w:rsidRPr="004B1477">
        <w:rPr>
          <w:rFonts w:ascii="Times New Roman" w:hAnsi="Times New Roman" w:cs="Times New Roman"/>
          <w:sz w:val="24"/>
          <w:szCs w:val="24"/>
        </w:rPr>
        <w:t>Landmark and Recent Articles on relevant topics published in Standard Law Journals like Journal of Indian Law Institute, Indian Bar Review, All India Reporter and Supreme Court Cases &amp; landmark judgments of Indian Higher Judiciary on the given</w:t>
      </w:r>
      <w:r w:rsidRPr="004B1477">
        <w:rPr>
          <w:rFonts w:ascii="Times New Roman" w:hAnsi="Times New Roman" w:cs="Times New Roman"/>
          <w:spacing w:val="-7"/>
          <w:sz w:val="24"/>
          <w:szCs w:val="24"/>
        </w:rPr>
        <w:t xml:space="preserve"> </w:t>
      </w:r>
      <w:r w:rsidRPr="004B1477">
        <w:rPr>
          <w:rFonts w:ascii="Times New Roman" w:hAnsi="Times New Roman" w:cs="Times New Roman"/>
          <w:sz w:val="24"/>
          <w:szCs w:val="24"/>
        </w:rPr>
        <w:t>topics.</w:t>
      </w:r>
    </w:p>
    <w:p w14:paraId="4343CBFC" w14:textId="77777777" w:rsidR="00F40F72" w:rsidRPr="004B1477" w:rsidRDefault="00F40F72" w:rsidP="0087171A">
      <w:pPr>
        <w:pStyle w:val="BodyText"/>
        <w:ind w:left="360" w:right="432"/>
        <w:jc w:val="both"/>
        <w:rPr>
          <w:rFonts w:ascii="Times New Roman" w:hAnsi="Times New Roman" w:cs="Times New Roman"/>
          <w:sz w:val="24"/>
          <w:szCs w:val="24"/>
        </w:rPr>
      </w:pPr>
    </w:p>
    <w:p w14:paraId="1AF567C7" w14:textId="77777777" w:rsidR="00F40F72" w:rsidRPr="004B1477" w:rsidRDefault="00F40F72" w:rsidP="0087171A">
      <w:pPr>
        <w:ind w:left="360" w:right="432"/>
        <w:jc w:val="both"/>
        <w:rPr>
          <w:rFonts w:ascii="Times New Roman" w:hAnsi="Times New Roman" w:cs="Times New Roman"/>
          <w:sz w:val="24"/>
          <w:szCs w:val="24"/>
        </w:rPr>
      </w:pPr>
    </w:p>
    <w:p w14:paraId="539AFFFA" w14:textId="77777777" w:rsidR="00F40F72" w:rsidRDefault="00F40F72" w:rsidP="0087171A">
      <w:pPr>
        <w:pStyle w:val="Heading5"/>
        <w:ind w:left="360" w:right="432"/>
        <w:jc w:val="both"/>
        <w:rPr>
          <w:rFonts w:ascii="Times New Roman" w:hAnsi="Times New Roman" w:cs="Times New Roman"/>
          <w:b/>
          <w:color w:val="auto"/>
          <w:sz w:val="24"/>
          <w:szCs w:val="24"/>
        </w:rPr>
      </w:pPr>
    </w:p>
    <w:p w14:paraId="7C5B0CFB" w14:textId="77777777" w:rsidR="00F40F72" w:rsidRPr="00E7218E" w:rsidRDefault="00F40F72" w:rsidP="0087171A">
      <w:pPr>
        <w:jc w:val="both"/>
      </w:pPr>
    </w:p>
    <w:p w14:paraId="4C0E005B" w14:textId="77777777" w:rsidR="00F40F72" w:rsidRPr="004B1477" w:rsidRDefault="00F40F72" w:rsidP="00A15B75">
      <w:pPr>
        <w:pStyle w:val="Heading5"/>
        <w:ind w:left="360" w:right="432"/>
        <w:jc w:val="center"/>
        <w:rPr>
          <w:rFonts w:ascii="Times New Roman" w:hAnsi="Times New Roman" w:cs="Times New Roman"/>
          <w:b/>
          <w:color w:val="auto"/>
          <w:sz w:val="24"/>
          <w:szCs w:val="24"/>
        </w:rPr>
      </w:pPr>
      <w:r w:rsidRPr="004B1477">
        <w:rPr>
          <w:rFonts w:ascii="Times New Roman" w:hAnsi="Times New Roman" w:cs="Times New Roman"/>
          <w:b/>
          <w:color w:val="auto"/>
          <w:sz w:val="24"/>
          <w:szCs w:val="24"/>
        </w:rPr>
        <w:lastRenderedPageBreak/>
        <w:t>PAPER-XIII - LAW OF SEA, AIR AND OUTER SPACE</w:t>
      </w:r>
    </w:p>
    <w:p w14:paraId="5030709C" w14:textId="77777777" w:rsidR="00F40F72" w:rsidRPr="004B1477" w:rsidRDefault="00F40F72" w:rsidP="0087171A">
      <w:pPr>
        <w:pStyle w:val="BodyText"/>
        <w:ind w:left="360" w:right="432"/>
        <w:jc w:val="both"/>
        <w:rPr>
          <w:rFonts w:ascii="Times New Roman" w:hAnsi="Times New Roman" w:cs="Times New Roman"/>
          <w:sz w:val="24"/>
          <w:szCs w:val="24"/>
        </w:rPr>
      </w:pPr>
    </w:p>
    <w:p w14:paraId="6D5CEA6F" w14:textId="77777777" w:rsidR="00F40F72" w:rsidRPr="004B1477" w:rsidRDefault="00F40F72" w:rsidP="0087171A">
      <w:pPr>
        <w:spacing w:before="271" w:line="269" w:lineRule="exact"/>
        <w:ind w:left="360" w:right="432"/>
        <w:jc w:val="both"/>
        <w:rPr>
          <w:rFonts w:ascii="Times New Roman" w:hAnsi="Times New Roman" w:cs="Times New Roman"/>
          <w:b/>
          <w:sz w:val="24"/>
          <w:szCs w:val="24"/>
        </w:rPr>
      </w:pPr>
      <w:r w:rsidRPr="004B1477">
        <w:rPr>
          <w:rFonts w:ascii="Times New Roman" w:hAnsi="Times New Roman" w:cs="Times New Roman"/>
          <w:b/>
          <w:sz w:val="24"/>
          <w:szCs w:val="24"/>
        </w:rPr>
        <w:t>UNIT-I</w:t>
      </w:r>
    </w:p>
    <w:p w14:paraId="209A9565" w14:textId="77777777" w:rsidR="00F40F72" w:rsidRPr="004B1477" w:rsidRDefault="00F40F72" w:rsidP="0087171A">
      <w:pPr>
        <w:pStyle w:val="BodyText"/>
        <w:ind w:left="360" w:right="432"/>
        <w:jc w:val="both"/>
        <w:rPr>
          <w:rFonts w:ascii="Times New Roman" w:hAnsi="Times New Roman" w:cs="Times New Roman"/>
          <w:sz w:val="24"/>
          <w:szCs w:val="24"/>
        </w:rPr>
      </w:pPr>
      <w:r w:rsidRPr="004B1477">
        <w:rPr>
          <w:rFonts w:ascii="Times New Roman" w:hAnsi="Times New Roman" w:cs="Times New Roman"/>
          <w:sz w:val="24"/>
          <w:szCs w:val="24"/>
        </w:rPr>
        <w:t>Law of the Sea: Evolution of the Law of the Sea - Concepts of Mare Liberum and Mare Clausum, Development of the concept of territorial sea - Theories relating to Territorial Sea - Freedoms of the High Seas - Continental Shelf - Developments before 1958 - Gulf of Paria Treaty - Truman's Proclamation on Continental Shelf - United Nations Conference on the Law of the Sea (UNCLOS) I - 1958 - Convention on Continental Shelf - 1982 Convention (UNCLOS) III.</w:t>
      </w:r>
    </w:p>
    <w:p w14:paraId="6561FAE9" w14:textId="77777777" w:rsidR="00F40F72" w:rsidRPr="004B1477" w:rsidRDefault="00F40F72" w:rsidP="0087171A">
      <w:pPr>
        <w:pStyle w:val="BodyText"/>
        <w:ind w:left="360" w:right="432"/>
        <w:jc w:val="both"/>
        <w:rPr>
          <w:rFonts w:ascii="Times New Roman" w:hAnsi="Times New Roman" w:cs="Times New Roman"/>
          <w:sz w:val="24"/>
          <w:szCs w:val="24"/>
        </w:rPr>
      </w:pPr>
    </w:p>
    <w:p w14:paraId="7AE3B7D3" w14:textId="77777777" w:rsidR="00F40F72" w:rsidRPr="004B1477" w:rsidRDefault="00F40F72" w:rsidP="0087171A">
      <w:pPr>
        <w:ind w:left="360" w:right="432"/>
        <w:jc w:val="both"/>
        <w:rPr>
          <w:rFonts w:ascii="Times New Roman" w:hAnsi="Times New Roman" w:cs="Times New Roman"/>
          <w:b/>
          <w:sz w:val="24"/>
          <w:szCs w:val="24"/>
        </w:rPr>
      </w:pPr>
      <w:r w:rsidRPr="004B1477">
        <w:rPr>
          <w:rFonts w:ascii="Times New Roman" w:hAnsi="Times New Roman" w:cs="Times New Roman"/>
          <w:b/>
          <w:sz w:val="24"/>
          <w:szCs w:val="24"/>
        </w:rPr>
        <w:t>UNIT-II</w:t>
      </w:r>
    </w:p>
    <w:p w14:paraId="0D100B2C" w14:textId="77777777" w:rsidR="00F40F72" w:rsidRPr="004B1477" w:rsidRDefault="00F40F72" w:rsidP="0087171A">
      <w:pPr>
        <w:pStyle w:val="BodyText"/>
        <w:tabs>
          <w:tab w:val="left" w:pos="630"/>
        </w:tabs>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Exclusive Economic Zone - Evolution of the concept – Developments before 1970 - Developments after 1970 - 1982 Convention (UNCLOS) III - Exploration and Exploitation of the resources of the Sea Bed and Ocean Floor - International Straits - The Geneva Conventions of 1958 - Common heritage of Mankind &amp; common concern of mankind- Archipelagic States </w:t>
      </w:r>
      <w:r w:rsidRPr="004B1477">
        <w:rPr>
          <w:rFonts w:ascii="Times New Roman" w:hAnsi="Times New Roman" w:cs="Times New Roman"/>
          <w:spacing w:val="-14"/>
          <w:sz w:val="24"/>
          <w:szCs w:val="24"/>
        </w:rPr>
        <w:t xml:space="preserve">- </w:t>
      </w:r>
      <w:r w:rsidRPr="004B1477">
        <w:rPr>
          <w:rFonts w:ascii="Times New Roman" w:hAnsi="Times New Roman" w:cs="Times New Roman"/>
          <w:sz w:val="24"/>
          <w:szCs w:val="24"/>
        </w:rPr>
        <w:t>International Straits-Bays and Gulfs - International agreements on the law of the sea -law of the Sea</w:t>
      </w:r>
      <w:r w:rsidRPr="004B1477">
        <w:rPr>
          <w:rFonts w:ascii="Times New Roman" w:hAnsi="Times New Roman" w:cs="Times New Roman"/>
          <w:spacing w:val="-3"/>
          <w:sz w:val="24"/>
          <w:szCs w:val="24"/>
        </w:rPr>
        <w:t xml:space="preserve"> </w:t>
      </w:r>
      <w:r w:rsidRPr="004B1477">
        <w:rPr>
          <w:rFonts w:ascii="Times New Roman" w:hAnsi="Times New Roman" w:cs="Times New Roman"/>
          <w:sz w:val="24"/>
          <w:szCs w:val="24"/>
        </w:rPr>
        <w:t>Tribunal.</w:t>
      </w:r>
    </w:p>
    <w:p w14:paraId="3B8951A7" w14:textId="77777777" w:rsidR="00F40F72" w:rsidRPr="004B1477" w:rsidRDefault="00F40F72" w:rsidP="0087171A">
      <w:pPr>
        <w:pStyle w:val="BodyText"/>
        <w:ind w:left="360" w:right="432"/>
        <w:jc w:val="both"/>
        <w:rPr>
          <w:rFonts w:ascii="Times New Roman" w:hAnsi="Times New Roman" w:cs="Times New Roman"/>
          <w:sz w:val="24"/>
          <w:szCs w:val="24"/>
        </w:rPr>
      </w:pPr>
    </w:p>
    <w:p w14:paraId="1E0E5620" w14:textId="77777777" w:rsidR="00F40F72" w:rsidRPr="004B1477" w:rsidRDefault="00F40F72" w:rsidP="0087171A">
      <w:pPr>
        <w:spacing w:before="1" w:line="269" w:lineRule="exact"/>
        <w:ind w:left="360" w:right="432"/>
        <w:jc w:val="both"/>
        <w:rPr>
          <w:rFonts w:ascii="Times New Roman" w:hAnsi="Times New Roman" w:cs="Times New Roman"/>
          <w:b/>
          <w:sz w:val="24"/>
          <w:szCs w:val="24"/>
        </w:rPr>
      </w:pPr>
      <w:r w:rsidRPr="004B1477">
        <w:rPr>
          <w:rFonts w:ascii="Times New Roman" w:hAnsi="Times New Roman" w:cs="Times New Roman"/>
          <w:b/>
          <w:sz w:val="24"/>
          <w:szCs w:val="24"/>
        </w:rPr>
        <w:t>UNIT-III</w:t>
      </w:r>
    </w:p>
    <w:p w14:paraId="270AD707" w14:textId="77777777" w:rsidR="00F40F72" w:rsidRPr="004B1477" w:rsidRDefault="00F40F72" w:rsidP="0087171A">
      <w:pPr>
        <w:pStyle w:val="BodyText"/>
        <w:spacing w:line="314" w:lineRule="exact"/>
        <w:ind w:left="360" w:right="432"/>
        <w:jc w:val="both"/>
        <w:rPr>
          <w:rFonts w:ascii="Times New Roman" w:hAnsi="Times New Roman" w:cs="Times New Roman"/>
          <w:sz w:val="24"/>
          <w:szCs w:val="24"/>
        </w:rPr>
      </w:pPr>
      <w:r w:rsidRPr="004B1477">
        <w:rPr>
          <w:rFonts w:ascii="Times New Roman" w:hAnsi="Times New Roman" w:cs="Times New Roman"/>
          <w:sz w:val="24"/>
          <w:szCs w:val="24"/>
        </w:rPr>
        <w:t>Air Law - Development of Air Law during the 20th Century up to World War-</w:t>
      </w:r>
      <w:proofErr w:type="spellStart"/>
      <w:r w:rsidRPr="004B1477">
        <w:rPr>
          <w:rFonts w:ascii="Times New Roman" w:hAnsi="Times New Roman" w:cs="Times New Roman"/>
          <w:sz w:val="24"/>
          <w:szCs w:val="24"/>
        </w:rPr>
        <w:t>l,World</w:t>
      </w:r>
      <w:proofErr w:type="spellEnd"/>
      <w:r w:rsidRPr="004B1477">
        <w:rPr>
          <w:rFonts w:ascii="Times New Roman" w:hAnsi="Times New Roman" w:cs="Times New Roman"/>
          <w:sz w:val="24"/>
          <w:szCs w:val="24"/>
        </w:rPr>
        <w:t xml:space="preserve"> War-I to World War II - Post war developments - Sovereignty in Air and Space - Pre-Chicago Convention position - Post Chicago Convention Developments - Extent of Air Space - Civil Aviation under Chicago Convention - Five Freedoms -Agreement and Two freedoms Agreement - Sabotage.</w:t>
      </w:r>
    </w:p>
    <w:p w14:paraId="65E7F35E" w14:textId="77777777" w:rsidR="00F40F72" w:rsidRPr="004B1477" w:rsidRDefault="00F40F72" w:rsidP="0087171A">
      <w:pPr>
        <w:pStyle w:val="Heading6"/>
        <w:spacing w:before="270" w:line="315" w:lineRule="exact"/>
        <w:ind w:left="360" w:right="432"/>
        <w:jc w:val="both"/>
        <w:rPr>
          <w:rFonts w:ascii="Times New Roman" w:hAnsi="Times New Roman" w:cs="Times New Roman"/>
          <w:b/>
          <w:color w:val="auto"/>
          <w:sz w:val="24"/>
          <w:szCs w:val="24"/>
        </w:rPr>
      </w:pPr>
      <w:r w:rsidRPr="004B1477">
        <w:rPr>
          <w:rFonts w:ascii="Times New Roman" w:hAnsi="Times New Roman" w:cs="Times New Roman"/>
          <w:b/>
          <w:color w:val="auto"/>
          <w:sz w:val="24"/>
          <w:szCs w:val="24"/>
        </w:rPr>
        <w:t>UNIT-IV</w:t>
      </w:r>
    </w:p>
    <w:p w14:paraId="0E705676" w14:textId="77777777" w:rsidR="00F40F72" w:rsidRPr="004B1477" w:rsidRDefault="00F40F72" w:rsidP="0087171A">
      <w:pPr>
        <w:pStyle w:val="BodyText"/>
        <w:ind w:left="360" w:right="432"/>
        <w:jc w:val="both"/>
        <w:rPr>
          <w:rFonts w:ascii="Times New Roman" w:hAnsi="Times New Roman" w:cs="Times New Roman"/>
          <w:sz w:val="24"/>
          <w:szCs w:val="24"/>
        </w:rPr>
      </w:pPr>
      <w:r w:rsidRPr="004B1477">
        <w:rPr>
          <w:rFonts w:ascii="Times New Roman" w:hAnsi="Times New Roman" w:cs="Times New Roman"/>
          <w:sz w:val="24"/>
          <w:szCs w:val="24"/>
        </w:rPr>
        <w:t>Space Law - Definition, Scope and nature - Legal status of Outer Space- Altitude limits of National Sovereignty -</w:t>
      </w:r>
      <w:proofErr w:type="spellStart"/>
      <w:r w:rsidRPr="004B1477">
        <w:rPr>
          <w:rFonts w:ascii="Times New Roman" w:hAnsi="Times New Roman" w:cs="Times New Roman"/>
          <w:sz w:val="24"/>
          <w:szCs w:val="24"/>
        </w:rPr>
        <w:t>Internationalisation</w:t>
      </w:r>
      <w:proofErr w:type="spellEnd"/>
      <w:r w:rsidRPr="004B1477">
        <w:rPr>
          <w:rFonts w:ascii="Times New Roman" w:hAnsi="Times New Roman" w:cs="Times New Roman"/>
          <w:sz w:val="24"/>
          <w:szCs w:val="24"/>
        </w:rPr>
        <w:t xml:space="preserve"> of Outer Space </w:t>
      </w:r>
      <w:r w:rsidRPr="004B1477">
        <w:rPr>
          <w:rFonts w:ascii="Times New Roman" w:hAnsi="Times New Roman" w:cs="Times New Roman"/>
          <w:spacing w:val="-4"/>
          <w:sz w:val="24"/>
          <w:szCs w:val="24"/>
        </w:rPr>
        <w:t xml:space="preserve">and </w:t>
      </w:r>
      <w:r w:rsidRPr="004B1477">
        <w:rPr>
          <w:rFonts w:ascii="Times New Roman" w:hAnsi="Times New Roman" w:cs="Times New Roman"/>
          <w:sz w:val="24"/>
          <w:szCs w:val="24"/>
        </w:rPr>
        <w:t>Celestial Bodies - Peaceful uses of Outer space - Military uses of Outer Space and Celestial Bodies and demilitarization - Liability for damages caused by space objects - Astronauts in Distress – Registration of space objects - Problems of pollution of Outer</w:t>
      </w:r>
      <w:r w:rsidRPr="004B1477">
        <w:rPr>
          <w:rFonts w:ascii="Times New Roman" w:hAnsi="Times New Roman" w:cs="Times New Roman"/>
          <w:spacing w:val="-8"/>
          <w:sz w:val="24"/>
          <w:szCs w:val="24"/>
        </w:rPr>
        <w:t xml:space="preserve"> </w:t>
      </w:r>
      <w:r w:rsidRPr="004B1477">
        <w:rPr>
          <w:rFonts w:ascii="Times New Roman" w:hAnsi="Times New Roman" w:cs="Times New Roman"/>
          <w:sz w:val="24"/>
          <w:szCs w:val="24"/>
        </w:rPr>
        <w:t>space.</w:t>
      </w:r>
    </w:p>
    <w:p w14:paraId="06B1A345" w14:textId="77777777" w:rsidR="00F40F72" w:rsidRPr="004B1477" w:rsidRDefault="00F40F72" w:rsidP="0087171A">
      <w:pPr>
        <w:pStyle w:val="BodyText"/>
        <w:spacing w:before="5"/>
        <w:ind w:left="360" w:right="432"/>
        <w:jc w:val="both"/>
        <w:rPr>
          <w:rFonts w:ascii="Times New Roman" w:hAnsi="Times New Roman" w:cs="Times New Roman"/>
          <w:sz w:val="24"/>
          <w:szCs w:val="24"/>
        </w:rPr>
      </w:pPr>
    </w:p>
    <w:p w14:paraId="67D13C98" w14:textId="77777777" w:rsidR="00F40F72" w:rsidRPr="004B1477" w:rsidRDefault="00F40F72" w:rsidP="0087171A">
      <w:pPr>
        <w:pStyle w:val="Heading6"/>
        <w:spacing w:before="101"/>
        <w:ind w:left="360" w:right="432"/>
        <w:jc w:val="both"/>
        <w:rPr>
          <w:rFonts w:ascii="Times New Roman" w:hAnsi="Times New Roman" w:cs="Times New Roman"/>
          <w:b/>
          <w:color w:val="auto"/>
          <w:sz w:val="24"/>
          <w:szCs w:val="24"/>
        </w:rPr>
      </w:pPr>
      <w:r w:rsidRPr="004B1477">
        <w:rPr>
          <w:rFonts w:ascii="Times New Roman" w:hAnsi="Times New Roman" w:cs="Times New Roman"/>
          <w:b/>
          <w:color w:val="auto"/>
          <w:sz w:val="24"/>
          <w:szCs w:val="24"/>
        </w:rPr>
        <w:t>Suggested Readings:</w:t>
      </w:r>
    </w:p>
    <w:p w14:paraId="610E8BB4" w14:textId="77777777" w:rsidR="00F40F72" w:rsidRPr="004B1477" w:rsidRDefault="00F40F72" w:rsidP="0087171A">
      <w:pPr>
        <w:pStyle w:val="BodyText"/>
        <w:spacing w:before="1"/>
        <w:ind w:left="360" w:right="432"/>
        <w:jc w:val="both"/>
        <w:rPr>
          <w:rFonts w:ascii="Times New Roman" w:hAnsi="Times New Roman" w:cs="Times New Roman"/>
          <w:b/>
          <w:sz w:val="24"/>
          <w:szCs w:val="24"/>
        </w:rPr>
      </w:pPr>
    </w:p>
    <w:p w14:paraId="0612553B" w14:textId="77777777" w:rsidR="00F40F72" w:rsidRPr="004B1477" w:rsidRDefault="00F40F72" w:rsidP="0087171A">
      <w:pPr>
        <w:pStyle w:val="BodyText"/>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I.   John </w:t>
      </w:r>
      <w:proofErr w:type="spellStart"/>
      <w:r w:rsidRPr="004B1477">
        <w:rPr>
          <w:rFonts w:ascii="Times New Roman" w:hAnsi="Times New Roman" w:cs="Times New Roman"/>
          <w:sz w:val="24"/>
          <w:szCs w:val="24"/>
        </w:rPr>
        <w:t>C.Colombus</w:t>
      </w:r>
      <w:proofErr w:type="spellEnd"/>
      <w:r w:rsidRPr="004B1477">
        <w:rPr>
          <w:rFonts w:ascii="Times New Roman" w:hAnsi="Times New Roman" w:cs="Times New Roman"/>
          <w:sz w:val="24"/>
          <w:szCs w:val="24"/>
        </w:rPr>
        <w:t xml:space="preserve">: The International Law of the Sea, 6th </w:t>
      </w:r>
      <w:proofErr w:type="spellStart"/>
      <w:r w:rsidRPr="004B1477">
        <w:rPr>
          <w:rFonts w:ascii="Times New Roman" w:hAnsi="Times New Roman" w:cs="Times New Roman"/>
          <w:sz w:val="24"/>
          <w:szCs w:val="24"/>
        </w:rPr>
        <w:t>Edn</w:t>
      </w:r>
      <w:proofErr w:type="spellEnd"/>
      <w:r w:rsidRPr="004B1477">
        <w:rPr>
          <w:rFonts w:ascii="Times New Roman" w:hAnsi="Times New Roman" w:cs="Times New Roman"/>
          <w:sz w:val="24"/>
          <w:szCs w:val="24"/>
        </w:rPr>
        <w:t>. 1967, London.</w:t>
      </w:r>
    </w:p>
    <w:p w14:paraId="085C6DF0" w14:textId="77777777" w:rsidR="00F40F72" w:rsidRPr="004B1477" w:rsidRDefault="00F40F72" w:rsidP="0087171A">
      <w:pPr>
        <w:pStyle w:val="ListParagraph"/>
        <w:numPr>
          <w:ilvl w:val="0"/>
          <w:numId w:val="8"/>
        </w:numPr>
        <w:spacing w:line="313" w:lineRule="exact"/>
        <w:ind w:left="360" w:right="432" w:firstLine="0"/>
        <w:jc w:val="both"/>
        <w:rPr>
          <w:rFonts w:ascii="Times New Roman" w:hAnsi="Times New Roman" w:cs="Times New Roman"/>
          <w:sz w:val="24"/>
          <w:szCs w:val="24"/>
        </w:rPr>
      </w:pPr>
      <w:r w:rsidRPr="004B1477">
        <w:rPr>
          <w:rFonts w:ascii="Times New Roman" w:hAnsi="Times New Roman" w:cs="Times New Roman"/>
          <w:sz w:val="24"/>
          <w:szCs w:val="24"/>
        </w:rPr>
        <w:t xml:space="preserve">Myers </w:t>
      </w:r>
      <w:proofErr w:type="spellStart"/>
      <w:r w:rsidRPr="004B1477">
        <w:rPr>
          <w:rFonts w:ascii="Times New Roman" w:hAnsi="Times New Roman" w:cs="Times New Roman"/>
          <w:sz w:val="24"/>
          <w:szCs w:val="24"/>
        </w:rPr>
        <w:t>Mc.Dougal</w:t>
      </w:r>
      <w:proofErr w:type="spellEnd"/>
      <w:r w:rsidRPr="004B1477">
        <w:rPr>
          <w:rFonts w:ascii="Times New Roman" w:hAnsi="Times New Roman" w:cs="Times New Roman"/>
          <w:sz w:val="24"/>
          <w:szCs w:val="24"/>
        </w:rPr>
        <w:t xml:space="preserve"> and William Burke: </w:t>
      </w:r>
      <w:r w:rsidRPr="004B1477">
        <w:rPr>
          <w:rFonts w:ascii="Times New Roman" w:hAnsi="Times New Roman" w:cs="Times New Roman"/>
          <w:spacing w:val="-3"/>
          <w:sz w:val="24"/>
          <w:szCs w:val="24"/>
        </w:rPr>
        <w:t xml:space="preserve">The </w:t>
      </w:r>
      <w:r w:rsidRPr="004B1477">
        <w:rPr>
          <w:rFonts w:ascii="Times New Roman" w:hAnsi="Times New Roman" w:cs="Times New Roman"/>
          <w:sz w:val="24"/>
          <w:szCs w:val="24"/>
        </w:rPr>
        <w:t>Public Order of the .Oceans: A Contemporary International Law of the Sea, 1962, New Heaven, London.</w:t>
      </w:r>
    </w:p>
    <w:p w14:paraId="5CF237D3" w14:textId="77777777" w:rsidR="00F40F72" w:rsidRPr="004B1477" w:rsidRDefault="00F40F72" w:rsidP="0087171A">
      <w:pPr>
        <w:pStyle w:val="ListParagraph"/>
        <w:numPr>
          <w:ilvl w:val="0"/>
          <w:numId w:val="8"/>
        </w:numPr>
        <w:spacing w:before="1"/>
        <w:ind w:left="360" w:right="432" w:firstLine="0"/>
        <w:jc w:val="both"/>
        <w:rPr>
          <w:rFonts w:ascii="Times New Roman" w:hAnsi="Times New Roman" w:cs="Times New Roman"/>
          <w:sz w:val="24"/>
          <w:szCs w:val="24"/>
        </w:rPr>
      </w:pPr>
      <w:proofErr w:type="spellStart"/>
      <w:r w:rsidRPr="004B1477">
        <w:rPr>
          <w:rFonts w:ascii="Times New Roman" w:hAnsi="Times New Roman" w:cs="Times New Roman"/>
          <w:sz w:val="24"/>
          <w:szCs w:val="24"/>
        </w:rPr>
        <w:t>Shigen</w:t>
      </w:r>
      <w:proofErr w:type="spellEnd"/>
      <w:r w:rsidRPr="004B1477">
        <w:rPr>
          <w:rFonts w:ascii="Times New Roman" w:hAnsi="Times New Roman" w:cs="Times New Roman"/>
          <w:sz w:val="24"/>
          <w:szCs w:val="24"/>
        </w:rPr>
        <w:t xml:space="preserve"> Oda: International Control of Sea Resources, </w:t>
      </w:r>
      <w:r w:rsidRPr="004B1477">
        <w:rPr>
          <w:rFonts w:ascii="Times New Roman" w:hAnsi="Times New Roman" w:cs="Times New Roman"/>
          <w:spacing w:val="-3"/>
          <w:sz w:val="24"/>
          <w:szCs w:val="24"/>
        </w:rPr>
        <w:t xml:space="preserve">1963. </w:t>
      </w:r>
      <w:r w:rsidRPr="004B1477">
        <w:rPr>
          <w:rFonts w:ascii="Times New Roman" w:hAnsi="Times New Roman" w:cs="Times New Roman"/>
          <w:sz w:val="24"/>
          <w:szCs w:val="24"/>
        </w:rPr>
        <w:t>Laiden.</w:t>
      </w:r>
    </w:p>
    <w:p w14:paraId="535476DD" w14:textId="77777777" w:rsidR="00F40F72" w:rsidRPr="004B1477" w:rsidRDefault="00F40F72" w:rsidP="0087171A">
      <w:pPr>
        <w:pStyle w:val="ListParagraph"/>
        <w:numPr>
          <w:ilvl w:val="0"/>
          <w:numId w:val="8"/>
        </w:numPr>
        <w:ind w:left="360" w:right="432" w:firstLine="0"/>
        <w:jc w:val="both"/>
        <w:rPr>
          <w:rFonts w:ascii="Times New Roman" w:hAnsi="Times New Roman" w:cs="Times New Roman"/>
          <w:sz w:val="24"/>
          <w:szCs w:val="24"/>
        </w:rPr>
      </w:pPr>
      <w:proofErr w:type="spellStart"/>
      <w:r w:rsidRPr="004B1477">
        <w:rPr>
          <w:rFonts w:ascii="Times New Roman" w:hAnsi="Times New Roman" w:cs="Times New Roman"/>
          <w:sz w:val="24"/>
          <w:szCs w:val="24"/>
        </w:rPr>
        <w:t>Bowett</w:t>
      </w:r>
      <w:proofErr w:type="spellEnd"/>
      <w:r w:rsidRPr="004B1477">
        <w:rPr>
          <w:rFonts w:ascii="Times New Roman" w:hAnsi="Times New Roman" w:cs="Times New Roman"/>
          <w:sz w:val="24"/>
          <w:szCs w:val="24"/>
        </w:rPr>
        <w:t xml:space="preserve"> D. W.: The Law of the Sea, Manchester Dobbs Ferry Oceana, 1967. Shawcross and </w:t>
      </w:r>
      <w:proofErr w:type="spellStart"/>
      <w:r w:rsidRPr="004B1477">
        <w:rPr>
          <w:rFonts w:ascii="Times New Roman" w:hAnsi="Times New Roman" w:cs="Times New Roman"/>
          <w:sz w:val="24"/>
          <w:szCs w:val="24"/>
        </w:rPr>
        <w:t>Beaumount</w:t>
      </w:r>
      <w:proofErr w:type="spellEnd"/>
      <w:r w:rsidRPr="004B1477">
        <w:rPr>
          <w:rFonts w:ascii="Times New Roman" w:hAnsi="Times New Roman" w:cs="Times New Roman"/>
          <w:sz w:val="24"/>
          <w:szCs w:val="24"/>
        </w:rPr>
        <w:t xml:space="preserve">: Air Law, </w:t>
      </w:r>
      <w:r w:rsidRPr="004B1477">
        <w:rPr>
          <w:rFonts w:ascii="Times New Roman" w:hAnsi="Times New Roman" w:cs="Times New Roman"/>
          <w:spacing w:val="-2"/>
          <w:sz w:val="24"/>
          <w:szCs w:val="24"/>
        </w:rPr>
        <w:t xml:space="preserve">Butterworths, </w:t>
      </w:r>
      <w:r w:rsidRPr="004B1477">
        <w:rPr>
          <w:rFonts w:ascii="Times New Roman" w:hAnsi="Times New Roman" w:cs="Times New Roman"/>
          <w:sz w:val="24"/>
          <w:szCs w:val="24"/>
        </w:rPr>
        <w:t>1978, Kingsway, London.</w:t>
      </w:r>
    </w:p>
    <w:p w14:paraId="6A60D4A0" w14:textId="77777777" w:rsidR="00F40F72" w:rsidRPr="004B1477" w:rsidRDefault="00F40F72" w:rsidP="0087171A">
      <w:pPr>
        <w:pStyle w:val="ListParagraph"/>
        <w:numPr>
          <w:ilvl w:val="0"/>
          <w:numId w:val="8"/>
        </w:numPr>
        <w:ind w:left="360" w:right="432" w:firstLine="0"/>
        <w:jc w:val="both"/>
        <w:rPr>
          <w:rFonts w:ascii="Times New Roman" w:hAnsi="Times New Roman" w:cs="Times New Roman"/>
          <w:sz w:val="24"/>
          <w:szCs w:val="24"/>
        </w:rPr>
      </w:pPr>
      <w:proofErr w:type="spellStart"/>
      <w:r w:rsidRPr="004B1477">
        <w:rPr>
          <w:rFonts w:ascii="Times New Roman" w:hAnsi="Times New Roman" w:cs="Times New Roman"/>
          <w:sz w:val="24"/>
          <w:szCs w:val="24"/>
        </w:rPr>
        <w:t>S.Bhat</w:t>
      </w:r>
      <w:proofErr w:type="spellEnd"/>
      <w:r w:rsidRPr="004B1477">
        <w:rPr>
          <w:rFonts w:ascii="Times New Roman" w:hAnsi="Times New Roman" w:cs="Times New Roman"/>
          <w:sz w:val="24"/>
          <w:szCs w:val="24"/>
        </w:rPr>
        <w:t xml:space="preserve">: Studies in Aerospace Law: From Competition </w:t>
      </w:r>
      <w:r w:rsidRPr="004B1477">
        <w:rPr>
          <w:rFonts w:ascii="Times New Roman" w:hAnsi="Times New Roman" w:cs="Times New Roman"/>
          <w:spacing w:val="-7"/>
          <w:sz w:val="24"/>
          <w:szCs w:val="24"/>
        </w:rPr>
        <w:t xml:space="preserve">to </w:t>
      </w:r>
      <w:r w:rsidRPr="004B1477">
        <w:rPr>
          <w:rFonts w:ascii="Times New Roman" w:hAnsi="Times New Roman" w:cs="Times New Roman"/>
          <w:sz w:val="24"/>
          <w:szCs w:val="24"/>
        </w:rPr>
        <w:t>Cooperation, Sterling Publishers, 1974, New</w:t>
      </w:r>
      <w:r w:rsidRPr="004B1477">
        <w:rPr>
          <w:rFonts w:ascii="Times New Roman" w:hAnsi="Times New Roman" w:cs="Times New Roman"/>
          <w:spacing w:val="-7"/>
          <w:sz w:val="24"/>
          <w:szCs w:val="24"/>
        </w:rPr>
        <w:t xml:space="preserve"> </w:t>
      </w:r>
      <w:r w:rsidRPr="004B1477">
        <w:rPr>
          <w:rFonts w:ascii="Times New Roman" w:hAnsi="Times New Roman" w:cs="Times New Roman"/>
          <w:sz w:val="24"/>
          <w:szCs w:val="24"/>
        </w:rPr>
        <w:t>Delhi.</w:t>
      </w:r>
    </w:p>
    <w:p w14:paraId="1FC9DDE3" w14:textId="77777777" w:rsidR="00F40F72" w:rsidRPr="004B1477" w:rsidRDefault="00F40F72" w:rsidP="0087171A">
      <w:pPr>
        <w:pStyle w:val="ListParagraph"/>
        <w:numPr>
          <w:ilvl w:val="0"/>
          <w:numId w:val="8"/>
        </w:numPr>
        <w:ind w:left="360" w:right="432" w:firstLine="0"/>
        <w:jc w:val="both"/>
        <w:rPr>
          <w:rFonts w:ascii="Times New Roman" w:hAnsi="Times New Roman" w:cs="Times New Roman"/>
          <w:sz w:val="24"/>
          <w:szCs w:val="24"/>
        </w:rPr>
      </w:pPr>
      <w:r w:rsidRPr="004B1477">
        <w:rPr>
          <w:rFonts w:ascii="Times New Roman" w:hAnsi="Times New Roman" w:cs="Times New Roman"/>
          <w:sz w:val="24"/>
          <w:szCs w:val="24"/>
        </w:rPr>
        <w:t xml:space="preserve">Jerome </w:t>
      </w:r>
      <w:proofErr w:type="spellStart"/>
      <w:r w:rsidRPr="004B1477">
        <w:rPr>
          <w:rFonts w:ascii="Times New Roman" w:hAnsi="Times New Roman" w:cs="Times New Roman"/>
          <w:sz w:val="24"/>
          <w:szCs w:val="24"/>
        </w:rPr>
        <w:t>Marchoff</w:t>
      </w:r>
      <w:proofErr w:type="spellEnd"/>
      <w:r w:rsidRPr="004B1477">
        <w:rPr>
          <w:rFonts w:ascii="Times New Roman" w:hAnsi="Times New Roman" w:cs="Times New Roman"/>
          <w:sz w:val="24"/>
          <w:szCs w:val="24"/>
        </w:rPr>
        <w:t xml:space="preserve"> World Peace through Space Law, The Michie Company, Charlottesville, 1967, Virginia.</w:t>
      </w:r>
    </w:p>
    <w:p w14:paraId="1E520630" w14:textId="77777777" w:rsidR="00F40F72" w:rsidRPr="004B1477" w:rsidRDefault="00F40F72" w:rsidP="0087171A">
      <w:pPr>
        <w:pStyle w:val="ListParagraph"/>
        <w:numPr>
          <w:ilvl w:val="0"/>
          <w:numId w:val="8"/>
        </w:numPr>
        <w:ind w:left="360" w:right="432" w:firstLine="0"/>
        <w:jc w:val="both"/>
        <w:rPr>
          <w:rFonts w:ascii="Times New Roman" w:hAnsi="Times New Roman" w:cs="Times New Roman"/>
          <w:sz w:val="24"/>
          <w:szCs w:val="24"/>
        </w:rPr>
      </w:pPr>
      <w:r w:rsidRPr="004B1477">
        <w:rPr>
          <w:rFonts w:ascii="Times New Roman" w:hAnsi="Times New Roman" w:cs="Times New Roman"/>
          <w:sz w:val="24"/>
          <w:szCs w:val="24"/>
        </w:rPr>
        <w:t xml:space="preserve">Cooper and Vlasic: Explorations in Aerospace Law, </w:t>
      </w:r>
      <w:proofErr w:type="spellStart"/>
      <w:r w:rsidRPr="004B1477">
        <w:rPr>
          <w:rFonts w:ascii="Times New Roman" w:hAnsi="Times New Roman" w:cs="Times New Roman"/>
          <w:spacing w:val="-3"/>
          <w:sz w:val="24"/>
          <w:szCs w:val="24"/>
        </w:rPr>
        <w:t>Mcgill</w:t>
      </w:r>
      <w:proofErr w:type="spellEnd"/>
      <w:r w:rsidRPr="004B1477">
        <w:rPr>
          <w:rFonts w:ascii="Times New Roman" w:hAnsi="Times New Roman" w:cs="Times New Roman"/>
          <w:spacing w:val="-3"/>
          <w:sz w:val="24"/>
          <w:szCs w:val="24"/>
        </w:rPr>
        <w:t xml:space="preserve"> </w:t>
      </w:r>
      <w:r w:rsidRPr="004B1477">
        <w:rPr>
          <w:rFonts w:ascii="Times New Roman" w:hAnsi="Times New Roman" w:cs="Times New Roman"/>
          <w:sz w:val="24"/>
          <w:szCs w:val="24"/>
        </w:rPr>
        <w:t>University Press, 1968,</w:t>
      </w:r>
      <w:r w:rsidRPr="004B1477">
        <w:rPr>
          <w:rFonts w:ascii="Times New Roman" w:hAnsi="Times New Roman" w:cs="Times New Roman"/>
          <w:spacing w:val="-2"/>
          <w:sz w:val="24"/>
          <w:szCs w:val="24"/>
        </w:rPr>
        <w:t xml:space="preserve"> </w:t>
      </w:r>
      <w:r w:rsidRPr="004B1477">
        <w:rPr>
          <w:rFonts w:ascii="Times New Roman" w:hAnsi="Times New Roman" w:cs="Times New Roman"/>
          <w:sz w:val="24"/>
          <w:szCs w:val="24"/>
        </w:rPr>
        <w:t>Montreal.</w:t>
      </w:r>
    </w:p>
    <w:p w14:paraId="4BC4262B" w14:textId="77777777" w:rsidR="00F40F72" w:rsidRPr="004B1477" w:rsidRDefault="00F40F72" w:rsidP="0087171A">
      <w:pPr>
        <w:pStyle w:val="BodyText"/>
        <w:ind w:left="360" w:right="432"/>
        <w:jc w:val="both"/>
        <w:rPr>
          <w:rFonts w:ascii="Times New Roman" w:hAnsi="Times New Roman" w:cs="Times New Roman"/>
          <w:sz w:val="24"/>
          <w:szCs w:val="24"/>
        </w:rPr>
      </w:pPr>
    </w:p>
    <w:p w14:paraId="3EF92B71" w14:textId="77777777" w:rsidR="00F40F72" w:rsidRDefault="00F40F72" w:rsidP="0087171A">
      <w:pPr>
        <w:spacing w:before="263" w:line="343" w:lineRule="auto"/>
        <w:ind w:left="360" w:right="432" w:firstLine="2"/>
        <w:jc w:val="both"/>
        <w:rPr>
          <w:rFonts w:ascii="Times New Roman" w:hAnsi="Times New Roman" w:cs="Times New Roman"/>
          <w:b/>
          <w:sz w:val="24"/>
          <w:szCs w:val="24"/>
        </w:rPr>
      </w:pPr>
    </w:p>
    <w:p w14:paraId="7804767F" w14:textId="77777777" w:rsidR="00F40F72" w:rsidRDefault="00F40F72" w:rsidP="0087171A">
      <w:pPr>
        <w:spacing w:before="263" w:line="343" w:lineRule="auto"/>
        <w:ind w:left="360" w:right="432" w:firstLine="2"/>
        <w:jc w:val="both"/>
        <w:rPr>
          <w:rFonts w:ascii="Times New Roman" w:hAnsi="Times New Roman" w:cs="Times New Roman"/>
          <w:b/>
          <w:sz w:val="24"/>
          <w:szCs w:val="24"/>
        </w:rPr>
      </w:pPr>
    </w:p>
    <w:p w14:paraId="3BB249BA" w14:textId="77777777" w:rsidR="00EA662E" w:rsidRDefault="00EA662E" w:rsidP="0087171A">
      <w:pPr>
        <w:spacing w:before="263" w:line="343" w:lineRule="auto"/>
        <w:ind w:left="360" w:right="432" w:firstLine="2"/>
        <w:jc w:val="both"/>
        <w:rPr>
          <w:rFonts w:ascii="Times New Roman" w:hAnsi="Times New Roman" w:cs="Times New Roman"/>
          <w:b/>
          <w:sz w:val="24"/>
          <w:szCs w:val="24"/>
        </w:rPr>
      </w:pPr>
    </w:p>
    <w:p w14:paraId="5E42EE48" w14:textId="23DBA0BD" w:rsidR="00F40F72" w:rsidRPr="004B1477" w:rsidRDefault="00F40F72" w:rsidP="00A15B75">
      <w:pPr>
        <w:spacing w:before="263" w:line="343" w:lineRule="auto"/>
        <w:ind w:left="360" w:right="432" w:firstLine="2"/>
        <w:jc w:val="center"/>
        <w:rPr>
          <w:rFonts w:ascii="Times New Roman" w:hAnsi="Times New Roman" w:cs="Times New Roman"/>
          <w:b/>
          <w:sz w:val="24"/>
          <w:szCs w:val="24"/>
        </w:rPr>
      </w:pPr>
      <w:r w:rsidRPr="004B1477">
        <w:rPr>
          <w:rFonts w:ascii="Times New Roman" w:hAnsi="Times New Roman" w:cs="Times New Roman"/>
          <w:b/>
          <w:sz w:val="24"/>
          <w:szCs w:val="24"/>
        </w:rPr>
        <w:t>PAPER-XIV-</w:t>
      </w:r>
      <w:r w:rsidRPr="004B1477">
        <w:rPr>
          <w:rFonts w:ascii="Times New Roman" w:hAnsi="Times New Roman" w:cs="Times New Roman"/>
          <w:b/>
          <w:w w:val="95"/>
          <w:sz w:val="24"/>
          <w:szCs w:val="24"/>
        </w:rPr>
        <w:t>DISSERTATION</w:t>
      </w:r>
    </w:p>
    <w:p w14:paraId="2E011D7B" w14:textId="77777777" w:rsidR="00574B12" w:rsidRDefault="00574B12" w:rsidP="0087171A">
      <w:pPr>
        <w:spacing w:line="276" w:lineRule="auto"/>
        <w:ind w:firstLine="360"/>
        <w:jc w:val="both"/>
        <w:rPr>
          <w:rFonts w:ascii="Times New Roman" w:hAnsi="Times New Roman" w:cs="Times New Roman"/>
          <w:sz w:val="24"/>
          <w:szCs w:val="24"/>
        </w:rPr>
      </w:pPr>
      <w:r w:rsidRPr="00AA7D1B">
        <w:rPr>
          <w:rFonts w:ascii="Times New Roman" w:hAnsi="Times New Roman" w:cs="Times New Roman"/>
          <w:b/>
          <w:bCs/>
          <w:sz w:val="24"/>
          <w:szCs w:val="24"/>
          <w:highlight w:val="yellow"/>
        </w:rPr>
        <w:t>Introducing the component of conducting Research Design Seminar, in third semester after finalizing the topics for LL.M Students. In Fourth Semester Progress Seminar and Pre-Submission Seminar to be conducted for every candidate in respect of the topic allotted to him/her</w:t>
      </w:r>
      <w:r w:rsidRPr="00C8464B">
        <w:rPr>
          <w:rFonts w:ascii="Times New Roman" w:hAnsi="Times New Roman" w:cs="Times New Roman"/>
          <w:sz w:val="24"/>
          <w:szCs w:val="24"/>
          <w:highlight w:val="yellow"/>
        </w:rPr>
        <w:t xml:space="preserve">. Such Three seminars are to be conducted on the weekends during the III and IV </w:t>
      </w:r>
      <w:proofErr w:type="gramStart"/>
      <w:r w:rsidRPr="00C8464B">
        <w:rPr>
          <w:rFonts w:ascii="Times New Roman" w:hAnsi="Times New Roman" w:cs="Times New Roman"/>
          <w:sz w:val="24"/>
          <w:szCs w:val="24"/>
          <w:highlight w:val="yellow"/>
        </w:rPr>
        <w:t>semester</w:t>
      </w:r>
      <w:proofErr w:type="gramEnd"/>
      <w:r w:rsidRPr="00C8464B">
        <w:rPr>
          <w:rFonts w:ascii="Times New Roman" w:hAnsi="Times New Roman" w:cs="Times New Roman"/>
          <w:sz w:val="24"/>
          <w:szCs w:val="24"/>
          <w:highlight w:val="yellow"/>
        </w:rPr>
        <w:t xml:space="preserve">, and the teaching workload for conducting such seminars during the LL.M IV semester will be two teaching periods per week. The seminars to be conducted as condition precedents </w:t>
      </w:r>
      <w:proofErr w:type="spellStart"/>
      <w:r w:rsidRPr="00C8464B">
        <w:rPr>
          <w:rFonts w:ascii="Times New Roman" w:hAnsi="Times New Roman" w:cs="Times New Roman"/>
          <w:sz w:val="24"/>
          <w:szCs w:val="24"/>
          <w:highlight w:val="yellow"/>
        </w:rPr>
        <w:t>i.e</w:t>
      </w:r>
      <w:proofErr w:type="spellEnd"/>
      <w:r w:rsidRPr="00C8464B">
        <w:rPr>
          <w:rFonts w:ascii="Times New Roman" w:hAnsi="Times New Roman" w:cs="Times New Roman"/>
          <w:sz w:val="24"/>
          <w:szCs w:val="24"/>
          <w:highlight w:val="yellow"/>
        </w:rPr>
        <w:t xml:space="preserve"> first Research Design seminar, </w:t>
      </w:r>
      <w:r w:rsidRPr="00C8464B">
        <w:rPr>
          <w:rFonts w:ascii="Times New Roman" w:hAnsi="Times New Roman" w:cs="Times New Roman"/>
          <w:b/>
          <w:bCs/>
          <w:color w:val="FF0000"/>
          <w:sz w:val="24"/>
          <w:szCs w:val="24"/>
          <w:highlight w:val="yellow"/>
        </w:rPr>
        <w:t>once it is satisfactorily conducted</w:t>
      </w:r>
      <w:r w:rsidRPr="00C8464B">
        <w:rPr>
          <w:rFonts w:ascii="Times New Roman" w:hAnsi="Times New Roman" w:cs="Times New Roman"/>
          <w:sz w:val="24"/>
          <w:szCs w:val="24"/>
          <w:highlight w:val="yellow"/>
        </w:rPr>
        <w:t xml:space="preserve">, then followed by the progress seminar to appraise the progress of writing the thesis, and finally, the pre-submission seminar along with a plagiarism check report (with less than 25% Similarity). When the supervisor, the HOD and the Principal of the respective college sign on the dissertation, the same can be submitted to the University followed by the conduct of Viva-Voice as per the existing procedure. This change is recommended </w:t>
      </w:r>
      <w:proofErr w:type="spellStart"/>
      <w:r w:rsidRPr="00C8464B">
        <w:rPr>
          <w:rFonts w:ascii="Times New Roman" w:hAnsi="Times New Roman" w:cs="Times New Roman"/>
          <w:sz w:val="24"/>
          <w:szCs w:val="24"/>
          <w:highlight w:val="yellow"/>
        </w:rPr>
        <w:t>w.e.f</w:t>
      </w:r>
      <w:proofErr w:type="spellEnd"/>
      <w:r w:rsidRPr="00C8464B">
        <w:rPr>
          <w:rFonts w:ascii="Times New Roman" w:hAnsi="Times New Roman" w:cs="Times New Roman"/>
          <w:sz w:val="24"/>
          <w:szCs w:val="24"/>
          <w:highlight w:val="yellow"/>
        </w:rPr>
        <w:t xml:space="preserve"> the Academic Year 2024-2025 (even for those who will be submitting their dissertation during this year).</w:t>
      </w:r>
    </w:p>
    <w:p w14:paraId="7BD4B6D8" w14:textId="77777777" w:rsidR="00574B12" w:rsidRDefault="00574B12" w:rsidP="0087171A">
      <w:pPr>
        <w:ind w:firstLine="360"/>
        <w:jc w:val="both"/>
        <w:rPr>
          <w:rFonts w:ascii="Times New Roman" w:hAnsi="Times New Roman" w:cs="Times New Roman"/>
          <w:sz w:val="24"/>
          <w:szCs w:val="24"/>
        </w:rPr>
      </w:pPr>
    </w:p>
    <w:p w14:paraId="2A778165" w14:textId="77777777" w:rsidR="00574B12" w:rsidRDefault="00574B12" w:rsidP="0087171A">
      <w:pPr>
        <w:pStyle w:val="ListParagraph"/>
        <w:ind w:left="720" w:firstLine="0"/>
        <w:jc w:val="both"/>
        <w:rPr>
          <w:rFonts w:asciiTheme="majorBidi" w:hAnsiTheme="majorBidi" w:cstheme="majorBidi"/>
          <w:b/>
          <w:bCs/>
          <w:sz w:val="24"/>
          <w:szCs w:val="24"/>
        </w:rPr>
      </w:pPr>
      <w:r>
        <w:rPr>
          <w:rFonts w:asciiTheme="majorBidi" w:hAnsiTheme="majorBidi" w:cstheme="majorBidi"/>
          <w:b/>
          <w:bCs/>
          <w:sz w:val="24"/>
          <w:szCs w:val="24"/>
        </w:rPr>
        <w:t xml:space="preserve">* </w:t>
      </w:r>
      <w:r w:rsidRPr="00C8464B">
        <w:rPr>
          <w:rFonts w:asciiTheme="majorBidi" w:hAnsiTheme="majorBidi" w:cstheme="majorBidi"/>
          <w:b/>
          <w:bCs/>
          <w:sz w:val="24"/>
          <w:szCs w:val="24"/>
        </w:rPr>
        <w:t xml:space="preserve">Note: </w:t>
      </w:r>
      <w:r>
        <w:rPr>
          <w:rFonts w:asciiTheme="majorBidi" w:hAnsiTheme="majorBidi" w:cstheme="majorBidi"/>
          <w:b/>
          <w:bCs/>
          <w:sz w:val="24"/>
          <w:szCs w:val="24"/>
        </w:rPr>
        <w:t>A</w:t>
      </w:r>
      <w:r w:rsidRPr="00C8464B">
        <w:rPr>
          <w:rFonts w:asciiTheme="majorBidi" w:hAnsiTheme="majorBidi" w:cstheme="majorBidi"/>
          <w:b/>
          <w:bCs/>
          <w:sz w:val="24"/>
          <w:szCs w:val="24"/>
        </w:rPr>
        <w:t>ll the three stages of the research to be satisfied one after the other</w:t>
      </w:r>
      <w:r>
        <w:rPr>
          <w:rFonts w:asciiTheme="majorBidi" w:hAnsiTheme="majorBidi" w:cstheme="majorBidi"/>
          <w:b/>
          <w:bCs/>
          <w:sz w:val="24"/>
          <w:szCs w:val="24"/>
        </w:rPr>
        <w:t>,</w:t>
      </w:r>
      <w:r w:rsidRPr="00C8464B">
        <w:rPr>
          <w:rFonts w:asciiTheme="majorBidi" w:hAnsiTheme="majorBidi" w:cstheme="majorBidi"/>
          <w:b/>
          <w:bCs/>
          <w:sz w:val="24"/>
          <w:szCs w:val="24"/>
        </w:rPr>
        <w:t xml:space="preserve"> finally the candidate is allowed for viva voce.</w:t>
      </w:r>
    </w:p>
    <w:p w14:paraId="45ABBC29" w14:textId="77777777" w:rsidR="00574B12" w:rsidRDefault="00574B12" w:rsidP="0087171A">
      <w:pPr>
        <w:pStyle w:val="ListParagraph"/>
        <w:ind w:left="720" w:firstLine="0"/>
        <w:jc w:val="both"/>
        <w:rPr>
          <w:rFonts w:asciiTheme="majorBidi" w:hAnsiTheme="majorBidi" w:cstheme="majorBidi"/>
          <w:b/>
          <w:bCs/>
          <w:sz w:val="24"/>
          <w:szCs w:val="24"/>
        </w:rPr>
      </w:pPr>
    </w:p>
    <w:p w14:paraId="685E3AC6" w14:textId="77777777" w:rsidR="00574B12" w:rsidRPr="00420F3F" w:rsidRDefault="00574B12" w:rsidP="0087171A">
      <w:pPr>
        <w:pStyle w:val="ListParagraph"/>
        <w:numPr>
          <w:ilvl w:val="0"/>
          <w:numId w:val="55"/>
        </w:numPr>
        <w:ind w:right="432"/>
        <w:jc w:val="both"/>
        <w:rPr>
          <w:rFonts w:ascii="Times New Roman" w:hAnsi="Times New Roman" w:cs="Times New Roman"/>
          <w:w w:val="105"/>
          <w:sz w:val="24"/>
          <w:szCs w:val="24"/>
          <w:highlight w:val="yellow"/>
        </w:rPr>
      </w:pPr>
      <w:r w:rsidRPr="00420F3F">
        <w:rPr>
          <w:rFonts w:ascii="Times New Roman" w:hAnsi="Times New Roman" w:cs="Times New Roman"/>
          <w:w w:val="105"/>
          <w:sz w:val="24"/>
          <w:szCs w:val="24"/>
          <w:highlight w:val="yellow"/>
        </w:rPr>
        <w:t>Allotment of topic in III semester</w:t>
      </w:r>
    </w:p>
    <w:p w14:paraId="02019B85" w14:textId="77777777" w:rsidR="00574B12" w:rsidRPr="00420F3F" w:rsidRDefault="00574B12" w:rsidP="0087171A">
      <w:pPr>
        <w:pStyle w:val="ListParagraph"/>
        <w:numPr>
          <w:ilvl w:val="0"/>
          <w:numId w:val="55"/>
        </w:numPr>
        <w:ind w:right="432"/>
        <w:jc w:val="both"/>
        <w:rPr>
          <w:rFonts w:ascii="Times New Roman" w:hAnsi="Times New Roman" w:cs="Times New Roman"/>
          <w:w w:val="105"/>
          <w:sz w:val="24"/>
          <w:szCs w:val="24"/>
          <w:highlight w:val="yellow"/>
        </w:rPr>
      </w:pPr>
      <w:r w:rsidRPr="00420F3F">
        <w:rPr>
          <w:rFonts w:ascii="Times New Roman" w:hAnsi="Times New Roman" w:cs="Times New Roman"/>
          <w:w w:val="105"/>
          <w:sz w:val="24"/>
          <w:szCs w:val="24"/>
          <w:highlight w:val="yellow"/>
        </w:rPr>
        <w:t>Research design in III semester</w:t>
      </w:r>
    </w:p>
    <w:p w14:paraId="12B7EBC6" w14:textId="77777777" w:rsidR="00574B12" w:rsidRPr="00420F3F" w:rsidRDefault="00574B12" w:rsidP="0087171A">
      <w:pPr>
        <w:pStyle w:val="ListParagraph"/>
        <w:numPr>
          <w:ilvl w:val="0"/>
          <w:numId w:val="55"/>
        </w:numPr>
        <w:ind w:right="432"/>
        <w:jc w:val="both"/>
        <w:rPr>
          <w:rFonts w:ascii="Times New Roman" w:hAnsi="Times New Roman" w:cs="Times New Roman"/>
          <w:w w:val="105"/>
          <w:sz w:val="24"/>
          <w:szCs w:val="24"/>
          <w:highlight w:val="yellow"/>
        </w:rPr>
      </w:pPr>
      <w:r w:rsidRPr="00420F3F">
        <w:rPr>
          <w:rFonts w:ascii="Times New Roman" w:hAnsi="Times New Roman" w:cs="Times New Roman"/>
          <w:sz w:val="24"/>
          <w:szCs w:val="24"/>
          <w:highlight w:val="yellow"/>
        </w:rPr>
        <w:t>Progress Seminar in IV semester</w:t>
      </w:r>
    </w:p>
    <w:p w14:paraId="34DCD616" w14:textId="77777777" w:rsidR="00574B12" w:rsidRPr="00420F3F" w:rsidRDefault="00574B12" w:rsidP="0087171A">
      <w:pPr>
        <w:pStyle w:val="ListParagraph"/>
        <w:numPr>
          <w:ilvl w:val="0"/>
          <w:numId w:val="55"/>
        </w:numPr>
        <w:ind w:right="432"/>
        <w:jc w:val="both"/>
        <w:rPr>
          <w:rFonts w:ascii="Times New Roman" w:hAnsi="Times New Roman" w:cs="Times New Roman"/>
          <w:w w:val="105"/>
          <w:sz w:val="24"/>
          <w:szCs w:val="24"/>
          <w:highlight w:val="yellow"/>
        </w:rPr>
      </w:pPr>
      <w:r w:rsidRPr="00420F3F">
        <w:rPr>
          <w:rFonts w:ascii="Times New Roman" w:hAnsi="Times New Roman" w:cs="Times New Roman"/>
          <w:sz w:val="24"/>
          <w:szCs w:val="24"/>
          <w:highlight w:val="yellow"/>
        </w:rPr>
        <w:t>Pre-Submission Seminar in IV semester</w:t>
      </w:r>
    </w:p>
    <w:p w14:paraId="77ADF4FB" w14:textId="77777777" w:rsidR="00F40F72" w:rsidRDefault="00F40F72" w:rsidP="0087171A">
      <w:pPr>
        <w:ind w:left="360" w:right="432"/>
        <w:jc w:val="both"/>
        <w:rPr>
          <w:rFonts w:ascii="Times New Roman" w:hAnsi="Times New Roman" w:cs="Times New Roman"/>
          <w:b/>
          <w:w w:val="110"/>
          <w:sz w:val="24"/>
          <w:szCs w:val="24"/>
        </w:rPr>
      </w:pPr>
    </w:p>
    <w:p w14:paraId="679C3C83" w14:textId="77777777" w:rsidR="00F40F72" w:rsidRDefault="00F40F72" w:rsidP="0087171A">
      <w:pPr>
        <w:ind w:left="360" w:right="432"/>
        <w:jc w:val="both"/>
        <w:rPr>
          <w:rFonts w:ascii="Times New Roman" w:hAnsi="Times New Roman" w:cs="Times New Roman"/>
          <w:b/>
          <w:w w:val="110"/>
          <w:sz w:val="24"/>
          <w:szCs w:val="24"/>
        </w:rPr>
      </w:pPr>
    </w:p>
    <w:p w14:paraId="6FCA6D31" w14:textId="77777777" w:rsidR="00F40F72" w:rsidRDefault="00F40F72" w:rsidP="0087171A">
      <w:pPr>
        <w:ind w:left="360" w:right="432"/>
        <w:jc w:val="both"/>
        <w:rPr>
          <w:rFonts w:ascii="Times New Roman" w:hAnsi="Times New Roman" w:cs="Times New Roman"/>
          <w:b/>
          <w:w w:val="110"/>
          <w:sz w:val="24"/>
          <w:szCs w:val="24"/>
        </w:rPr>
      </w:pPr>
    </w:p>
    <w:p w14:paraId="43CBD774" w14:textId="77777777" w:rsidR="00F40F72" w:rsidRDefault="00F40F72" w:rsidP="0087171A">
      <w:pPr>
        <w:ind w:left="360" w:right="432"/>
        <w:jc w:val="both"/>
        <w:rPr>
          <w:rFonts w:ascii="Times New Roman" w:hAnsi="Times New Roman" w:cs="Times New Roman"/>
          <w:b/>
          <w:w w:val="110"/>
          <w:sz w:val="24"/>
          <w:szCs w:val="24"/>
        </w:rPr>
      </w:pPr>
    </w:p>
    <w:p w14:paraId="7E155148" w14:textId="77777777" w:rsidR="00F40F72" w:rsidRDefault="00F40F72" w:rsidP="0087171A">
      <w:pPr>
        <w:ind w:left="360" w:right="432"/>
        <w:jc w:val="both"/>
        <w:rPr>
          <w:rFonts w:ascii="Times New Roman" w:hAnsi="Times New Roman" w:cs="Times New Roman"/>
          <w:b/>
          <w:w w:val="110"/>
          <w:sz w:val="24"/>
          <w:szCs w:val="24"/>
        </w:rPr>
      </w:pPr>
    </w:p>
    <w:p w14:paraId="12DC36B0" w14:textId="77777777" w:rsidR="00F40F72" w:rsidRDefault="00F40F72" w:rsidP="0087171A">
      <w:pPr>
        <w:ind w:left="360" w:right="432"/>
        <w:jc w:val="both"/>
        <w:rPr>
          <w:rFonts w:ascii="Times New Roman" w:hAnsi="Times New Roman" w:cs="Times New Roman"/>
          <w:b/>
          <w:w w:val="110"/>
          <w:sz w:val="24"/>
          <w:szCs w:val="24"/>
        </w:rPr>
      </w:pPr>
    </w:p>
    <w:p w14:paraId="252AB769" w14:textId="77777777" w:rsidR="00F40F72" w:rsidRDefault="00F40F72" w:rsidP="0087171A">
      <w:pPr>
        <w:ind w:left="360" w:right="432"/>
        <w:jc w:val="both"/>
        <w:rPr>
          <w:rFonts w:ascii="Times New Roman" w:hAnsi="Times New Roman" w:cs="Times New Roman"/>
          <w:b/>
          <w:w w:val="110"/>
          <w:sz w:val="24"/>
          <w:szCs w:val="24"/>
        </w:rPr>
      </w:pPr>
    </w:p>
    <w:p w14:paraId="72CAF6D5" w14:textId="77777777" w:rsidR="00F40F72" w:rsidRDefault="00F40F72" w:rsidP="0087171A">
      <w:pPr>
        <w:ind w:left="360" w:right="432"/>
        <w:jc w:val="both"/>
        <w:rPr>
          <w:rFonts w:ascii="Times New Roman" w:hAnsi="Times New Roman" w:cs="Times New Roman"/>
          <w:b/>
          <w:w w:val="110"/>
          <w:sz w:val="24"/>
          <w:szCs w:val="24"/>
        </w:rPr>
      </w:pPr>
    </w:p>
    <w:p w14:paraId="6F6C325A" w14:textId="77777777" w:rsidR="00F40F72" w:rsidRDefault="00F40F72" w:rsidP="0087171A">
      <w:pPr>
        <w:ind w:left="360" w:right="432"/>
        <w:jc w:val="both"/>
        <w:rPr>
          <w:rFonts w:ascii="Times New Roman" w:hAnsi="Times New Roman" w:cs="Times New Roman"/>
          <w:b/>
          <w:w w:val="110"/>
          <w:sz w:val="24"/>
          <w:szCs w:val="24"/>
        </w:rPr>
      </w:pPr>
    </w:p>
    <w:p w14:paraId="24D492F8" w14:textId="77777777" w:rsidR="00F40F72" w:rsidRDefault="00F40F72" w:rsidP="0087171A">
      <w:pPr>
        <w:ind w:left="360" w:right="432"/>
        <w:jc w:val="both"/>
        <w:rPr>
          <w:rFonts w:ascii="Times New Roman" w:hAnsi="Times New Roman" w:cs="Times New Roman"/>
          <w:b/>
          <w:w w:val="110"/>
          <w:sz w:val="24"/>
          <w:szCs w:val="24"/>
        </w:rPr>
      </w:pPr>
    </w:p>
    <w:p w14:paraId="0A16F9B5" w14:textId="77777777" w:rsidR="00F40F72" w:rsidRDefault="00F40F72" w:rsidP="0087171A">
      <w:pPr>
        <w:ind w:left="360" w:right="432"/>
        <w:jc w:val="both"/>
        <w:rPr>
          <w:rFonts w:ascii="Times New Roman" w:hAnsi="Times New Roman" w:cs="Times New Roman"/>
          <w:b/>
          <w:w w:val="110"/>
          <w:sz w:val="24"/>
          <w:szCs w:val="24"/>
        </w:rPr>
      </w:pPr>
    </w:p>
    <w:p w14:paraId="2E763E6A" w14:textId="77777777" w:rsidR="00F40F72" w:rsidRDefault="00F40F72" w:rsidP="0087171A">
      <w:pPr>
        <w:ind w:left="360" w:right="432"/>
        <w:jc w:val="both"/>
        <w:rPr>
          <w:rFonts w:ascii="Times New Roman" w:hAnsi="Times New Roman" w:cs="Times New Roman"/>
          <w:b/>
          <w:w w:val="110"/>
          <w:sz w:val="24"/>
          <w:szCs w:val="24"/>
        </w:rPr>
      </w:pPr>
    </w:p>
    <w:p w14:paraId="0945420D" w14:textId="77777777" w:rsidR="00F40F72" w:rsidRDefault="00F40F72" w:rsidP="0087171A">
      <w:pPr>
        <w:ind w:left="360" w:right="432"/>
        <w:jc w:val="both"/>
        <w:rPr>
          <w:rFonts w:ascii="Times New Roman" w:hAnsi="Times New Roman" w:cs="Times New Roman"/>
          <w:b/>
          <w:w w:val="110"/>
          <w:sz w:val="24"/>
          <w:szCs w:val="24"/>
        </w:rPr>
      </w:pPr>
    </w:p>
    <w:p w14:paraId="4103A285" w14:textId="77777777" w:rsidR="00F40F72" w:rsidRDefault="00F40F72" w:rsidP="0087171A">
      <w:pPr>
        <w:ind w:left="360" w:right="432"/>
        <w:jc w:val="both"/>
        <w:rPr>
          <w:rFonts w:ascii="Times New Roman" w:hAnsi="Times New Roman" w:cs="Times New Roman"/>
          <w:b/>
          <w:w w:val="110"/>
          <w:sz w:val="24"/>
          <w:szCs w:val="24"/>
        </w:rPr>
      </w:pPr>
    </w:p>
    <w:p w14:paraId="437EB231" w14:textId="77777777" w:rsidR="00F40F72" w:rsidRDefault="00F40F72" w:rsidP="0087171A">
      <w:pPr>
        <w:ind w:left="360" w:right="432"/>
        <w:jc w:val="both"/>
        <w:rPr>
          <w:rFonts w:ascii="Times New Roman" w:hAnsi="Times New Roman" w:cs="Times New Roman"/>
          <w:b/>
          <w:w w:val="110"/>
          <w:sz w:val="24"/>
          <w:szCs w:val="24"/>
        </w:rPr>
      </w:pPr>
    </w:p>
    <w:p w14:paraId="6E86CE86" w14:textId="77777777" w:rsidR="00F40F72" w:rsidRDefault="00F40F72" w:rsidP="0087171A">
      <w:pPr>
        <w:ind w:left="360" w:right="432"/>
        <w:jc w:val="both"/>
        <w:rPr>
          <w:rFonts w:ascii="Times New Roman" w:hAnsi="Times New Roman" w:cs="Times New Roman"/>
          <w:b/>
          <w:w w:val="110"/>
          <w:sz w:val="24"/>
          <w:szCs w:val="24"/>
        </w:rPr>
      </w:pPr>
    </w:p>
    <w:p w14:paraId="44ADEAE2" w14:textId="77777777" w:rsidR="00F40F72" w:rsidRDefault="00F40F72" w:rsidP="0087171A">
      <w:pPr>
        <w:ind w:left="360" w:right="432"/>
        <w:jc w:val="both"/>
        <w:rPr>
          <w:rFonts w:ascii="Times New Roman" w:hAnsi="Times New Roman" w:cs="Times New Roman"/>
          <w:b/>
          <w:w w:val="110"/>
          <w:sz w:val="24"/>
          <w:szCs w:val="24"/>
        </w:rPr>
      </w:pPr>
    </w:p>
    <w:p w14:paraId="5F18B1D9" w14:textId="77777777" w:rsidR="00F40F72" w:rsidRDefault="00F40F72" w:rsidP="0087171A">
      <w:pPr>
        <w:ind w:left="360" w:right="432"/>
        <w:jc w:val="both"/>
        <w:rPr>
          <w:rFonts w:ascii="Times New Roman" w:hAnsi="Times New Roman" w:cs="Times New Roman"/>
          <w:b/>
          <w:w w:val="110"/>
          <w:sz w:val="24"/>
          <w:szCs w:val="24"/>
        </w:rPr>
      </w:pPr>
    </w:p>
    <w:p w14:paraId="516BB230" w14:textId="77777777" w:rsidR="00F40F72" w:rsidRDefault="00F40F72" w:rsidP="0087171A">
      <w:pPr>
        <w:ind w:left="360" w:right="432"/>
        <w:jc w:val="both"/>
        <w:rPr>
          <w:rFonts w:ascii="Times New Roman" w:hAnsi="Times New Roman" w:cs="Times New Roman"/>
          <w:b/>
          <w:w w:val="110"/>
          <w:sz w:val="24"/>
          <w:szCs w:val="24"/>
        </w:rPr>
      </w:pPr>
    </w:p>
    <w:p w14:paraId="2B9FCBE8" w14:textId="77777777" w:rsidR="00F40F72" w:rsidRDefault="00F40F72" w:rsidP="0087171A">
      <w:pPr>
        <w:ind w:left="360" w:right="432"/>
        <w:jc w:val="both"/>
        <w:rPr>
          <w:rFonts w:ascii="Times New Roman" w:hAnsi="Times New Roman" w:cs="Times New Roman"/>
          <w:b/>
          <w:w w:val="110"/>
          <w:sz w:val="24"/>
          <w:szCs w:val="24"/>
        </w:rPr>
      </w:pPr>
    </w:p>
    <w:p w14:paraId="2C5E4F69" w14:textId="77777777" w:rsidR="00F40F72" w:rsidRDefault="00F40F72" w:rsidP="0087171A">
      <w:pPr>
        <w:ind w:left="360" w:right="432"/>
        <w:jc w:val="both"/>
        <w:rPr>
          <w:rFonts w:ascii="Times New Roman" w:hAnsi="Times New Roman" w:cs="Times New Roman"/>
          <w:b/>
          <w:w w:val="110"/>
          <w:sz w:val="24"/>
          <w:szCs w:val="24"/>
        </w:rPr>
      </w:pPr>
    </w:p>
    <w:p w14:paraId="3919379A" w14:textId="77777777" w:rsidR="00F40F72" w:rsidRDefault="00F40F72" w:rsidP="0087171A">
      <w:pPr>
        <w:ind w:left="360" w:right="432"/>
        <w:jc w:val="both"/>
        <w:rPr>
          <w:rFonts w:ascii="Times New Roman" w:hAnsi="Times New Roman" w:cs="Times New Roman"/>
          <w:b/>
          <w:w w:val="110"/>
          <w:sz w:val="24"/>
          <w:szCs w:val="24"/>
        </w:rPr>
      </w:pPr>
    </w:p>
    <w:p w14:paraId="1776DB3A" w14:textId="77777777" w:rsidR="00F40F72" w:rsidRDefault="00F40F72" w:rsidP="0087171A">
      <w:pPr>
        <w:ind w:left="360" w:right="432"/>
        <w:jc w:val="both"/>
        <w:rPr>
          <w:rFonts w:ascii="Times New Roman" w:hAnsi="Times New Roman" w:cs="Times New Roman"/>
          <w:b/>
          <w:w w:val="110"/>
          <w:sz w:val="24"/>
          <w:szCs w:val="24"/>
        </w:rPr>
      </w:pPr>
    </w:p>
    <w:p w14:paraId="45C4F019" w14:textId="77777777" w:rsidR="00F40F72" w:rsidRDefault="00F40F72" w:rsidP="0087171A">
      <w:pPr>
        <w:ind w:left="360" w:right="432"/>
        <w:jc w:val="both"/>
        <w:rPr>
          <w:rFonts w:ascii="Times New Roman" w:hAnsi="Times New Roman" w:cs="Times New Roman"/>
          <w:b/>
          <w:w w:val="110"/>
          <w:sz w:val="24"/>
          <w:szCs w:val="24"/>
        </w:rPr>
      </w:pPr>
    </w:p>
    <w:p w14:paraId="2F3BD97B" w14:textId="77777777" w:rsidR="00F40F72" w:rsidRDefault="00F40F72" w:rsidP="0087171A">
      <w:pPr>
        <w:ind w:left="360" w:right="432"/>
        <w:jc w:val="both"/>
        <w:rPr>
          <w:rFonts w:ascii="Times New Roman" w:hAnsi="Times New Roman" w:cs="Times New Roman"/>
          <w:b/>
          <w:w w:val="110"/>
          <w:sz w:val="24"/>
          <w:szCs w:val="24"/>
        </w:rPr>
      </w:pPr>
    </w:p>
    <w:p w14:paraId="26131AD4" w14:textId="77777777" w:rsidR="00F40F72" w:rsidRDefault="00F40F72" w:rsidP="0087171A">
      <w:pPr>
        <w:ind w:left="360" w:right="432"/>
        <w:jc w:val="both"/>
        <w:rPr>
          <w:rFonts w:ascii="Times New Roman" w:hAnsi="Times New Roman" w:cs="Times New Roman"/>
          <w:b/>
          <w:w w:val="110"/>
          <w:sz w:val="24"/>
          <w:szCs w:val="24"/>
        </w:rPr>
      </w:pPr>
    </w:p>
    <w:p w14:paraId="45F8F402" w14:textId="77777777" w:rsidR="00F40F72" w:rsidRDefault="00F40F72" w:rsidP="0087171A">
      <w:pPr>
        <w:ind w:left="360" w:right="432"/>
        <w:jc w:val="both"/>
        <w:rPr>
          <w:rFonts w:ascii="Times New Roman" w:hAnsi="Times New Roman" w:cs="Times New Roman"/>
          <w:b/>
          <w:w w:val="110"/>
          <w:sz w:val="24"/>
          <w:szCs w:val="24"/>
        </w:rPr>
      </w:pPr>
    </w:p>
    <w:p w14:paraId="7A9FCF6B" w14:textId="77777777" w:rsidR="00EA662E" w:rsidRDefault="00EA662E" w:rsidP="0087171A">
      <w:pPr>
        <w:ind w:left="360" w:right="432"/>
        <w:jc w:val="both"/>
        <w:rPr>
          <w:rFonts w:ascii="Times New Roman" w:hAnsi="Times New Roman" w:cs="Times New Roman"/>
          <w:b/>
          <w:w w:val="110"/>
          <w:sz w:val="24"/>
          <w:szCs w:val="24"/>
        </w:rPr>
      </w:pPr>
    </w:p>
    <w:p w14:paraId="7AB5C505" w14:textId="41C340F5" w:rsidR="00F40F72" w:rsidRPr="004B1477" w:rsidRDefault="00F40F72" w:rsidP="00A15B75">
      <w:pPr>
        <w:ind w:left="360" w:right="432"/>
        <w:jc w:val="center"/>
        <w:rPr>
          <w:rFonts w:ascii="Times New Roman" w:hAnsi="Times New Roman" w:cs="Times New Roman"/>
          <w:b/>
          <w:w w:val="110"/>
          <w:sz w:val="24"/>
          <w:szCs w:val="24"/>
        </w:rPr>
      </w:pPr>
      <w:r w:rsidRPr="004B1477">
        <w:rPr>
          <w:rFonts w:ascii="Times New Roman" w:hAnsi="Times New Roman" w:cs="Times New Roman"/>
          <w:b/>
          <w:w w:val="110"/>
          <w:sz w:val="24"/>
          <w:szCs w:val="24"/>
        </w:rPr>
        <w:t>SEMESTER-III</w:t>
      </w:r>
    </w:p>
    <w:p w14:paraId="2A5437EB" w14:textId="77777777" w:rsidR="00F40F72" w:rsidRPr="004B1477" w:rsidRDefault="00F40F72" w:rsidP="00A15B75">
      <w:pPr>
        <w:ind w:left="360" w:right="432"/>
        <w:jc w:val="center"/>
        <w:rPr>
          <w:rFonts w:ascii="Times New Roman" w:hAnsi="Times New Roman" w:cs="Times New Roman"/>
          <w:b/>
          <w:w w:val="110"/>
          <w:sz w:val="24"/>
          <w:szCs w:val="24"/>
        </w:rPr>
      </w:pPr>
    </w:p>
    <w:p w14:paraId="7BF209CF" w14:textId="77777777" w:rsidR="00F40F72" w:rsidRPr="004B1477" w:rsidRDefault="00F40F72" w:rsidP="00A15B75">
      <w:pPr>
        <w:ind w:left="360" w:right="432"/>
        <w:jc w:val="center"/>
        <w:rPr>
          <w:rFonts w:ascii="Times New Roman" w:hAnsi="Times New Roman" w:cs="Times New Roman"/>
          <w:b/>
          <w:w w:val="110"/>
          <w:sz w:val="24"/>
          <w:szCs w:val="24"/>
        </w:rPr>
      </w:pPr>
      <w:r w:rsidRPr="004B1477">
        <w:rPr>
          <w:rFonts w:ascii="Times New Roman" w:hAnsi="Times New Roman" w:cs="Times New Roman"/>
          <w:b/>
          <w:w w:val="110"/>
          <w:sz w:val="24"/>
          <w:szCs w:val="24"/>
        </w:rPr>
        <w:t>BRANCH-1-JURISPRUDENCE</w:t>
      </w:r>
    </w:p>
    <w:p w14:paraId="0F6F496E" w14:textId="77777777" w:rsidR="00F40F72" w:rsidRPr="004B1477" w:rsidRDefault="00F40F72" w:rsidP="00A15B75">
      <w:pPr>
        <w:ind w:left="360" w:right="432"/>
        <w:jc w:val="center"/>
        <w:rPr>
          <w:rFonts w:ascii="Times New Roman" w:hAnsi="Times New Roman" w:cs="Times New Roman"/>
          <w:b/>
          <w:w w:val="110"/>
          <w:sz w:val="24"/>
          <w:szCs w:val="24"/>
        </w:rPr>
      </w:pPr>
    </w:p>
    <w:p w14:paraId="3B60C4EC" w14:textId="77777777" w:rsidR="00F40F72" w:rsidRPr="004B1477" w:rsidRDefault="00F40F72" w:rsidP="00A15B75">
      <w:pPr>
        <w:ind w:left="360" w:right="432"/>
        <w:jc w:val="center"/>
        <w:rPr>
          <w:rFonts w:ascii="Times New Roman" w:hAnsi="Times New Roman" w:cs="Times New Roman"/>
          <w:b/>
          <w:sz w:val="24"/>
          <w:szCs w:val="24"/>
        </w:rPr>
      </w:pPr>
      <w:r w:rsidRPr="004B1477">
        <w:rPr>
          <w:rFonts w:ascii="Times New Roman" w:hAnsi="Times New Roman" w:cs="Times New Roman"/>
          <w:b/>
          <w:w w:val="110"/>
          <w:sz w:val="24"/>
          <w:szCs w:val="24"/>
        </w:rPr>
        <w:t>PAPER--IX-FUNDAMENTAL LEGAL CONCEPTS</w:t>
      </w:r>
    </w:p>
    <w:p w14:paraId="0A6F61E9" w14:textId="77777777" w:rsidR="00F40F72" w:rsidRPr="004B1477" w:rsidRDefault="00F40F72" w:rsidP="0087171A">
      <w:pPr>
        <w:ind w:left="360" w:right="432"/>
        <w:jc w:val="both"/>
        <w:rPr>
          <w:rFonts w:ascii="Times New Roman" w:hAnsi="Times New Roman" w:cs="Times New Roman"/>
          <w:b/>
          <w:sz w:val="24"/>
          <w:szCs w:val="24"/>
        </w:rPr>
      </w:pPr>
    </w:p>
    <w:p w14:paraId="6E0BE8C1" w14:textId="77777777" w:rsidR="00F40F72" w:rsidRPr="004B1477" w:rsidRDefault="00F40F72" w:rsidP="0087171A">
      <w:pPr>
        <w:ind w:left="360" w:right="432"/>
        <w:jc w:val="both"/>
        <w:rPr>
          <w:rFonts w:ascii="Times New Roman" w:hAnsi="Times New Roman" w:cs="Times New Roman"/>
          <w:b/>
          <w:sz w:val="24"/>
          <w:szCs w:val="24"/>
        </w:rPr>
      </w:pPr>
      <w:r w:rsidRPr="004B1477">
        <w:rPr>
          <w:rFonts w:ascii="Times New Roman" w:hAnsi="Times New Roman" w:cs="Times New Roman"/>
          <w:b/>
          <w:sz w:val="24"/>
          <w:szCs w:val="24"/>
        </w:rPr>
        <w:t>UNIT-I</w:t>
      </w:r>
    </w:p>
    <w:p w14:paraId="59ED2E65" w14:textId="77777777" w:rsidR="00F40F72" w:rsidRPr="004B1477" w:rsidRDefault="00F40F72" w:rsidP="0087171A">
      <w:pPr>
        <w:spacing w:before="92" w:line="276" w:lineRule="auto"/>
        <w:ind w:left="360" w:right="432"/>
        <w:jc w:val="both"/>
        <w:rPr>
          <w:rFonts w:ascii="Times New Roman" w:hAnsi="Times New Roman" w:cs="Times New Roman"/>
          <w:sz w:val="24"/>
          <w:szCs w:val="24"/>
        </w:rPr>
      </w:pPr>
      <w:r w:rsidRPr="004B1477">
        <w:rPr>
          <w:rFonts w:ascii="Times New Roman" w:hAnsi="Times New Roman" w:cs="Times New Roman"/>
          <w:sz w:val="24"/>
          <w:szCs w:val="24"/>
        </w:rPr>
        <w:t>Justice: Concept, Theories – Access to Justice – Administration of Justice- Concept of Rights and Duties – Rights: Characteristics, Kinds - Legal rights in wider sense of right – Duties: Function, Structure, Enforceability, Sanction – conflicting duties – future duties – Rights Duties correlation - Persons – Nature of Personality – natural and artificial –Legal status of Unborn, Minor, lunatic, drunken, dead persons and lower animals – Theories of Corporate Personality – Corporate Sole and Corporate Aggregate – Purpose of Corporate Personality – Acts and liability of corporation – The State as corporation – Unincorporated</w:t>
      </w:r>
      <w:r w:rsidRPr="004B1477">
        <w:rPr>
          <w:rFonts w:ascii="Times New Roman" w:hAnsi="Times New Roman" w:cs="Times New Roman"/>
          <w:spacing w:val="-22"/>
          <w:sz w:val="24"/>
          <w:szCs w:val="24"/>
        </w:rPr>
        <w:t xml:space="preserve"> </w:t>
      </w:r>
      <w:r w:rsidRPr="004B1477">
        <w:rPr>
          <w:rFonts w:ascii="Times New Roman" w:hAnsi="Times New Roman" w:cs="Times New Roman"/>
          <w:sz w:val="24"/>
          <w:szCs w:val="24"/>
        </w:rPr>
        <w:t>Associations.</w:t>
      </w:r>
    </w:p>
    <w:p w14:paraId="7B19C350" w14:textId="77777777" w:rsidR="00F40F72" w:rsidRPr="004B1477" w:rsidRDefault="00F40F72" w:rsidP="0087171A">
      <w:pPr>
        <w:spacing w:before="200"/>
        <w:ind w:left="360" w:right="432"/>
        <w:jc w:val="both"/>
        <w:rPr>
          <w:rFonts w:ascii="Times New Roman" w:hAnsi="Times New Roman" w:cs="Times New Roman"/>
          <w:b/>
          <w:sz w:val="24"/>
          <w:szCs w:val="24"/>
        </w:rPr>
      </w:pPr>
      <w:r w:rsidRPr="004B1477">
        <w:rPr>
          <w:rFonts w:ascii="Times New Roman" w:hAnsi="Times New Roman" w:cs="Times New Roman"/>
          <w:b/>
          <w:sz w:val="24"/>
          <w:szCs w:val="24"/>
        </w:rPr>
        <w:t>UNIT-II</w:t>
      </w:r>
    </w:p>
    <w:p w14:paraId="2666C01C" w14:textId="77777777" w:rsidR="00F40F72" w:rsidRPr="004B1477" w:rsidRDefault="00F40F72" w:rsidP="0087171A">
      <w:pPr>
        <w:pStyle w:val="BodyText"/>
        <w:spacing w:before="1"/>
        <w:ind w:left="360" w:right="432"/>
        <w:jc w:val="both"/>
        <w:rPr>
          <w:rFonts w:ascii="Times New Roman" w:hAnsi="Times New Roman" w:cs="Times New Roman"/>
          <w:b/>
          <w:sz w:val="24"/>
          <w:szCs w:val="24"/>
        </w:rPr>
      </w:pPr>
    </w:p>
    <w:p w14:paraId="4EE4C950" w14:textId="77777777" w:rsidR="00F40F72" w:rsidRPr="004B1477" w:rsidRDefault="00F40F72" w:rsidP="0087171A">
      <w:pPr>
        <w:spacing w:line="276" w:lineRule="auto"/>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Obligation – definition of obligation – chose in action –chose in possession – nature and kinds of obligation – source of obligation - innominate obligations- Liability: Definition, Nature and Kinds – Theories of remedial and penal liability – Vicarious Liability – Absolute or Strict Liability – General and Conditional Liability –acts – classes of wrongful acts – causation – </w:t>
      </w:r>
      <w:proofErr w:type="spellStart"/>
      <w:r w:rsidRPr="004B1477">
        <w:rPr>
          <w:rFonts w:ascii="Times New Roman" w:hAnsi="Times New Roman" w:cs="Times New Roman"/>
          <w:sz w:val="24"/>
          <w:szCs w:val="24"/>
        </w:rPr>
        <w:t>Mens</w:t>
      </w:r>
      <w:proofErr w:type="spellEnd"/>
      <w:r w:rsidRPr="004B1477">
        <w:rPr>
          <w:rFonts w:ascii="Times New Roman" w:hAnsi="Times New Roman" w:cs="Times New Roman"/>
          <w:sz w:val="24"/>
          <w:szCs w:val="24"/>
        </w:rPr>
        <w:t xml:space="preserve"> rea, Intention, motives, malice, negligence – theories of Negligence – Mistake of Law and Mistake of Fact – Accident- Measure of criminal and civil liability.</w:t>
      </w:r>
    </w:p>
    <w:p w14:paraId="3A0BE56B" w14:textId="77777777" w:rsidR="00F40F72" w:rsidRPr="004B1477" w:rsidRDefault="00F40F72" w:rsidP="0087171A">
      <w:pPr>
        <w:spacing w:before="200"/>
        <w:ind w:left="360" w:right="432"/>
        <w:jc w:val="both"/>
        <w:rPr>
          <w:rFonts w:ascii="Times New Roman" w:hAnsi="Times New Roman" w:cs="Times New Roman"/>
          <w:b/>
          <w:sz w:val="24"/>
          <w:szCs w:val="24"/>
        </w:rPr>
      </w:pPr>
      <w:r w:rsidRPr="004B1477">
        <w:rPr>
          <w:rFonts w:ascii="Times New Roman" w:hAnsi="Times New Roman" w:cs="Times New Roman"/>
          <w:b/>
          <w:sz w:val="24"/>
          <w:szCs w:val="24"/>
        </w:rPr>
        <w:t>UNIT-III</w:t>
      </w:r>
    </w:p>
    <w:p w14:paraId="756D0E2A" w14:textId="77777777" w:rsidR="00F40F72" w:rsidRPr="004B1477" w:rsidRDefault="00F40F72" w:rsidP="0087171A">
      <w:pPr>
        <w:pStyle w:val="BodyText"/>
        <w:spacing w:before="1"/>
        <w:ind w:left="360" w:right="432"/>
        <w:jc w:val="both"/>
        <w:rPr>
          <w:rFonts w:ascii="Times New Roman" w:hAnsi="Times New Roman" w:cs="Times New Roman"/>
          <w:b/>
          <w:sz w:val="24"/>
          <w:szCs w:val="24"/>
        </w:rPr>
      </w:pPr>
    </w:p>
    <w:p w14:paraId="73C5485B" w14:textId="77777777" w:rsidR="00F40F72" w:rsidRPr="004B1477" w:rsidRDefault="00F40F72" w:rsidP="0087171A">
      <w:pPr>
        <w:spacing w:line="276" w:lineRule="auto"/>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Possession:  Importance and Kinds– possession in fact and possession in Law – Corpus </w:t>
      </w:r>
      <w:proofErr w:type="spellStart"/>
      <w:r w:rsidRPr="004B1477">
        <w:rPr>
          <w:rFonts w:ascii="Times New Roman" w:hAnsi="Times New Roman" w:cs="Times New Roman"/>
          <w:sz w:val="24"/>
          <w:szCs w:val="24"/>
        </w:rPr>
        <w:t>Possessionis</w:t>
      </w:r>
      <w:proofErr w:type="spellEnd"/>
      <w:r w:rsidRPr="004B1477">
        <w:rPr>
          <w:rFonts w:ascii="Times New Roman" w:hAnsi="Times New Roman" w:cs="Times New Roman"/>
          <w:sz w:val="24"/>
          <w:szCs w:val="24"/>
        </w:rPr>
        <w:t xml:space="preserve"> – Animus </w:t>
      </w:r>
      <w:proofErr w:type="spellStart"/>
      <w:r w:rsidRPr="004B1477">
        <w:rPr>
          <w:rFonts w:ascii="Times New Roman" w:hAnsi="Times New Roman" w:cs="Times New Roman"/>
          <w:sz w:val="24"/>
          <w:szCs w:val="24"/>
        </w:rPr>
        <w:t>Possidendi</w:t>
      </w:r>
      <w:proofErr w:type="spellEnd"/>
      <w:r w:rsidRPr="004B1477">
        <w:rPr>
          <w:rFonts w:ascii="Times New Roman" w:hAnsi="Times New Roman" w:cs="Times New Roman"/>
          <w:sz w:val="24"/>
          <w:szCs w:val="24"/>
        </w:rPr>
        <w:t xml:space="preserve"> – Theories of possession – Savigny, </w:t>
      </w:r>
      <w:proofErr w:type="spellStart"/>
      <w:r w:rsidRPr="004B1477">
        <w:rPr>
          <w:rFonts w:ascii="Times New Roman" w:hAnsi="Times New Roman" w:cs="Times New Roman"/>
          <w:sz w:val="24"/>
          <w:szCs w:val="24"/>
        </w:rPr>
        <w:t>Iherring</w:t>
      </w:r>
      <w:proofErr w:type="spellEnd"/>
      <w:r w:rsidRPr="004B1477">
        <w:rPr>
          <w:rFonts w:ascii="Times New Roman" w:hAnsi="Times New Roman" w:cs="Times New Roman"/>
          <w:sz w:val="24"/>
          <w:szCs w:val="24"/>
        </w:rPr>
        <w:t>, Salmond, Holmes, Pollock –Possession in Roman and English law – Possessory remedies.</w:t>
      </w:r>
    </w:p>
    <w:p w14:paraId="7275C8DC" w14:textId="77777777" w:rsidR="00F40F72" w:rsidRPr="004B1477" w:rsidRDefault="00F40F72" w:rsidP="0087171A">
      <w:pPr>
        <w:spacing w:before="199"/>
        <w:ind w:left="360" w:right="432"/>
        <w:jc w:val="both"/>
        <w:rPr>
          <w:rFonts w:ascii="Times New Roman" w:hAnsi="Times New Roman" w:cs="Times New Roman"/>
          <w:b/>
          <w:sz w:val="24"/>
          <w:szCs w:val="24"/>
        </w:rPr>
      </w:pPr>
      <w:r w:rsidRPr="004B1477">
        <w:rPr>
          <w:rFonts w:ascii="Times New Roman" w:hAnsi="Times New Roman" w:cs="Times New Roman"/>
          <w:b/>
          <w:sz w:val="24"/>
          <w:szCs w:val="24"/>
        </w:rPr>
        <w:t>UNIT-IV</w:t>
      </w:r>
    </w:p>
    <w:p w14:paraId="2BA79F3A" w14:textId="77777777" w:rsidR="00F40F72" w:rsidRPr="004B1477" w:rsidRDefault="00F40F72" w:rsidP="0087171A">
      <w:pPr>
        <w:spacing w:before="93" w:line="276" w:lineRule="auto"/>
        <w:ind w:left="360" w:right="432"/>
        <w:jc w:val="both"/>
        <w:rPr>
          <w:rFonts w:ascii="Times New Roman" w:hAnsi="Times New Roman" w:cs="Times New Roman"/>
          <w:sz w:val="24"/>
          <w:szCs w:val="24"/>
        </w:rPr>
      </w:pPr>
      <w:r w:rsidRPr="004B1477">
        <w:rPr>
          <w:rFonts w:ascii="Times New Roman" w:hAnsi="Times New Roman" w:cs="Times New Roman"/>
          <w:sz w:val="24"/>
          <w:szCs w:val="24"/>
        </w:rPr>
        <w:t>Property: Definition, Kinds – Ownership of material things – movable and immovable property – real and personal property – Rights in re propria- Re-</w:t>
      </w:r>
      <w:proofErr w:type="spellStart"/>
      <w:r w:rsidRPr="004B1477">
        <w:rPr>
          <w:rFonts w:ascii="Times New Roman" w:hAnsi="Times New Roman" w:cs="Times New Roman"/>
          <w:sz w:val="24"/>
          <w:szCs w:val="24"/>
        </w:rPr>
        <w:t>aliena</w:t>
      </w:r>
      <w:proofErr w:type="spellEnd"/>
      <w:r w:rsidRPr="004B1477">
        <w:rPr>
          <w:rFonts w:ascii="Times New Roman" w:hAnsi="Times New Roman" w:cs="Times New Roman"/>
          <w:sz w:val="24"/>
          <w:szCs w:val="24"/>
        </w:rPr>
        <w:t xml:space="preserve">-Leases-servitudes – securities- modes of acquisition – possession – prescription – agreement –inheritance – theories of property – Titles – Definition of titles – </w:t>
      </w:r>
      <w:proofErr w:type="spellStart"/>
      <w:r w:rsidRPr="004B1477">
        <w:rPr>
          <w:rFonts w:ascii="Times New Roman" w:hAnsi="Times New Roman" w:cs="Times New Roman"/>
          <w:sz w:val="24"/>
          <w:szCs w:val="24"/>
        </w:rPr>
        <w:t>Vestitive</w:t>
      </w:r>
      <w:proofErr w:type="spellEnd"/>
      <w:r w:rsidRPr="004B1477">
        <w:rPr>
          <w:rFonts w:ascii="Times New Roman" w:hAnsi="Times New Roman" w:cs="Times New Roman"/>
          <w:sz w:val="24"/>
          <w:szCs w:val="24"/>
        </w:rPr>
        <w:t xml:space="preserve"> facts – Acts in the Law – Agreement – Classes of Agreements- Void and voidable</w:t>
      </w:r>
      <w:r w:rsidRPr="004B1477">
        <w:rPr>
          <w:rFonts w:ascii="Times New Roman" w:hAnsi="Times New Roman" w:cs="Times New Roman"/>
          <w:spacing w:val="-6"/>
          <w:sz w:val="24"/>
          <w:szCs w:val="24"/>
        </w:rPr>
        <w:t xml:space="preserve"> </w:t>
      </w:r>
      <w:r w:rsidRPr="004B1477">
        <w:rPr>
          <w:rFonts w:ascii="Times New Roman" w:hAnsi="Times New Roman" w:cs="Times New Roman"/>
          <w:sz w:val="24"/>
          <w:szCs w:val="24"/>
        </w:rPr>
        <w:t>agreements.</w:t>
      </w:r>
    </w:p>
    <w:p w14:paraId="58943EEC" w14:textId="77777777" w:rsidR="00F40F72" w:rsidRPr="004B1477" w:rsidRDefault="00F40F72" w:rsidP="0087171A">
      <w:pPr>
        <w:pStyle w:val="BodyText"/>
        <w:ind w:left="360" w:right="432"/>
        <w:jc w:val="both"/>
        <w:rPr>
          <w:rFonts w:ascii="Times New Roman" w:hAnsi="Times New Roman" w:cs="Times New Roman"/>
          <w:sz w:val="24"/>
          <w:szCs w:val="24"/>
        </w:rPr>
      </w:pPr>
    </w:p>
    <w:p w14:paraId="4A3ECF2E" w14:textId="77777777" w:rsidR="00F40F72" w:rsidRPr="004B1477" w:rsidRDefault="00F40F72" w:rsidP="0087171A">
      <w:pPr>
        <w:ind w:left="360" w:right="432"/>
        <w:jc w:val="both"/>
        <w:rPr>
          <w:rFonts w:ascii="Times New Roman" w:hAnsi="Times New Roman" w:cs="Times New Roman"/>
          <w:sz w:val="24"/>
          <w:szCs w:val="24"/>
        </w:rPr>
      </w:pPr>
      <w:r w:rsidRPr="004B1477">
        <w:rPr>
          <w:rFonts w:ascii="Times New Roman" w:hAnsi="Times New Roman" w:cs="Times New Roman"/>
          <w:b/>
          <w:sz w:val="24"/>
          <w:szCs w:val="24"/>
        </w:rPr>
        <w:t>Suggested Readings</w:t>
      </w:r>
      <w:r w:rsidRPr="004B1477">
        <w:rPr>
          <w:rFonts w:ascii="Times New Roman" w:hAnsi="Times New Roman" w:cs="Times New Roman"/>
          <w:sz w:val="24"/>
          <w:szCs w:val="24"/>
        </w:rPr>
        <w:t>:-</w:t>
      </w:r>
    </w:p>
    <w:p w14:paraId="669F03AE" w14:textId="77777777" w:rsidR="00F40F72" w:rsidRPr="004B1477" w:rsidRDefault="00F40F72" w:rsidP="0087171A">
      <w:pPr>
        <w:pStyle w:val="ListParagraph"/>
        <w:numPr>
          <w:ilvl w:val="0"/>
          <w:numId w:val="2"/>
        </w:numPr>
        <w:tabs>
          <w:tab w:val="left" w:pos="720"/>
        </w:tabs>
        <w:spacing w:line="276" w:lineRule="auto"/>
        <w:ind w:left="360" w:right="432" w:firstLine="0"/>
        <w:jc w:val="both"/>
        <w:rPr>
          <w:rFonts w:ascii="Times New Roman" w:hAnsi="Times New Roman" w:cs="Times New Roman"/>
          <w:sz w:val="24"/>
          <w:szCs w:val="24"/>
        </w:rPr>
      </w:pPr>
      <w:r w:rsidRPr="004B1477">
        <w:rPr>
          <w:rFonts w:ascii="Times New Roman" w:hAnsi="Times New Roman" w:cs="Times New Roman"/>
          <w:sz w:val="24"/>
          <w:szCs w:val="24"/>
        </w:rPr>
        <w:t>Dias R.W.M. Jurisprudence, 5</w:t>
      </w:r>
      <w:r w:rsidRPr="004B1477">
        <w:rPr>
          <w:rFonts w:ascii="Times New Roman" w:hAnsi="Times New Roman" w:cs="Times New Roman"/>
          <w:sz w:val="24"/>
          <w:szCs w:val="24"/>
          <w:vertAlign w:val="superscript"/>
        </w:rPr>
        <w:t>th</w:t>
      </w:r>
      <w:r w:rsidRPr="004B1477">
        <w:rPr>
          <w:rFonts w:ascii="Times New Roman" w:hAnsi="Times New Roman" w:cs="Times New Roman"/>
          <w:sz w:val="24"/>
          <w:szCs w:val="24"/>
        </w:rPr>
        <w:t xml:space="preserve"> </w:t>
      </w:r>
      <w:proofErr w:type="spellStart"/>
      <w:r w:rsidRPr="004B1477">
        <w:rPr>
          <w:rFonts w:ascii="Times New Roman" w:hAnsi="Times New Roman" w:cs="Times New Roman"/>
          <w:sz w:val="24"/>
          <w:szCs w:val="24"/>
        </w:rPr>
        <w:t>Edn</w:t>
      </w:r>
      <w:proofErr w:type="spellEnd"/>
      <w:r w:rsidRPr="004B1477">
        <w:rPr>
          <w:rFonts w:ascii="Times New Roman" w:hAnsi="Times New Roman" w:cs="Times New Roman"/>
          <w:sz w:val="24"/>
          <w:szCs w:val="24"/>
        </w:rPr>
        <w:t>. 1994 Butterworth’s &amp; Co and Aditya Books Pvt. Ltd New</w:t>
      </w:r>
      <w:r w:rsidRPr="004B1477">
        <w:rPr>
          <w:rFonts w:ascii="Times New Roman" w:hAnsi="Times New Roman" w:cs="Times New Roman"/>
          <w:spacing w:val="-3"/>
          <w:sz w:val="24"/>
          <w:szCs w:val="24"/>
        </w:rPr>
        <w:t xml:space="preserve"> </w:t>
      </w:r>
      <w:r w:rsidRPr="004B1477">
        <w:rPr>
          <w:rFonts w:ascii="Times New Roman" w:hAnsi="Times New Roman" w:cs="Times New Roman"/>
          <w:sz w:val="24"/>
          <w:szCs w:val="24"/>
        </w:rPr>
        <w:t>Delhi</w:t>
      </w:r>
    </w:p>
    <w:p w14:paraId="7D5D2098" w14:textId="77777777" w:rsidR="00F40F72" w:rsidRPr="004B1477" w:rsidRDefault="00F40F72" w:rsidP="0087171A">
      <w:pPr>
        <w:pStyle w:val="ListParagraph"/>
        <w:numPr>
          <w:ilvl w:val="0"/>
          <w:numId w:val="2"/>
        </w:numPr>
        <w:tabs>
          <w:tab w:val="left" w:pos="720"/>
        </w:tabs>
        <w:spacing w:line="278" w:lineRule="auto"/>
        <w:ind w:left="360" w:right="432" w:firstLine="0"/>
        <w:jc w:val="both"/>
        <w:rPr>
          <w:rFonts w:ascii="Times New Roman" w:hAnsi="Times New Roman" w:cs="Times New Roman"/>
          <w:sz w:val="24"/>
          <w:szCs w:val="24"/>
        </w:rPr>
      </w:pPr>
      <w:r w:rsidRPr="004B1477">
        <w:rPr>
          <w:rFonts w:ascii="Times New Roman" w:hAnsi="Times New Roman" w:cs="Times New Roman"/>
          <w:sz w:val="24"/>
          <w:szCs w:val="24"/>
        </w:rPr>
        <w:t>Salmond on Jurisprudence 12</w:t>
      </w:r>
      <w:r w:rsidRPr="004B1477">
        <w:rPr>
          <w:rFonts w:ascii="Times New Roman" w:hAnsi="Times New Roman" w:cs="Times New Roman"/>
          <w:sz w:val="24"/>
          <w:szCs w:val="24"/>
          <w:vertAlign w:val="superscript"/>
        </w:rPr>
        <w:t>th</w:t>
      </w:r>
      <w:r w:rsidRPr="004B1477">
        <w:rPr>
          <w:rFonts w:ascii="Times New Roman" w:hAnsi="Times New Roman" w:cs="Times New Roman"/>
          <w:sz w:val="24"/>
          <w:szCs w:val="24"/>
        </w:rPr>
        <w:t xml:space="preserve"> </w:t>
      </w:r>
      <w:proofErr w:type="spellStart"/>
      <w:r w:rsidRPr="004B1477">
        <w:rPr>
          <w:rFonts w:ascii="Times New Roman" w:hAnsi="Times New Roman" w:cs="Times New Roman"/>
          <w:sz w:val="24"/>
          <w:szCs w:val="24"/>
        </w:rPr>
        <w:t>Edn</w:t>
      </w:r>
      <w:proofErr w:type="spellEnd"/>
      <w:r w:rsidRPr="004B1477">
        <w:rPr>
          <w:rFonts w:ascii="Times New Roman" w:hAnsi="Times New Roman" w:cs="Times New Roman"/>
          <w:sz w:val="24"/>
          <w:szCs w:val="24"/>
        </w:rPr>
        <w:t>. 1995 Sweet and Maxwell, Ltd. London.</w:t>
      </w:r>
    </w:p>
    <w:p w14:paraId="78B8671E" w14:textId="77777777" w:rsidR="00F40F72" w:rsidRPr="004B1477" w:rsidRDefault="00F40F72" w:rsidP="0087171A">
      <w:pPr>
        <w:pStyle w:val="ListParagraph"/>
        <w:numPr>
          <w:ilvl w:val="0"/>
          <w:numId w:val="2"/>
        </w:numPr>
        <w:tabs>
          <w:tab w:val="left" w:pos="720"/>
        </w:tabs>
        <w:spacing w:line="276" w:lineRule="auto"/>
        <w:ind w:left="360" w:right="432" w:firstLine="0"/>
        <w:jc w:val="both"/>
        <w:rPr>
          <w:rFonts w:ascii="Times New Roman" w:hAnsi="Times New Roman" w:cs="Times New Roman"/>
          <w:sz w:val="24"/>
          <w:szCs w:val="24"/>
        </w:rPr>
      </w:pPr>
      <w:r w:rsidRPr="004B1477">
        <w:rPr>
          <w:rFonts w:ascii="Times New Roman" w:hAnsi="Times New Roman" w:cs="Times New Roman"/>
          <w:sz w:val="24"/>
          <w:szCs w:val="24"/>
        </w:rPr>
        <w:t>Paton G.W. A text book on Jurisprudence, 4</w:t>
      </w:r>
      <w:r w:rsidRPr="004B1477">
        <w:rPr>
          <w:rFonts w:ascii="Times New Roman" w:hAnsi="Times New Roman" w:cs="Times New Roman"/>
          <w:sz w:val="24"/>
          <w:szCs w:val="24"/>
          <w:vertAlign w:val="superscript"/>
        </w:rPr>
        <w:t>th</w:t>
      </w:r>
      <w:r w:rsidRPr="004B1477">
        <w:rPr>
          <w:rFonts w:ascii="Times New Roman" w:hAnsi="Times New Roman" w:cs="Times New Roman"/>
          <w:sz w:val="24"/>
          <w:szCs w:val="24"/>
        </w:rPr>
        <w:t xml:space="preserve"> </w:t>
      </w:r>
      <w:proofErr w:type="spellStart"/>
      <w:r w:rsidRPr="004B1477">
        <w:rPr>
          <w:rFonts w:ascii="Times New Roman" w:hAnsi="Times New Roman" w:cs="Times New Roman"/>
          <w:sz w:val="24"/>
          <w:szCs w:val="24"/>
        </w:rPr>
        <w:t>Edn</w:t>
      </w:r>
      <w:proofErr w:type="spellEnd"/>
      <w:r w:rsidRPr="004B1477">
        <w:rPr>
          <w:rFonts w:ascii="Times New Roman" w:hAnsi="Times New Roman" w:cs="Times New Roman"/>
          <w:sz w:val="24"/>
          <w:szCs w:val="24"/>
        </w:rPr>
        <w:t>, 1972, oxford university</w:t>
      </w:r>
      <w:r w:rsidRPr="004B1477">
        <w:rPr>
          <w:rFonts w:ascii="Times New Roman" w:hAnsi="Times New Roman" w:cs="Times New Roman"/>
          <w:spacing w:val="-2"/>
          <w:sz w:val="24"/>
          <w:szCs w:val="24"/>
        </w:rPr>
        <w:t xml:space="preserve"> </w:t>
      </w:r>
      <w:r w:rsidRPr="004B1477">
        <w:rPr>
          <w:rFonts w:ascii="Times New Roman" w:hAnsi="Times New Roman" w:cs="Times New Roman"/>
          <w:sz w:val="24"/>
          <w:szCs w:val="24"/>
        </w:rPr>
        <w:t>press.</w:t>
      </w:r>
    </w:p>
    <w:p w14:paraId="5558EC7F" w14:textId="77777777" w:rsidR="00F40F72" w:rsidRPr="004B1477" w:rsidRDefault="00F40F72" w:rsidP="0087171A">
      <w:pPr>
        <w:pStyle w:val="ListParagraph"/>
        <w:numPr>
          <w:ilvl w:val="0"/>
          <w:numId w:val="2"/>
        </w:numPr>
        <w:tabs>
          <w:tab w:val="left" w:pos="720"/>
        </w:tabs>
        <w:spacing w:line="276" w:lineRule="auto"/>
        <w:ind w:left="360" w:right="432" w:firstLine="0"/>
        <w:jc w:val="both"/>
        <w:rPr>
          <w:rFonts w:ascii="Times New Roman" w:hAnsi="Times New Roman" w:cs="Times New Roman"/>
          <w:sz w:val="24"/>
          <w:szCs w:val="24"/>
        </w:rPr>
      </w:pPr>
      <w:r w:rsidRPr="004B1477">
        <w:rPr>
          <w:rFonts w:ascii="Times New Roman" w:hAnsi="Times New Roman" w:cs="Times New Roman"/>
          <w:sz w:val="24"/>
          <w:szCs w:val="24"/>
        </w:rPr>
        <w:t>V.D. Mahajan Jurisprudence and Legal Theory, 1996 – reprint Eastern Book Company,</w:t>
      </w:r>
      <w:r w:rsidRPr="004B1477">
        <w:rPr>
          <w:rFonts w:ascii="Times New Roman" w:hAnsi="Times New Roman" w:cs="Times New Roman"/>
          <w:spacing w:val="-2"/>
          <w:sz w:val="24"/>
          <w:szCs w:val="24"/>
        </w:rPr>
        <w:t xml:space="preserve"> </w:t>
      </w:r>
      <w:r w:rsidRPr="004B1477">
        <w:rPr>
          <w:rFonts w:ascii="Times New Roman" w:hAnsi="Times New Roman" w:cs="Times New Roman"/>
          <w:sz w:val="24"/>
          <w:szCs w:val="24"/>
        </w:rPr>
        <w:t>Lucknow.</w:t>
      </w:r>
    </w:p>
    <w:p w14:paraId="4F75B50E" w14:textId="77777777" w:rsidR="00F40F72" w:rsidRPr="004B1477" w:rsidRDefault="00F40F72" w:rsidP="0087171A">
      <w:pPr>
        <w:pStyle w:val="ListParagraph"/>
        <w:tabs>
          <w:tab w:val="left" w:pos="1412"/>
        </w:tabs>
        <w:spacing w:line="276" w:lineRule="auto"/>
        <w:ind w:left="360" w:right="432" w:firstLine="0"/>
        <w:jc w:val="both"/>
        <w:rPr>
          <w:rFonts w:ascii="Times New Roman" w:hAnsi="Times New Roman" w:cs="Times New Roman"/>
          <w:b/>
          <w:sz w:val="24"/>
          <w:szCs w:val="24"/>
        </w:rPr>
      </w:pPr>
    </w:p>
    <w:p w14:paraId="71AFA9A8" w14:textId="77777777" w:rsidR="00F40F72" w:rsidRPr="004B1477" w:rsidRDefault="00F40F72" w:rsidP="0087171A">
      <w:pPr>
        <w:pStyle w:val="ListParagraph"/>
        <w:tabs>
          <w:tab w:val="left" w:pos="1412"/>
        </w:tabs>
        <w:spacing w:line="276" w:lineRule="auto"/>
        <w:ind w:left="360" w:right="432" w:firstLine="0"/>
        <w:jc w:val="both"/>
        <w:rPr>
          <w:rFonts w:ascii="Times New Roman" w:hAnsi="Times New Roman" w:cs="Times New Roman"/>
          <w:b/>
          <w:sz w:val="24"/>
          <w:szCs w:val="24"/>
        </w:rPr>
      </w:pPr>
    </w:p>
    <w:p w14:paraId="7B0C8E7C" w14:textId="77777777" w:rsidR="00F40F72" w:rsidRDefault="00F40F72" w:rsidP="0087171A">
      <w:pPr>
        <w:pStyle w:val="ListParagraph"/>
        <w:tabs>
          <w:tab w:val="left" w:pos="1412"/>
        </w:tabs>
        <w:spacing w:line="276" w:lineRule="auto"/>
        <w:ind w:left="360" w:right="432" w:firstLine="0"/>
        <w:jc w:val="both"/>
        <w:rPr>
          <w:rFonts w:ascii="Times New Roman" w:hAnsi="Times New Roman" w:cs="Times New Roman"/>
          <w:b/>
          <w:sz w:val="24"/>
          <w:szCs w:val="24"/>
        </w:rPr>
      </w:pPr>
    </w:p>
    <w:p w14:paraId="2BC32003" w14:textId="77777777" w:rsidR="00F40F72" w:rsidRPr="004B1477" w:rsidRDefault="00F40F72" w:rsidP="00A15B75">
      <w:pPr>
        <w:pStyle w:val="ListParagraph"/>
        <w:tabs>
          <w:tab w:val="left" w:pos="1412"/>
        </w:tabs>
        <w:spacing w:line="276" w:lineRule="auto"/>
        <w:ind w:left="360" w:right="432" w:firstLine="0"/>
        <w:jc w:val="center"/>
        <w:rPr>
          <w:rFonts w:ascii="Times New Roman" w:hAnsi="Times New Roman" w:cs="Times New Roman"/>
          <w:b/>
          <w:sz w:val="24"/>
          <w:szCs w:val="24"/>
        </w:rPr>
      </w:pPr>
      <w:r w:rsidRPr="004B1477">
        <w:rPr>
          <w:rFonts w:ascii="Times New Roman" w:hAnsi="Times New Roman" w:cs="Times New Roman"/>
          <w:b/>
          <w:sz w:val="24"/>
          <w:szCs w:val="24"/>
        </w:rPr>
        <w:t>PAPER-X- LEGAL PEDAGOGY AND ICT IN EDUCATION</w:t>
      </w:r>
    </w:p>
    <w:p w14:paraId="77AFDB64" w14:textId="77777777" w:rsidR="00F40F72" w:rsidRDefault="00F40F72" w:rsidP="0087171A">
      <w:pPr>
        <w:pStyle w:val="ListParagraph"/>
        <w:tabs>
          <w:tab w:val="left" w:pos="1412"/>
        </w:tabs>
        <w:spacing w:line="276" w:lineRule="auto"/>
        <w:ind w:left="360" w:right="432" w:firstLine="0"/>
        <w:jc w:val="both"/>
        <w:rPr>
          <w:rFonts w:ascii="Times New Roman" w:hAnsi="Times New Roman" w:cs="Times New Roman"/>
          <w:b/>
          <w:sz w:val="24"/>
          <w:szCs w:val="24"/>
        </w:rPr>
      </w:pPr>
    </w:p>
    <w:p w14:paraId="30809665" w14:textId="77777777" w:rsidR="00F40F72" w:rsidRPr="004026C0" w:rsidRDefault="00F40F72" w:rsidP="0087171A">
      <w:pPr>
        <w:ind w:left="360" w:right="252"/>
        <w:jc w:val="both"/>
        <w:rPr>
          <w:rFonts w:ascii="Times New Roman" w:hAnsi="Times New Roman" w:cs="Times New Roman"/>
          <w:b/>
          <w:sz w:val="24"/>
          <w:szCs w:val="24"/>
        </w:rPr>
      </w:pPr>
      <w:r w:rsidRPr="004026C0">
        <w:rPr>
          <w:rFonts w:ascii="Times New Roman" w:hAnsi="Times New Roman" w:cs="Times New Roman"/>
          <w:b/>
          <w:sz w:val="24"/>
          <w:szCs w:val="24"/>
        </w:rPr>
        <w:t>UNIT-I-Legal Pedagogy</w:t>
      </w:r>
    </w:p>
    <w:p w14:paraId="50167F53" w14:textId="77777777" w:rsidR="00F40F72" w:rsidRDefault="00F40F72" w:rsidP="0087171A">
      <w:pPr>
        <w:ind w:left="360" w:right="252"/>
        <w:jc w:val="both"/>
        <w:rPr>
          <w:rFonts w:ascii="Times New Roman" w:hAnsi="Times New Roman" w:cs="Times New Roman"/>
          <w:sz w:val="24"/>
          <w:szCs w:val="24"/>
        </w:rPr>
      </w:pPr>
    </w:p>
    <w:p w14:paraId="0A1F7CCE"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Introduction- Legal Pedagogy: Meaning, Traditional Legal Pedagogy methods and its limitations, Socratic-style, doctrine-heavy pedagogy, Changing Dimensions of Legal Pedagogy- Need for Integrated Pedagogy, Experiential learning: Participative Method, Clinical or Simulated practice: Clinical legal education, Real life Problem solving Method, Group Discussion Method, Case Study and Case analysis Method, Simulation and Role Play Method, Collaborative and cooperative Learning Teaching Method, Research- Interdisciplinary approach: Basic Research, Applied Research and Integrated Research, Legal writing, Advocacy, Fact finding, Client counseling, Negotiation.</w:t>
      </w:r>
    </w:p>
    <w:p w14:paraId="7503A2A8" w14:textId="77777777" w:rsidR="00F40F72" w:rsidRPr="004026C0" w:rsidRDefault="00F40F72" w:rsidP="0087171A">
      <w:pPr>
        <w:ind w:left="360" w:right="252"/>
        <w:jc w:val="both"/>
        <w:rPr>
          <w:rFonts w:ascii="Times New Roman" w:hAnsi="Times New Roman" w:cs="Times New Roman"/>
          <w:sz w:val="24"/>
          <w:szCs w:val="24"/>
        </w:rPr>
      </w:pPr>
    </w:p>
    <w:p w14:paraId="2783ED3C" w14:textId="77777777" w:rsidR="00F40F72" w:rsidRPr="004026C0" w:rsidRDefault="00F40F72" w:rsidP="0087171A">
      <w:pPr>
        <w:ind w:left="360" w:right="252"/>
        <w:jc w:val="both"/>
        <w:rPr>
          <w:rFonts w:ascii="Times New Roman" w:hAnsi="Times New Roman" w:cs="Times New Roman"/>
          <w:b/>
          <w:sz w:val="24"/>
          <w:szCs w:val="24"/>
        </w:rPr>
      </w:pPr>
      <w:r w:rsidRPr="004026C0">
        <w:rPr>
          <w:rFonts w:ascii="Times New Roman" w:hAnsi="Times New Roman" w:cs="Times New Roman"/>
          <w:b/>
          <w:sz w:val="24"/>
          <w:szCs w:val="24"/>
        </w:rPr>
        <w:t>UNIT-II- Teaching, Learning, Evaluation and Supervision in Legal education</w:t>
      </w:r>
    </w:p>
    <w:p w14:paraId="0B30E759" w14:textId="77777777" w:rsidR="00F40F72" w:rsidRDefault="00F40F72" w:rsidP="0087171A">
      <w:pPr>
        <w:ind w:left="360" w:right="252"/>
        <w:jc w:val="both"/>
        <w:rPr>
          <w:rFonts w:ascii="Times New Roman" w:hAnsi="Times New Roman" w:cs="Times New Roman"/>
          <w:sz w:val="24"/>
          <w:szCs w:val="24"/>
        </w:rPr>
      </w:pPr>
    </w:p>
    <w:p w14:paraId="6E27FEEC"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Supervision, Research Papers and Research Projects, Inculcating Research Habits, Enhancing Research Skills, Inculcation of Good Practices- Research Ethics, Internships, Placements, Outcome Based Education, Curriculum Planning- Developing Teaching Plans, Developing Learning Outcomes (LOs) : Blooms Taxonomy: Six levels of learning,, Designing </w:t>
      </w:r>
      <w:proofErr w:type="spellStart"/>
      <w:r w:rsidRPr="004026C0">
        <w:rPr>
          <w:rFonts w:ascii="Times New Roman" w:hAnsi="Times New Roman" w:cs="Times New Roman"/>
          <w:sz w:val="24"/>
          <w:szCs w:val="24"/>
        </w:rPr>
        <w:t>Programme</w:t>
      </w:r>
      <w:proofErr w:type="spellEnd"/>
      <w:r w:rsidRPr="004026C0">
        <w:rPr>
          <w:rFonts w:ascii="Times New Roman" w:hAnsi="Times New Roman" w:cs="Times New Roman"/>
          <w:sz w:val="24"/>
          <w:szCs w:val="24"/>
        </w:rPr>
        <w:t xml:space="preserve"> Objectives (POs) and Course Objectives (COs), Aligning the Curriculum plan with COs and POs; COs and LOs</w:t>
      </w:r>
    </w:p>
    <w:p w14:paraId="0F6B896A" w14:textId="77777777" w:rsidR="00F40F72" w:rsidRPr="004026C0" w:rsidRDefault="00F40F72" w:rsidP="0087171A">
      <w:pPr>
        <w:ind w:left="360" w:right="252"/>
        <w:jc w:val="both"/>
        <w:rPr>
          <w:rFonts w:ascii="Times New Roman" w:hAnsi="Times New Roman" w:cs="Times New Roman"/>
          <w:sz w:val="24"/>
          <w:szCs w:val="24"/>
        </w:rPr>
      </w:pPr>
    </w:p>
    <w:p w14:paraId="2B836DB8" w14:textId="77777777" w:rsidR="00F40F72" w:rsidRPr="004026C0" w:rsidRDefault="00F40F72" w:rsidP="0087171A">
      <w:pPr>
        <w:ind w:left="360" w:right="252"/>
        <w:jc w:val="both"/>
        <w:rPr>
          <w:rFonts w:ascii="Times New Roman" w:hAnsi="Times New Roman" w:cs="Times New Roman"/>
          <w:b/>
          <w:sz w:val="24"/>
          <w:szCs w:val="24"/>
        </w:rPr>
      </w:pPr>
      <w:r w:rsidRPr="004026C0">
        <w:rPr>
          <w:rFonts w:ascii="Times New Roman" w:hAnsi="Times New Roman" w:cs="Times New Roman"/>
          <w:b/>
          <w:sz w:val="24"/>
          <w:szCs w:val="24"/>
        </w:rPr>
        <w:t>UNIT-III-ICT in Education</w:t>
      </w:r>
    </w:p>
    <w:p w14:paraId="6C14E6E3" w14:textId="77777777" w:rsidR="00F40F72" w:rsidRDefault="00F40F72" w:rsidP="0087171A">
      <w:pPr>
        <w:ind w:left="360" w:right="252"/>
        <w:jc w:val="both"/>
        <w:rPr>
          <w:rFonts w:ascii="Times New Roman" w:hAnsi="Times New Roman" w:cs="Times New Roman"/>
          <w:sz w:val="24"/>
          <w:szCs w:val="24"/>
        </w:rPr>
      </w:pPr>
    </w:p>
    <w:p w14:paraId="78EA7165"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Concept, Need and importance of ICT in Education, Paradigm Shift due to ICT from ‘Teaching’ to ‘Learning’-Curriculum, Methods of Teaching, Role of Teacher, Classroom Environment, Evaluation Procedure, Education Management, Challenges and Barrier to integration of ICT in Indian schools classrooms, ICT skilled teacher, ICT skills and Qualities of ICT teacher. Safe use of ICT, Virus management, Net safety, Netiquettes, Legal and ethical issues.</w:t>
      </w:r>
    </w:p>
    <w:p w14:paraId="550D354A" w14:textId="77777777" w:rsidR="00F40F72" w:rsidRPr="004026C0" w:rsidRDefault="00F40F72" w:rsidP="0087171A">
      <w:pPr>
        <w:ind w:left="360" w:right="252"/>
        <w:jc w:val="both"/>
        <w:rPr>
          <w:rFonts w:ascii="Times New Roman" w:hAnsi="Times New Roman" w:cs="Times New Roman"/>
          <w:sz w:val="24"/>
          <w:szCs w:val="24"/>
        </w:rPr>
      </w:pPr>
    </w:p>
    <w:p w14:paraId="76C22CA0" w14:textId="77777777" w:rsidR="00F40F72" w:rsidRPr="004026C0" w:rsidRDefault="00F40F72" w:rsidP="0087171A">
      <w:pPr>
        <w:ind w:left="360" w:right="252"/>
        <w:jc w:val="both"/>
        <w:rPr>
          <w:rFonts w:ascii="Times New Roman" w:hAnsi="Times New Roman" w:cs="Times New Roman"/>
          <w:b/>
          <w:sz w:val="24"/>
          <w:szCs w:val="24"/>
        </w:rPr>
      </w:pPr>
      <w:r w:rsidRPr="004026C0">
        <w:rPr>
          <w:rFonts w:ascii="Times New Roman" w:hAnsi="Times New Roman" w:cs="Times New Roman"/>
          <w:b/>
          <w:sz w:val="24"/>
          <w:szCs w:val="24"/>
        </w:rPr>
        <w:t>UNIT-IV-ICT in Legal Education: Need and Importance of legal education</w:t>
      </w:r>
    </w:p>
    <w:p w14:paraId="1236E0AD" w14:textId="77777777" w:rsidR="00F40F72" w:rsidRDefault="00F40F72" w:rsidP="0087171A">
      <w:pPr>
        <w:ind w:left="360" w:right="252"/>
        <w:jc w:val="both"/>
        <w:rPr>
          <w:rFonts w:ascii="Times New Roman" w:hAnsi="Times New Roman" w:cs="Times New Roman"/>
          <w:sz w:val="24"/>
          <w:szCs w:val="24"/>
        </w:rPr>
      </w:pPr>
    </w:p>
    <w:p w14:paraId="5E560BB6"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Design of Law Curriculum – Efforts to review Legal Education -Global &amp;</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India</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-Traditional</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Content</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based</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Curriculum</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-Current</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Challenges-</w:t>
      </w:r>
      <w:r w:rsidRPr="004026C0">
        <w:rPr>
          <w:rFonts w:ascii="Times New Roman" w:hAnsi="Times New Roman" w:cs="Times New Roman"/>
          <w:spacing w:val="-57"/>
          <w:sz w:val="24"/>
          <w:szCs w:val="24"/>
        </w:rPr>
        <w:t xml:space="preserve"> </w:t>
      </w:r>
      <w:r w:rsidRPr="004026C0">
        <w:rPr>
          <w:rFonts w:ascii="Times New Roman" w:hAnsi="Times New Roman" w:cs="Times New Roman"/>
          <w:sz w:val="24"/>
          <w:szCs w:val="24"/>
        </w:rPr>
        <w:t>Globalization,</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Pandemic</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&amp;</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Shift</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from</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Adversarial</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to</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Dispute</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Resolution</w:t>
      </w:r>
      <w:r w:rsidRPr="004026C0">
        <w:rPr>
          <w:rFonts w:ascii="Times New Roman" w:hAnsi="Times New Roman" w:cs="Times New Roman"/>
          <w:spacing w:val="-57"/>
          <w:sz w:val="24"/>
          <w:szCs w:val="24"/>
        </w:rPr>
        <w:t xml:space="preserve"> </w:t>
      </w:r>
      <w:r w:rsidRPr="004026C0">
        <w:rPr>
          <w:rFonts w:ascii="Times New Roman" w:hAnsi="Times New Roman" w:cs="Times New Roman"/>
          <w:sz w:val="24"/>
          <w:szCs w:val="24"/>
        </w:rPr>
        <w:t>Model</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-Transition</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to</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Capability</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framework-</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Integrated</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Models</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with</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Transferable generic and legally specific skills for Legal Profession- Demand</w:t>
      </w:r>
      <w:r w:rsidRPr="004026C0">
        <w:rPr>
          <w:rFonts w:ascii="Times New Roman" w:hAnsi="Times New Roman" w:cs="Times New Roman"/>
          <w:spacing w:val="-57"/>
          <w:sz w:val="24"/>
          <w:szCs w:val="24"/>
        </w:rPr>
        <w:t xml:space="preserve"> </w:t>
      </w:r>
      <w:r w:rsidRPr="004026C0">
        <w:rPr>
          <w:rFonts w:ascii="Times New Roman" w:hAnsi="Times New Roman" w:cs="Times New Roman"/>
          <w:sz w:val="24"/>
          <w:szCs w:val="24"/>
        </w:rPr>
        <w:t>for Competitiveness in Information &amp; Communication Technology – New</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Evaluation</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&amp;</w:t>
      </w:r>
      <w:r w:rsidRPr="004026C0">
        <w:rPr>
          <w:rFonts w:ascii="Times New Roman" w:hAnsi="Times New Roman" w:cs="Times New Roman"/>
          <w:spacing w:val="-2"/>
          <w:sz w:val="24"/>
          <w:szCs w:val="24"/>
        </w:rPr>
        <w:t xml:space="preserve"> </w:t>
      </w:r>
      <w:r w:rsidRPr="004026C0">
        <w:rPr>
          <w:rFonts w:ascii="Times New Roman" w:hAnsi="Times New Roman" w:cs="Times New Roman"/>
          <w:sz w:val="24"/>
          <w:szCs w:val="24"/>
        </w:rPr>
        <w:t>Assessment Models– Role of</w:t>
      </w:r>
      <w:r w:rsidRPr="004026C0">
        <w:rPr>
          <w:rFonts w:ascii="Times New Roman" w:hAnsi="Times New Roman" w:cs="Times New Roman"/>
          <w:spacing w:val="-2"/>
          <w:sz w:val="24"/>
          <w:szCs w:val="24"/>
        </w:rPr>
        <w:t xml:space="preserve"> </w:t>
      </w:r>
      <w:r w:rsidRPr="004026C0">
        <w:rPr>
          <w:rFonts w:ascii="Times New Roman" w:hAnsi="Times New Roman" w:cs="Times New Roman"/>
          <w:sz w:val="24"/>
          <w:szCs w:val="24"/>
        </w:rPr>
        <w:t>Online teaching. ICT tools in Legal pedagogy: Role and Application- ICT tools in legal pedagogy-Electronic books- E-Books-Electronic Journals- E-Journals- Electronic Legal databases- E-Library-Power point Presentations</w:t>
      </w:r>
    </w:p>
    <w:p w14:paraId="260C2E2B" w14:textId="77777777" w:rsidR="00F40F72" w:rsidRPr="004026C0" w:rsidRDefault="00F40F72" w:rsidP="0087171A">
      <w:pPr>
        <w:pStyle w:val="BodyText"/>
        <w:spacing w:line="276" w:lineRule="auto"/>
        <w:ind w:left="360" w:right="252"/>
        <w:jc w:val="both"/>
        <w:rPr>
          <w:rFonts w:ascii="Times New Roman" w:hAnsi="Times New Roman" w:cs="Times New Roman"/>
          <w:sz w:val="24"/>
          <w:szCs w:val="24"/>
        </w:rPr>
      </w:pPr>
    </w:p>
    <w:p w14:paraId="3C53F46C" w14:textId="77777777" w:rsidR="00F40F72" w:rsidRPr="004026C0" w:rsidRDefault="00F40F72" w:rsidP="0087171A">
      <w:pPr>
        <w:ind w:left="360" w:right="252"/>
        <w:jc w:val="both"/>
        <w:rPr>
          <w:rFonts w:ascii="Times New Roman" w:hAnsi="Times New Roman" w:cs="Times New Roman"/>
          <w:b/>
          <w:sz w:val="24"/>
          <w:szCs w:val="24"/>
        </w:rPr>
      </w:pPr>
      <w:r w:rsidRPr="004026C0">
        <w:rPr>
          <w:rFonts w:ascii="Times New Roman" w:hAnsi="Times New Roman" w:cs="Times New Roman"/>
          <w:b/>
          <w:sz w:val="24"/>
          <w:szCs w:val="24"/>
        </w:rPr>
        <w:t xml:space="preserve"> Suggested Readings</w:t>
      </w:r>
    </w:p>
    <w:p w14:paraId="7BD4B40A" w14:textId="77777777" w:rsidR="00F40F72" w:rsidRDefault="00F40F72" w:rsidP="0087171A">
      <w:pPr>
        <w:ind w:left="360" w:right="252"/>
        <w:jc w:val="both"/>
        <w:rPr>
          <w:rFonts w:ascii="Times New Roman" w:hAnsi="Times New Roman" w:cs="Times New Roman"/>
          <w:b/>
          <w:sz w:val="24"/>
          <w:szCs w:val="24"/>
        </w:rPr>
      </w:pPr>
    </w:p>
    <w:p w14:paraId="2A0BD78C" w14:textId="77777777" w:rsidR="00F40F72" w:rsidRPr="004026C0" w:rsidRDefault="00F40F72" w:rsidP="0087171A">
      <w:pPr>
        <w:ind w:left="360" w:right="252"/>
        <w:jc w:val="both"/>
        <w:rPr>
          <w:rFonts w:ascii="Times New Roman" w:hAnsi="Times New Roman" w:cs="Times New Roman"/>
          <w:b/>
          <w:sz w:val="24"/>
          <w:szCs w:val="24"/>
        </w:rPr>
      </w:pPr>
      <w:r w:rsidRPr="004026C0">
        <w:rPr>
          <w:rFonts w:ascii="Times New Roman" w:hAnsi="Times New Roman" w:cs="Times New Roman"/>
          <w:b/>
          <w:sz w:val="24"/>
          <w:szCs w:val="24"/>
        </w:rPr>
        <w:t xml:space="preserve"> BOOKS</w:t>
      </w:r>
    </w:p>
    <w:p w14:paraId="2358EFB3"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 Dasgupta, Lovely. “Reforming Indian Legal Education: Linking Research and</w:t>
      </w:r>
      <w:r>
        <w:rPr>
          <w:rFonts w:ascii="Times New Roman" w:hAnsi="Times New Roman" w:cs="Times New Roman"/>
          <w:sz w:val="24"/>
          <w:szCs w:val="24"/>
        </w:rPr>
        <w:t xml:space="preserve"> </w:t>
      </w:r>
      <w:r w:rsidRPr="004026C0">
        <w:rPr>
          <w:rFonts w:ascii="Times New Roman" w:hAnsi="Times New Roman" w:cs="Times New Roman"/>
          <w:sz w:val="24"/>
          <w:szCs w:val="24"/>
        </w:rPr>
        <w:t>Teaching.” Journal of Legal Education 59, no. 3 (2010): 432–49.</w:t>
      </w:r>
      <w:r>
        <w:rPr>
          <w:rFonts w:ascii="Times New Roman" w:hAnsi="Times New Roman" w:cs="Times New Roman"/>
          <w:sz w:val="24"/>
          <w:szCs w:val="24"/>
        </w:rPr>
        <w:t xml:space="preserve"> </w:t>
      </w:r>
      <w:r w:rsidRPr="004026C0">
        <w:rPr>
          <w:rFonts w:ascii="Times New Roman" w:hAnsi="Times New Roman" w:cs="Times New Roman"/>
          <w:sz w:val="24"/>
          <w:szCs w:val="24"/>
        </w:rPr>
        <w:t>http://www.jstor.org/stable/42894129.</w:t>
      </w:r>
    </w:p>
    <w:p w14:paraId="25F077B3"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2. Choudhary, T. “Legal Education and Pedagogy in Contemporary Era” (2020)</w:t>
      </w:r>
    </w:p>
    <w:p w14:paraId="152CE76B"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3. </w:t>
      </w:r>
      <w:proofErr w:type="spellStart"/>
      <w:r w:rsidRPr="004026C0">
        <w:rPr>
          <w:rFonts w:ascii="Times New Roman" w:hAnsi="Times New Roman" w:cs="Times New Roman"/>
          <w:sz w:val="24"/>
          <w:szCs w:val="24"/>
        </w:rPr>
        <w:t>Muntjewerff</w:t>
      </w:r>
      <w:proofErr w:type="spellEnd"/>
      <w:r w:rsidRPr="004026C0">
        <w:rPr>
          <w:rFonts w:ascii="Times New Roman" w:hAnsi="Times New Roman" w:cs="Times New Roman"/>
          <w:sz w:val="24"/>
          <w:szCs w:val="24"/>
        </w:rPr>
        <w:t>, Antoinette, ICT in Legal Education (September 25, 2009). CLPE Research</w:t>
      </w:r>
      <w:r>
        <w:rPr>
          <w:rFonts w:ascii="Times New Roman" w:hAnsi="Times New Roman" w:cs="Times New Roman"/>
          <w:sz w:val="24"/>
          <w:szCs w:val="24"/>
        </w:rPr>
        <w:t xml:space="preserve"> </w:t>
      </w:r>
      <w:r w:rsidRPr="004026C0">
        <w:rPr>
          <w:rFonts w:ascii="Times New Roman" w:hAnsi="Times New Roman" w:cs="Times New Roman"/>
          <w:sz w:val="24"/>
          <w:szCs w:val="24"/>
        </w:rPr>
        <w:t>Paper No. 24/09, Available at</w:t>
      </w:r>
      <w:r>
        <w:rPr>
          <w:rFonts w:ascii="Times New Roman" w:hAnsi="Times New Roman" w:cs="Times New Roman"/>
          <w:sz w:val="24"/>
          <w:szCs w:val="24"/>
        </w:rPr>
        <w:t xml:space="preserve"> </w:t>
      </w:r>
      <w:r w:rsidRPr="004026C0">
        <w:rPr>
          <w:rFonts w:ascii="Times New Roman" w:hAnsi="Times New Roman" w:cs="Times New Roman"/>
          <w:sz w:val="24"/>
          <w:szCs w:val="24"/>
        </w:rPr>
        <w:lastRenderedPageBreak/>
        <w:t>SSRN: </w:t>
      </w:r>
      <w:r>
        <w:rPr>
          <w:rFonts w:ascii="Times New Roman" w:hAnsi="Times New Roman" w:cs="Times New Roman"/>
          <w:sz w:val="24"/>
          <w:szCs w:val="24"/>
        </w:rPr>
        <w:t xml:space="preserve"> </w:t>
      </w:r>
      <w:r w:rsidRPr="004026C0">
        <w:rPr>
          <w:rFonts w:ascii="Times New Roman" w:hAnsi="Times New Roman" w:cs="Times New Roman"/>
          <w:sz w:val="24"/>
          <w:szCs w:val="24"/>
        </w:rPr>
        <w:t>https://ssrn.com/abstract=1478726 or http://dx.doi.org/10.2139/ssrn.1478726</w:t>
      </w:r>
    </w:p>
    <w:p w14:paraId="76B6C218"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4. David J. McQuoid-Mason (Ed.), Legal Aid </w:t>
      </w:r>
      <w:proofErr w:type="gramStart"/>
      <w:r w:rsidRPr="004026C0">
        <w:rPr>
          <w:rFonts w:ascii="Times New Roman" w:hAnsi="Times New Roman" w:cs="Times New Roman"/>
          <w:sz w:val="24"/>
          <w:szCs w:val="24"/>
        </w:rPr>
        <w:t>And</w:t>
      </w:r>
      <w:proofErr w:type="gramEnd"/>
      <w:r w:rsidRPr="004026C0">
        <w:rPr>
          <w:rFonts w:ascii="Times New Roman" w:hAnsi="Times New Roman" w:cs="Times New Roman"/>
          <w:sz w:val="24"/>
          <w:szCs w:val="24"/>
        </w:rPr>
        <w:t xml:space="preserve"> Law Clinics In South Africa (School of</w:t>
      </w:r>
      <w:r>
        <w:rPr>
          <w:rFonts w:ascii="Times New Roman" w:hAnsi="Times New Roman" w:cs="Times New Roman"/>
          <w:sz w:val="24"/>
          <w:szCs w:val="24"/>
        </w:rPr>
        <w:t xml:space="preserve"> </w:t>
      </w:r>
      <w:r w:rsidRPr="004026C0">
        <w:rPr>
          <w:rFonts w:ascii="Times New Roman" w:hAnsi="Times New Roman" w:cs="Times New Roman"/>
          <w:sz w:val="24"/>
          <w:szCs w:val="24"/>
        </w:rPr>
        <w:t>Law, Howard College, University of Natal, 1985).</w:t>
      </w:r>
    </w:p>
    <w:p w14:paraId="5C4104D5"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5. Madhava Menon, Legal Education for Professional Responsibility – An Appraisal of the</w:t>
      </w:r>
      <w:r>
        <w:rPr>
          <w:rFonts w:ascii="Times New Roman" w:hAnsi="Times New Roman" w:cs="Times New Roman"/>
          <w:sz w:val="24"/>
          <w:szCs w:val="24"/>
        </w:rPr>
        <w:t xml:space="preserve"> </w:t>
      </w:r>
      <w:r w:rsidRPr="004026C0">
        <w:rPr>
          <w:rFonts w:ascii="Times New Roman" w:hAnsi="Times New Roman" w:cs="Times New Roman"/>
          <w:sz w:val="24"/>
          <w:szCs w:val="24"/>
        </w:rPr>
        <w:t>New Pattern, Legal Education in India Status and Problems (BCI Trust, New Delhi</w:t>
      </w:r>
      <w:r>
        <w:rPr>
          <w:rFonts w:ascii="Times New Roman" w:hAnsi="Times New Roman" w:cs="Times New Roman"/>
          <w:sz w:val="24"/>
          <w:szCs w:val="24"/>
        </w:rPr>
        <w:t xml:space="preserve"> </w:t>
      </w:r>
      <w:r w:rsidRPr="004026C0">
        <w:rPr>
          <w:rFonts w:ascii="Times New Roman" w:hAnsi="Times New Roman" w:cs="Times New Roman"/>
          <w:sz w:val="24"/>
          <w:szCs w:val="24"/>
        </w:rPr>
        <w:t>1983).</w:t>
      </w:r>
    </w:p>
    <w:p w14:paraId="456351CB"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6. N. R. Madhava Menon (ed.) Clinical Legal Education: Concept and Concerns, A</w:t>
      </w:r>
      <w:r>
        <w:rPr>
          <w:rFonts w:ascii="Times New Roman" w:hAnsi="Times New Roman" w:cs="Times New Roman"/>
          <w:sz w:val="24"/>
          <w:szCs w:val="24"/>
        </w:rPr>
        <w:t xml:space="preserve"> </w:t>
      </w:r>
      <w:r w:rsidRPr="004026C0">
        <w:rPr>
          <w:rFonts w:ascii="Times New Roman" w:hAnsi="Times New Roman" w:cs="Times New Roman"/>
          <w:sz w:val="24"/>
          <w:szCs w:val="24"/>
        </w:rPr>
        <w:t>Handbook on Clinical Legal Education (Eastern Book Co., 1998).</w:t>
      </w:r>
    </w:p>
    <w:p w14:paraId="0E45C09A"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7. S. </w:t>
      </w:r>
      <w:proofErr w:type="spellStart"/>
      <w:r w:rsidRPr="004026C0">
        <w:rPr>
          <w:rFonts w:ascii="Times New Roman" w:hAnsi="Times New Roman" w:cs="Times New Roman"/>
          <w:sz w:val="24"/>
          <w:szCs w:val="24"/>
        </w:rPr>
        <w:t>Agrawala</w:t>
      </w:r>
      <w:proofErr w:type="spellEnd"/>
      <w:r w:rsidRPr="004026C0">
        <w:rPr>
          <w:rFonts w:ascii="Times New Roman" w:hAnsi="Times New Roman" w:cs="Times New Roman"/>
          <w:sz w:val="24"/>
          <w:szCs w:val="24"/>
        </w:rPr>
        <w:t>, Legal Education in India (West Publishing Company, 1973).</w:t>
      </w:r>
    </w:p>
    <w:p w14:paraId="24FA7DFB"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8. S.P. Sathe, Access to Legal Education and the Legal Profession in India, (Rajeev Dhavan</w:t>
      </w:r>
      <w:r>
        <w:rPr>
          <w:rFonts w:ascii="Times New Roman" w:hAnsi="Times New Roman" w:cs="Times New Roman"/>
          <w:sz w:val="24"/>
          <w:szCs w:val="24"/>
        </w:rPr>
        <w:t xml:space="preserve"> </w:t>
      </w:r>
      <w:r w:rsidRPr="004026C0">
        <w:rPr>
          <w:rFonts w:ascii="Times New Roman" w:hAnsi="Times New Roman" w:cs="Times New Roman"/>
          <w:sz w:val="24"/>
          <w:szCs w:val="24"/>
        </w:rPr>
        <w:t>Ed., Butterworths, London, 1989).</w:t>
      </w:r>
    </w:p>
    <w:p w14:paraId="38BFDC34"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9. S.K. Sharma, Legal Profession in India, Sociology of Law and Legal Profession: A Study</w:t>
      </w:r>
      <w:r>
        <w:rPr>
          <w:rFonts w:ascii="Times New Roman" w:hAnsi="Times New Roman" w:cs="Times New Roman"/>
          <w:sz w:val="24"/>
          <w:szCs w:val="24"/>
        </w:rPr>
        <w:t xml:space="preserve"> </w:t>
      </w:r>
      <w:r w:rsidRPr="004026C0">
        <w:rPr>
          <w:rFonts w:ascii="Times New Roman" w:hAnsi="Times New Roman" w:cs="Times New Roman"/>
          <w:sz w:val="24"/>
          <w:szCs w:val="24"/>
        </w:rPr>
        <w:t>of Relations between Lawyers and their Clients (Rawat Publications, Jaipur, 1984).</w:t>
      </w:r>
    </w:p>
    <w:p w14:paraId="336F7E73"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10. S.S. Sharma, Legal Aid to the Poor: The Law and Indian Legal System (Deep &amp;amp; Deep</w:t>
      </w:r>
      <w:r>
        <w:rPr>
          <w:rFonts w:ascii="Times New Roman" w:hAnsi="Times New Roman" w:cs="Times New Roman"/>
          <w:sz w:val="24"/>
          <w:szCs w:val="24"/>
        </w:rPr>
        <w:t xml:space="preserve"> </w:t>
      </w:r>
      <w:r w:rsidRPr="004026C0">
        <w:rPr>
          <w:rFonts w:ascii="Times New Roman" w:hAnsi="Times New Roman" w:cs="Times New Roman"/>
          <w:sz w:val="24"/>
          <w:szCs w:val="24"/>
        </w:rPr>
        <w:t>Publications, New Delhi, 1993).</w:t>
      </w:r>
    </w:p>
    <w:p w14:paraId="5752C729"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11. Integrating Technology in the classroom shelly, Cashman, Gunter and Gunter publication. </w:t>
      </w:r>
    </w:p>
    <w:p w14:paraId="1DAF5161"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12. Essential of Educational Technology, Madan Lal, Anmol Publication.</w:t>
      </w:r>
    </w:p>
    <w:p w14:paraId="69D1B5C6"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13.  Online Teaching Tools and Methods, Mahesh Varma, Murari Lal &amp;Sons.</w:t>
      </w:r>
    </w:p>
    <w:p w14:paraId="2D376E55" w14:textId="77777777" w:rsidR="00F40F72" w:rsidRPr="004026C0" w:rsidRDefault="00F40F72" w:rsidP="0087171A">
      <w:pPr>
        <w:ind w:left="360" w:right="252"/>
        <w:jc w:val="both"/>
        <w:rPr>
          <w:rFonts w:ascii="Times New Roman" w:hAnsi="Times New Roman" w:cs="Times New Roman"/>
          <w:sz w:val="24"/>
          <w:szCs w:val="24"/>
        </w:rPr>
      </w:pPr>
    </w:p>
    <w:p w14:paraId="429080F4" w14:textId="77777777" w:rsidR="00F40F72" w:rsidRPr="004026C0" w:rsidRDefault="00F40F72" w:rsidP="0087171A">
      <w:pPr>
        <w:ind w:left="360" w:right="252"/>
        <w:jc w:val="both"/>
        <w:rPr>
          <w:rFonts w:ascii="Times New Roman" w:hAnsi="Times New Roman" w:cs="Times New Roman"/>
          <w:b/>
          <w:sz w:val="24"/>
          <w:szCs w:val="24"/>
        </w:rPr>
      </w:pPr>
      <w:r w:rsidRPr="004026C0">
        <w:rPr>
          <w:rFonts w:ascii="Times New Roman" w:hAnsi="Times New Roman" w:cs="Times New Roman"/>
          <w:b/>
          <w:sz w:val="24"/>
          <w:szCs w:val="24"/>
        </w:rPr>
        <w:t>ARTICLES</w:t>
      </w:r>
    </w:p>
    <w:p w14:paraId="3CAFF4D2"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 A.S. Anand, Legal Education in India - Past, Present and Future, 3 S.C.C. (Jour.) 1(1998).</w:t>
      </w:r>
    </w:p>
    <w:p w14:paraId="454FF082"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2. A.T. Markose, “A Brief History of the Steps taken in India for Reform of Legal</w:t>
      </w:r>
      <w:r>
        <w:rPr>
          <w:rFonts w:ascii="Times New Roman" w:hAnsi="Times New Roman" w:cs="Times New Roman"/>
          <w:sz w:val="24"/>
          <w:szCs w:val="24"/>
        </w:rPr>
        <w:t xml:space="preserve"> </w:t>
      </w:r>
      <w:r w:rsidRPr="004026C0">
        <w:rPr>
          <w:rFonts w:ascii="Times New Roman" w:hAnsi="Times New Roman" w:cs="Times New Roman"/>
          <w:sz w:val="24"/>
          <w:szCs w:val="24"/>
        </w:rPr>
        <w:t xml:space="preserve">Education”, 68 Journal of the </w:t>
      </w:r>
      <w:proofErr w:type="gramStart"/>
      <w:r w:rsidRPr="004026C0">
        <w:rPr>
          <w:rFonts w:ascii="Times New Roman" w:hAnsi="Times New Roman" w:cs="Times New Roman"/>
          <w:sz w:val="24"/>
          <w:szCs w:val="24"/>
        </w:rPr>
        <w:t>All India Law Teachers</w:t>
      </w:r>
      <w:proofErr w:type="gramEnd"/>
      <w:r w:rsidRPr="004026C0">
        <w:rPr>
          <w:rFonts w:ascii="Times New Roman" w:hAnsi="Times New Roman" w:cs="Times New Roman"/>
          <w:sz w:val="24"/>
          <w:szCs w:val="24"/>
        </w:rPr>
        <w:t xml:space="preserve"> Association (1968).</w:t>
      </w:r>
    </w:p>
    <w:p w14:paraId="26CA8B5D"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3. Antoinette Sedillo Lopez, “Learning Through Service In A Clinical Setting: The</w:t>
      </w:r>
      <w:r>
        <w:rPr>
          <w:rFonts w:ascii="Times New Roman" w:hAnsi="Times New Roman" w:cs="Times New Roman"/>
          <w:sz w:val="24"/>
          <w:szCs w:val="24"/>
        </w:rPr>
        <w:t xml:space="preserve"> </w:t>
      </w:r>
      <w:r w:rsidRPr="004026C0">
        <w:rPr>
          <w:rFonts w:ascii="Times New Roman" w:hAnsi="Times New Roman" w:cs="Times New Roman"/>
          <w:sz w:val="24"/>
          <w:szCs w:val="24"/>
        </w:rPr>
        <w:t>Effect Of Specialization On Social Justice And Skills Training”, 7 Clinical Law</w:t>
      </w:r>
      <w:r>
        <w:rPr>
          <w:rFonts w:ascii="Times New Roman" w:hAnsi="Times New Roman" w:cs="Times New Roman"/>
          <w:sz w:val="24"/>
          <w:szCs w:val="24"/>
        </w:rPr>
        <w:t xml:space="preserve"> </w:t>
      </w:r>
      <w:r w:rsidRPr="004026C0">
        <w:rPr>
          <w:rFonts w:ascii="Times New Roman" w:hAnsi="Times New Roman" w:cs="Times New Roman"/>
          <w:sz w:val="24"/>
          <w:szCs w:val="24"/>
        </w:rPr>
        <w:t>Review 307(2000-2001).</w:t>
      </w:r>
    </w:p>
    <w:p w14:paraId="435123FC"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4. D.A. Desai, “Role and Structure of Legal Profession”, XXII IBR (1995).</w:t>
      </w:r>
    </w:p>
    <w:p w14:paraId="1ADE530A"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5. D.C. Mukherjee, “Practical Side of Law Teaching”, 2 Journal of Bar Council of</w:t>
      </w:r>
      <w:r>
        <w:rPr>
          <w:rFonts w:ascii="Times New Roman" w:hAnsi="Times New Roman" w:cs="Times New Roman"/>
          <w:sz w:val="24"/>
          <w:szCs w:val="24"/>
        </w:rPr>
        <w:t xml:space="preserve"> </w:t>
      </w:r>
      <w:r w:rsidRPr="004026C0">
        <w:rPr>
          <w:rFonts w:ascii="Times New Roman" w:hAnsi="Times New Roman" w:cs="Times New Roman"/>
          <w:sz w:val="24"/>
          <w:szCs w:val="24"/>
        </w:rPr>
        <w:t>India, (1973).</w:t>
      </w:r>
    </w:p>
    <w:p w14:paraId="5E246DF7"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6. Frank J. </w:t>
      </w:r>
      <w:proofErr w:type="spellStart"/>
      <w:r w:rsidRPr="004026C0">
        <w:rPr>
          <w:rFonts w:ascii="Times New Roman" w:hAnsi="Times New Roman" w:cs="Times New Roman"/>
          <w:sz w:val="24"/>
          <w:szCs w:val="24"/>
        </w:rPr>
        <w:t>Macchiarola</w:t>
      </w:r>
      <w:proofErr w:type="spellEnd"/>
      <w:r w:rsidRPr="004026C0">
        <w:rPr>
          <w:rFonts w:ascii="Times New Roman" w:hAnsi="Times New Roman" w:cs="Times New Roman"/>
          <w:sz w:val="24"/>
          <w:szCs w:val="24"/>
        </w:rPr>
        <w:t>, “Teaching in Law School: What are we doing and what more</w:t>
      </w:r>
      <w:r>
        <w:rPr>
          <w:rFonts w:ascii="Times New Roman" w:hAnsi="Times New Roman" w:cs="Times New Roman"/>
          <w:sz w:val="24"/>
          <w:szCs w:val="24"/>
        </w:rPr>
        <w:t xml:space="preserve"> </w:t>
      </w:r>
      <w:r w:rsidRPr="004026C0">
        <w:rPr>
          <w:rFonts w:ascii="Times New Roman" w:hAnsi="Times New Roman" w:cs="Times New Roman"/>
          <w:sz w:val="24"/>
          <w:szCs w:val="24"/>
        </w:rPr>
        <w:t xml:space="preserve">Has to be done?” 71 U. Det. Mercy L. </w:t>
      </w:r>
      <w:proofErr w:type="gramStart"/>
      <w:r w:rsidRPr="004026C0">
        <w:rPr>
          <w:rFonts w:ascii="Times New Roman" w:hAnsi="Times New Roman" w:cs="Times New Roman"/>
          <w:sz w:val="24"/>
          <w:szCs w:val="24"/>
        </w:rPr>
        <w:t>Rev.(</w:t>
      </w:r>
      <w:proofErr w:type="gramEnd"/>
      <w:r w:rsidRPr="004026C0">
        <w:rPr>
          <w:rFonts w:ascii="Times New Roman" w:hAnsi="Times New Roman" w:cs="Times New Roman"/>
          <w:sz w:val="24"/>
          <w:szCs w:val="24"/>
        </w:rPr>
        <w:t>1994).</w:t>
      </w:r>
    </w:p>
    <w:p w14:paraId="369B7393"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7. Frank S. Bloch and M. R. K. Prasad, “Institutionalizing A Social Justice Mission </w:t>
      </w:r>
      <w:proofErr w:type="gramStart"/>
      <w:r w:rsidRPr="004026C0">
        <w:rPr>
          <w:rFonts w:ascii="Times New Roman" w:hAnsi="Times New Roman" w:cs="Times New Roman"/>
          <w:sz w:val="24"/>
          <w:szCs w:val="24"/>
        </w:rPr>
        <w:t>For</w:t>
      </w:r>
      <w:proofErr w:type="gramEnd"/>
      <w:r>
        <w:rPr>
          <w:rFonts w:ascii="Times New Roman" w:hAnsi="Times New Roman" w:cs="Times New Roman"/>
          <w:sz w:val="24"/>
          <w:szCs w:val="24"/>
        </w:rPr>
        <w:t xml:space="preserve"> </w:t>
      </w:r>
      <w:r w:rsidRPr="004026C0">
        <w:rPr>
          <w:rFonts w:ascii="Times New Roman" w:hAnsi="Times New Roman" w:cs="Times New Roman"/>
          <w:sz w:val="24"/>
          <w:szCs w:val="24"/>
        </w:rPr>
        <w:t>Clinical Legal Education: Cross-National Currents From India And The United</w:t>
      </w:r>
      <w:r>
        <w:rPr>
          <w:rFonts w:ascii="Times New Roman" w:hAnsi="Times New Roman" w:cs="Times New Roman"/>
          <w:sz w:val="24"/>
          <w:szCs w:val="24"/>
        </w:rPr>
        <w:t xml:space="preserve"> </w:t>
      </w:r>
      <w:r w:rsidRPr="004026C0">
        <w:rPr>
          <w:rFonts w:ascii="Times New Roman" w:hAnsi="Times New Roman" w:cs="Times New Roman"/>
          <w:sz w:val="24"/>
          <w:szCs w:val="24"/>
        </w:rPr>
        <w:t>States”, 13 Clinical Law Review 165(2006-2007).</w:t>
      </w:r>
    </w:p>
    <w:p w14:paraId="04AD95E3"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8. Frank </w:t>
      </w:r>
      <w:proofErr w:type="spellStart"/>
      <w:proofErr w:type="gramStart"/>
      <w:r w:rsidRPr="004026C0">
        <w:rPr>
          <w:rFonts w:ascii="Times New Roman" w:hAnsi="Times New Roman" w:cs="Times New Roman"/>
          <w:sz w:val="24"/>
          <w:szCs w:val="24"/>
        </w:rPr>
        <w:t>S.Bloch</w:t>
      </w:r>
      <w:proofErr w:type="spellEnd"/>
      <w:proofErr w:type="gramEnd"/>
      <w:r w:rsidRPr="004026C0">
        <w:rPr>
          <w:rFonts w:ascii="Times New Roman" w:hAnsi="Times New Roman" w:cs="Times New Roman"/>
          <w:sz w:val="24"/>
          <w:szCs w:val="24"/>
        </w:rPr>
        <w:t>, Iqbal S. Ishar, “Legal Aid, Public Service and Clinical Legal</w:t>
      </w:r>
      <w:r>
        <w:rPr>
          <w:rFonts w:ascii="Times New Roman" w:hAnsi="Times New Roman" w:cs="Times New Roman"/>
          <w:sz w:val="24"/>
          <w:szCs w:val="24"/>
        </w:rPr>
        <w:t xml:space="preserve"> </w:t>
      </w:r>
      <w:r w:rsidRPr="004026C0">
        <w:rPr>
          <w:rFonts w:ascii="Times New Roman" w:hAnsi="Times New Roman" w:cs="Times New Roman"/>
          <w:sz w:val="24"/>
          <w:szCs w:val="24"/>
        </w:rPr>
        <w:t>Education: Future Directions from India and the United State”, Mic. J. Int’l. L.</w:t>
      </w:r>
      <w:r>
        <w:rPr>
          <w:rFonts w:ascii="Times New Roman" w:hAnsi="Times New Roman" w:cs="Times New Roman"/>
          <w:sz w:val="24"/>
          <w:szCs w:val="24"/>
        </w:rPr>
        <w:t xml:space="preserve"> </w:t>
      </w:r>
      <w:r w:rsidRPr="004026C0">
        <w:rPr>
          <w:rFonts w:ascii="Times New Roman" w:hAnsi="Times New Roman" w:cs="Times New Roman"/>
          <w:sz w:val="24"/>
          <w:szCs w:val="24"/>
        </w:rPr>
        <w:t>(1990).</w:t>
      </w:r>
    </w:p>
    <w:p w14:paraId="125BE3E2"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9. Jagat Narain, “Legal Aid – </w:t>
      </w:r>
      <w:proofErr w:type="spellStart"/>
      <w:r w:rsidRPr="004026C0">
        <w:rPr>
          <w:rFonts w:ascii="Times New Roman" w:hAnsi="Times New Roman" w:cs="Times New Roman"/>
          <w:sz w:val="24"/>
          <w:szCs w:val="24"/>
        </w:rPr>
        <w:t>Litigational</w:t>
      </w:r>
      <w:proofErr w:type="spellEnd"/>
      <w:r w:rsidRPr="004026C0">
        <w:rPr>
          <w:rFonts w:ascii="Times New Roman" w:hAnsi="Times New Roman" w:cs="Times New Roman"/>
          <w:sz w:val="24"/>
          <w:szCs w:val="24"/>
        </w:rPr>
        <w:t xml:space="preserve"> or Educational: An Indian Experiment”, 28</w:t>
      </w:r>
      <w:r>
        <w:rPr>
          <w:rFonts w:ascii="Times New Roman" w:hAnsi="Times New Roman" w:cs="Times New Roman"/>
          <w:sz w:val="24"/>
          <w:szCs w:val="24"/>
        </w:rPr>
        <w:t xml:space="preserve"> </w:t>
      </w:r>
      <w:proofErr w:type="gramStart"/>
      <w:r w:rsidRPr="004026C0">
        <w:rPr>
          <w:rFonts w:ascii="Times New Roman" w:hAnsi="Times New Roman" w:cs="Times New Roman"/>
          <w:sz w:val="24"/>
          <w:szCs w:val="24"/>
        </w:rPr>
        <w:t>J.I.L.I.(</w:t>
      </w:r>
      <w:proofErr w:type="gramEnd"/>
      <w:r w:rsidRPr="004026C0">
        <w:rPr>
          <w:rFonts w:ascii="Times New Roman" w:hAnsi="Times New Roman" w:cs="Times New Roman"/>
          <w:sz w:val="24"/>
          <w:szCs w:val="24"/>
        </w:rPr>
        <w:t>1986).</w:t>
      </w:r>
    </w:p>
    <w:p w14:paraId="6A421457"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10. Jennifer Howard, Learning to “Think Like A Lawyer” Through Experience, 2</w:t>
      </w:r>
      <w:r>
        <w:rPr>
          <w:rFonts w:ascii="Times New Roman" w:hAnsi="Times New Roman" w:cs="Times New Roman"/>
          <w:sz w:val="24"/>
          <w:szCs w:val="24"/>
        </w:rPr>
        <w:t xml:space="preserve"> </w:t>
      </w:r>
      <w:r w:rsidRPr="004026C0">
        <w:rPr>
          <w:rFonts w:ascii="Times New Roman" w:hAnsi="Times New Roman" w:cs="Times New Roman"/>
          <w:sz w:val="24"/>
          <w:szCs w:val="24"/>
        </w:rPr>
        <w:t>Clinical Law Review 167 (1995).</w:t>
      </w:r>
    </w:p>
    <w:p w14:paraId="04133323"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11. Jon C. Dubin, “Clinical design for Social Justice Imperatives”, 51 S.M.U. L.REV.</w:t>
      </w:r>
      <w:r>
        <w:rPr>
          <w:rFonts w:ascii="Times New Roman" w:hAnsi="Times New Roman" w:cs="Times New Roman"/>
          <w:sz w:val="24"/>
          <w:szCs w:val="24"/>
        </w:rPr>
        <w:t xml:space="preserve"> </w:t>
      </w:r>
      <w:r w:rsidRPr="004026C0">
        <w:rPr>
          <w:rFonts w:ascii="Times New Roman" w:hAnsi="Times New Roman" w:cs="Times New Roman"/>
          <w:sz w:val="24"/>
          <w:szCs w:val="24"/>
        </w:rPr>
        <w:t>1461 (1997-1998).</w:t>
      </w:r>
    </w:p>
    <w:p w14:paraId="6F9D7DE9"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12. Justice Ranganath Misra, “Supreme Court Legal Aid Committee, New Delhi: Its</w:t>
      </w:r>
      <w:r>
        <w:rPr>
          <w:rFonts w:ascii="Times New Roman" w:hAnsi="Times New Roman" w:cs="Times New Roman"/>
          <w:sz w:val="24"/>
          <w:szCs w:val="24"/>
        </w:rPr>
        <w:t xml:space="preserve"> </w:t>
      </w:r>
      <w:r w:rsidRPr="004026C0">
        <w:rPr>
          <w:rFonts w:ascii="Times New Roman" w:hAnsi="Times New Roman" w:cs="Times New Roman"/>
          <w:sz w:val="24"/>
          <w:szCs w:val="24"/>
        </w:rPr>
        <w:t xml:space="preserve">Aims, Activities and Achievements”, 5 SCC </w:t>
      </w:r>
      <w:proofErr w:type="gramStart"/>
      <w:r w:rsidRPr="004026C0">
        <w:rPr>
          <w:rFonts w:ascii="Times New Roman" w:hAnsi="Times New Roman" w:cs="Times New Roman"/>
          <w:sz w:val="24"/>
          <w:szCs w:val="24"/>
        </w:rPr>
        <w:t>Jour.(</w:t>
      </w:r>
      <w:proofErr w:type="gramEnd"/>
      <w:r w:rsidRPr="004026C0">
        <w:rPr>
          <w:rFonts w:ascii="Times New Roman" w:hAnsi="Times New Roman" w:cs="Times New Roman"/>
          <w:sz w:val="24"/>
          <w:szCs w:val="24"/>
        </w:rPr>
        <w:t>1995).</w:t>
      </w:r>
    </w:p>
    <w:p w14:paraId="07F43654"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13. Krishna Iyer, “Professions for the People: A Third World Perspective”, XXIIIBR</w:t>
      </w:r>
      <w:r>
        <w:rPr>
          <w:rFonts w:ascii="Times New Roman" w:hAnsi="Times New Roman" w:cs="Times New Roman"/>
          <w:sz w:val="24"/>
          <w:szCs w:val="24"/>
        </w:rPr>
        <w:t xml:space="preserve"> </w:t>
      </w:r>
      <w:r w:rsidRPr="004026C0">
        <w:rPr>
          <w:rFonts w:ascii="Times New Roman" w:hAnsi="Times New Roman" w:cs="Times New Roman"/>
          <w:sz w:val="24"/>
          <w:szCs w:val="24"/>
        </w:rPr>
        <w:t>(1995).</w:t>
      </w:r>
    </w:p>
    <w:p w14:paraId="3ED4F089"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14. Madhava Menon N.R., “Bar Councils and Management of Legal Profession”, XIII (3</w:t>
      </w:r>
    </w:p>
    <w:p w14:paraId="0A1C7E35"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&amp;amp; 4) IBR (1986).</w:t>
      </w:r>
    </w:p>
    <w:p w14:paraId="022260D8"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15. Madhava Menon N.R., “Restructuring the Legal Profession for Strengthening</w:t>
      </w:r>
    </w:p>
    <w:p w14:paraId="7BE9EAAC"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Administration of Justice”, XXII, IBR (1995).</w:t>
      </w:r>
    </w:p>
    <w:p w14:paraId="57DCCF22"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16. Madhava Menon., “Legal Education for Professionals Responsibility – An Appraisal</w:t>
      </w:r>
    </w:p>
    <w:p w14:paraId="4D03257D"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of the Five Year LL.B. Course”, XII, Bar Council </w:t>
      </w:r>
      <w:proofErr w:type="gramStart"/>
      <w:r w:rsidRPr="004026C0">
        <w:rPr>
          <w:rFonts w:ascii="Times New Roman" w:hAnsi="Times New Roman" w:cs="Times New Roman"/>
          <w:sz w:val="24"/>
          <w:szCs w:val="24"/>
        </w:rPr>
        <w:t>Review(</w:t>
      </w:r>
      <w:proofErr w:type="gramEnd"/>
      <w:r w:rsidRPr="004026C0">
        <w:rPr>
          <w:rFonts w:ascii="Times New Roman" w:hAnsi="Times New Roman" w:cs="Times New Roman"/>
          <w:sz w:val="24"/>
          <w:szCs w:val="24"/>
        </w:rPr>
        <w:t>1986)</w:t>
      </w:r>
    </w:p>
    <w:p w14:paraId="0CC219F5"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17. Mohammad Ghouse, “Legal Education in India: Problems and Perspective”, (Book</w:t>
      </w:r>
      <w:r>
        <w:rPr>
          <w:rFonts w:ascii="Times New Roman" w:hAnsi="Times New Roman" w:cs="Times New Roman"/>
          <w:sz w:val="24"/>
          <w:szCs w:val="24"/>
        </w:rPr>
        <w:t xml:space="preserve"> </w:t>
      </w:r>
      <w:r w:rsidRPr="004026C0">
        <w:rPr>
          <w:rFonts w:ascii="Times New Roman" w:hAnsi="Times New Roman" w:cs="Times New Roman"/>
          <w:sz w:val="24"/>
          <w:szCs w:val="24"/>
        </w:rPr>
        <w:t xml:space="preserve">review) 19 </w:t>
      </w:r>
      <w:proofErr w:type="gramStart"/>
      <w:r w:rsidRPr="004026C0">
        <w:rPr>
          <w:rFonts w:ascii="Times New Roman" w:hAnsi="Times New Roman" w:cs="Times New Roman"/>
          <w:sz w:val="24"/>
          <w:szCs w:val="24"/>
        </w:rPr>
        <w:t>J.I.L.I.(</w:t>
      </w:r>
      <w:proofErr w:type="gramEnd"/>
      <w:r w:rsidRPr="004026C0">
        <w:rPr>
          <w:rFonts w:ascii="Times New Roman" w:hAnsi="Times New Roman" w:cs="Times New Roman"/>
          <w:sz w:val="24"/>
          <w:szCs w:val="24"/>
        </w:rPr>
        <w:t>1977).</w:t>
      </w:r>
    </w:p>
    <w:p w14:paraId="0D6A94EA"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18. N. R. Madhava Menon, “Lawyer in the Adjudicative Process: An Appraisal of</w:t>
      </w:r>
      <w:r>
        <w:rPr>
          <w:rFonts w:ascii="Times New Roman" w:hAnsi="Times New Roman" w:cs="Times New Roman"/>
          <w:sz w:val="24"/>
          <w:szCs w:val="24"/>
        </w:rPr>
        <w:t xml:space="preserve"> </w:t>
      </w:r>
      <w:r w:rsidRPr="004026C0">
        <w:rPr>
          <w:rFonts w:ascii="Times New Roman" w:hAnsi="Times New Roman" w:cs="Times New Roman"/>
          <w:sz w:val="24"/>
          <w:szCs w:val="24"/>
        </w:rPr>
        <w:t>Section 30 of Advocates Act, 1961”, 8 JB Council of India 105(1981).</w:t>
      </w:r>
    </w:p>
    <w:p w14:paraId="4CDF7E5E"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lastRenderedPageBreak/>
        <w:t>19. Place of Skills in Legal Education, 43 Columbia Law Review 345(1945).</w:t>
      </w:r>
    </w:p>
    <w:p w14:paraId="34FFC02E"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20. R.K. Gupta, “Legal Aid and Legal Education: Work Brain Teasers”, 2 Delhi Law</w:t>
      </w:r>
      <w:r>
        <w:rPr>
          <w:rFonts w:ascii="Times New Roman" w:hAnsi="Times New Roman" w:cs="Times New Roman"/>
          <w:sz w:val="24"/>
          <w:szCs w:val="24"/>
        </w:rPr>
        <w:t xml:space="preserve"> </w:t>
      </w:r>
      <w:r w:rsidRPr="004026C0">
        <w:rPr>
          <w:rFonts w:ascii="Times New Roman" w:hAnsi="Times New Roman" w:cs="Times New Roman"/>
          <w:sz w:val="24"/>
          <w:szCs w:val="24"/>
        </w:rPr>
        <w:t>Review (1973)</w:t>
      </w:r>
    </w:p>
    <w:p w14:paraId="527C6AFE"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21. Resolutions of the 12th All India Law Teachers Conference, 2 Delhi Law Review</w:t>
      </w:r>
      <w:r>
        <w:rPr>
          <w:rFonts w:ascii="Times New Roman" w:hAnsi="Times New Roman" w:cs="Times New Roman"/>
          <w:sz w:val="24"/>
          <w:szCs w:val="24"/>
        </w:rPr>
        <w:t xml:space="preserve"> </w:t>
      </w:r>
      <w:r w:rsidRPr="004026C0">
        <w:rPr>
          <w:rFonts w:ascii="Times New Roman" w:hAnsi="Times New Roman" w:cs="Times New Roman"/>
          <w:sz w:val="24"/>
          <w:szCs w:val="24"/>
        </w:rPr>
        <w:t xml:space="preserve">291 (1973) (Resolution </w:t>
      </w:r>
      <w:proofErr w:type="spellStart"/>
      <w:r w:rsidRPr="004026C0">
        <w:rPr>
          <w:rFonts w:ascii="Times New Roman" w:hAnsi="Times New Roman" w:cs="Times New Roman"/>
          <w:sz w:val="24"/>
          <w:szCs w:val="24"/>
        </w:rPr>
        <w:t>No.II</w:t>
      </w:r>
      <w:proofErr w:type="spellEnd"/>
      <w:r w:rsidRPr="004026C0">
        <w:rPr>
          <w:rFonts w:ascii="Times New Roman" w:hAnsi="Times New Roman" w:cs="Times New Roman"/>
          <w:sz w:val="24"/>
          <w:szCs w:val="24"/>
        </w:rPr>
        <w:t>).</w:t>
      </w:r>
    </w:p>
    <w:p w14:paraId="0A217AA7"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22. Shuvro </w:t>
      </w:r>
      <w:proofErr w:type="spellStart"/>
      <w:r w:rsidRPr="004026C0">
        <w:rPr>
          <w:rFonts w:ascii="Times New Roman" w:hAnsi="Times New Roman" w:cs="Times New Roman"/>
          <w:sz w:val="24"/>
          <w:szCs w:val="24"/>
        </w:rPr>
        <w:t>Prosun</w:t>
      </w:r>
      <w:proofErr w:type="spellEnd"/>
      <w:r w:rsidRPr="004026C0">
        <w:rPr>
          <w:rFonts w:ascii="Times New Roman" w:hAnsi="Times New Roman" w:cs="Times New Roman"/>
          <w:sz w:val="24"/>
          <w:szCs w:val="24"/>
        </w:rPr>
        <w:t xml:space="preserve"> Sarker, “Empowering the Underprivileged: The Social Justice</w:t>
      </w:r>
      <w:r>
        <w:rPr>
          <w:rFonts w:ascii="Times New Roman" w:hAnsi="Times New Roman" w:cs="Times New Roman"/>
          <w:sz w:val="24"/>
          <w:szCs w:val="24"/>
        </w:rPr>
        <w:t xml:space="preserve"> </w:t>
      </w:r>
      <w:r w:rsidRPr="004026C0">
        <w:rPr>
          <w:rFonts w:ascii="Times New Roman" w:hAnsi="Times New Roman" w:cs="Times New Roman"/>
          <w:sz w:val="24"/>
          <w:szCs w:val="24"/>
        </w:rPr>
        <w:t>Mission for Clinical Legal Education in India”, 19 International Journal of</w:t>
      </w:r>
      <w:r>
        <w:rPr>
          <w:rFonts w:ascii="Times New Roman" w:hAnsi="Times New Roman" w:cs="Times New Roman"/>
          <w:sz w:val="24"/>
          <w:szCs w:val="24"/>
        </w:rPr>
        <w:t xml:space="preserve"> </w:t>
      </w:r>
      <w:r w:rsidRPr="004026C0">
        <w:rPr>
          <w:rFonts w:ascii="Times New Roman" w:hAnsi="Times New Roman" w:cs="Times New Roman"/>
          <w:sz w:val="24"/>
          <w:szCs w:val="24"/>
        </w:rPr>
        <w:t>Clinical Legal Education (2013).</w:t>
      </w:r>
    </w:p>
    <w:p w14:paraId="416B0D1E"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23. Steve Sheppard, “An Informal History of How Law Schools Evaluate Students,</w:t>
      </w:r>
      <w:r>
        <w:rPr>
          <w:rFonts w:ascii="Times New Roman" w:hAnsi="Times New Roman" w:cs="Times New Roman"/>
          <w:sz w:val="24"/>
          <w:szCs w:val="24"/>
        </w:rPr>
        <w:t xml:space="preserve"> </w:t>
      </w:r>
      <w:r w:rsidRPr="004026C0">
        <w:rPr>
          <w:rFonts w:ascii="Times New Roman" w:hAnsi="Times New Roman" w:cs="Times New Roman"/>
          <w:sz w:val="24"/>
          <w:szCs w:val="24"/>
        </w:rPr>
        <w:t>with a Predictable Emphasis on Law School Final Exams”, 65 UMKC Law</w:t>
      </w:r>
      <w:r>
        <w:rPr>
          <w:rFonts w:ascii="Times New Roman" w:hAnsi="Times New Roman" w:cs="Times New Roman"/>
          <w:sz w:val="24"/>
          <w:szCs w:val="24"/>
        </w:rPr>
        <w:t xml:space="preserve"> </w:t>
      </w:r>
      <w:r w:rsidRPr="004026C0">
        <w:rPr>
          <w:rFonts w:ascii="Times New Roman" w:hAnsi="Times New Roman" w:cs="Times New Roman"/>
          <w:sz w:val="24"/>
          <w:szCs w:val="24"/>
        </w:rPr>
        <w:t>Review65</w:t>
      </w:r>
    </w:p>
    <w:p w14:paraId="42E3176F"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24. Steven I. Friedland, “How We Teach: A Survey of Teaching Techniques In</w:t>
      </w:r>
      <w:r>
        <w:rPr>
          <w:rFonts w:ascii="Times New Roman" w:hAnsi="Times New Roman" w:cs="Times New Roman"/>
          <w:sz w:val="24"/>
          <w:szCs w:val="24"/>
        </w:rPr>
        <w:t xml:space="preserve"> </w:t>
      </w:r>
      <w:r w:rsidRPr="004026C0">
        <w:rPr>
          <w:rFonts w:ascii="Times New Roman" w:hAnsi="Times New Roman" w:cs="Times New Roman"/>
          <w:sz w:val="24"/>
          <w:szCs w:val="24"/>
        </w:rPr>
        <w:t>American Law Schools” 20 Seattle Univ. L. R.1.</w:t>
      </w:r>
    </w:p>
    <w:p w14:paraId="1D06C781"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25. Upendra Baxi, “Notes Towards Socially Relevant Legal Education: A Working</w:t>
      </w:r>
      <w:r>
        <w:rPr>
          <w:rFonts w:ascii="Times New Roman" w:hAnsi="Times New Roman" w:cs="Times New Roman"/>
          <w:sz w:val="24"/>
          <w:szCs w:val="24"/>
        </w:rPr>
        <w:t xml:space="preserve"> </w:t>
      </w:r>
      <w:r w:rsidRPr="004026C0">
        <w:rPr>
          <w:rFonts w:ascii="Times New Roman" w:hAnsi="Times New Roman" w:cs="Times New Roman"/>
          <w:sz w:val="24"/>
          <w:szCs w:val="24"/>
        </w:rPr>
        <w:t>Paper for the UGC Regional Workshop in Law”, 51 Journal of the Bar Council of</w:t>
      </w:r>
      <w:r>
        <w:rPr>
          <w:rFonts w:ascii="Times New Roman" w:hAnsi="Times New Roman" w:cs="Times New Roman"/>
          <w:sz w:val="24"/>
          <w:szCs w:val="24"/>
        </w:rPr>
        <w:t xml:space="preserve"> </w:t>
      </w:r>
      <w:r w:rsidRPr="004026C0">
        <w:rPr>
          <w:rFonts w:ascii="Times New Roman" w:hAnsi="Times New Roman" w:cs="Times New Roman"/>
          <w:sz w:val="24"/>
          <w:szCs w:val="24"/>
        </w:rPr>
        <w:t>India (1975-76).</w:t>
      </w:r>
    </w:p>
    <w:p w14:paraId="282072F6"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26. </w:t>
      </w:r>
      <w:proofErr w:type="spellStart"/>
      <w:r w:rsidRPr="004026C0">
        <w:rPr>
          <w:rFonts w:ascii="Times New Roman" w:hAnsi="Times New Roman" w:cs="Times New Roman"/>
          <w:sz w:val="24"/>
          <w:szCs w:val="24"/>
        </w:rPr>
        <w:t>Uprendra</w:t>
      </w:r>
      <w:proofErr w:type="spellEnd"/>
      <w:r w:rsidRPr="004026C0">
        <w:rPr>
          <w:rFonts w:ascii="Times New Roman" w:hAnsi="Times New Roman" w:cs="Times New Roman"/>
          <w:sz w:val="24"/>
          <w:szCs w:val="24"/>
        </w:rPr>
        <w:t xml:space="preserve"> Baxi, “The Pathology of the Indian Legal Professions”, XXII </w:t>
      </w:r>
      <w:proofErr w:type="gramStart"/>
      <w:r w:rsidRPr="004026C0">
        <w:rPr>
          <w:rFonts w:ascii="Times New Roman" w:hAnsi="Times New Roman" w:cs="Times New Roman"/>
          <w:sz w:val="24"/>
          <w:szCs w:val="24"/>
        </w:rPr>
        <w:t>IBR,(</w:t>
      </w:r>
      <w:proofErr w:type="gramEnd"/>
      <w:r w:rsidRPr="004026C0">
        <w:rPr>
          <w:rFonts w:ascii="Times New Roman" w:hAnsi="Times New Roman" w:cs="Times New Roman"/>
          <w:sz w:val="24"/>
          <w:szCs w:val="24"/>
        </w:rPr>
        <w:t>1995)</w:t>
      </w:r>
    </w:p>
    <w:p w14:paraId="7FE70BB3" w14:textId="77777777" w:rsidR="00F40F72" w:rsidRPr="004026C0" w:rsidRDefault="00F40F72" w:rsidP="0087171A">
      <w:pPr>
        <w:pStyle w:val="ListParagraph"/>
        <w:tabs>
          <w:tab w:val="left" w:pos="1412"/>
        </w:tabs>
        <w:spacing w:line="276" w:lineRule="auto"/>
        <w:ind w:left="360" w:right="252" w:firstLine="0"/>
        <w:jc w:val="both"/>
        <w:rPr>
          <w:rFonts w:ascii="Times New Roman" w:hAnsi="Times New Roman" w:cs="Times New Roman"/>
          <w:b/>
          <w:sz w:val="24"/>
          <w:szCs w:val="24"/>
        </w:rPr>
      </w:pPr>
    </w:p>
    <w:p w14:paraId="5DB8C50A" w14:textId="77777777" w:rsidR="00F40F72" w:rsidRPr="004026C0" w:rsidRDefault="00F40F72" w:rsidP="0087171A">
      <w:pPr>
        <w:pStyle w:val="ListParagraph"/>
        <w:tabs>
          <w:tab w:val="left" w:pos="1412"/>
        </w:tabs>
        <w:spacing w:line="276" w:lineRule="auto"/>
        <w:ind w:left="360" w:right="252" w:firstLine="0"/>
        <w:jc w:val="both"/>
        <w:rPr>
          <w:rFonts w:ascii="Times New Roman" w:hAnsi="Times New Roman" w:cs="Times New Roman"/>
          <w:b/>
          <w:sz w:val="24"/>
          <w:szCs w:val="24"/>
        </w:rPr>
      </w:pPr>
    </w:p>
    <w:p w14:paraId="146C09F2" w14:textId="77777777" w:rsidR="00F40F72" w:rsidRPr="004B1477" w:rsidRDefault="00F40F72" w:rsidP="0087171A">
      <w:pPr>
        <w:pStyle w:val="ListParagraph"/>
        <w:tabs>
          <w:tab w:val="left" w:pos="1412"/>
        </w:tabs>
        <w:spacing w:line="276" w:lineRule="auto"/>
        <w:ind w:left="360" w:right="432" w:firstLine="0"/>
        <w:jc w:val="both"/>
        <w:rPr>
          <w:rFonts w:ascii="Times New Roman" w:hAnsi="Times New Roman" w:cs="Times New Roman"/>
          <w:b/>
          <w:sz w:val="24"/>
          <w:szCs w:val="24"/>
        </w:rPr>
      </w:pPr>
    </w:p>
    <w:p w14:paraId="0FC63F51" w14:textId="77777777" w:rsidR="00F40F72" w:rsidRPr="004B1477" w:rsidRDefault="00F40F72" w:rsidP="0087171A">
      <w:pPr>
        <w:pStyle w:val="ListParagraph"/>
        <w:tabs>
          <w:tab w:val="left" w:pos="1412"/>
        </w:tabs>
        <w:spacing w:line="276" w:lineRule="auto"/>
        <w:ind w:left="360" w:right="432" w:firstLine="0"/>
        <w:jc w:val="both"/>
        <w:rPr>
          <w:rFonts w:ascii="Times New Roman" w:hAnsi="Times New Roman" w:cs="Times New Roman"/>
          <w:b/>
          <w:sz w:val="24"/>
          <w:szCs w:val="24"/>
        </w:rPr>
      </w:pPr>
    </w:p>
    <w:p w14:paraId="4377B4F5" w14:textId="77777777" w:rsidR="00F40F72" w:rsidRPr="004B1477" w:rsidRDefault="00F40F72" w:rsidP="0087171A">
      <w:pPr>
        <w:pStyle w:val="ListParagraph"/>
        <w:tabs>
          <w:tab w:val="left" w:pos="1412"/>
        </w:tabs>
        <w:spacing w:line="276" w:lineRule="auto"/>
        <w:ind w:left="360" w:right="432" w:firstLine="0"/>
        <w:jc w:val="both"/>
        <w:rPr>
          <w:rFonts w:ascii="Times New Roman" w:hAnsi="Times New Roman" w:cs="Times New Roman"/>
          <w:b/>
          <w:sz w:val="24"/>
          <w:szCs w:val="24"/>
        </w:rPr>
      </w:pPr>
    </w:p>
    <w:p w14:paraId="6265ED20" w14:textId="77777777" w:rsidR="00F40F72" w:rsidRPr="004B1477" w:rsidRDefault="00F40F72" w:rsidP="0087171A">
      <w:pPr>
        <w:pStyle w:val="ListParagraph"/>
        <w:tabs>
          <w:tab w:val="left" w:pos="1412"/>
        </w:tabs>
        <w:spacing w:line="276" w:lineRule="auto"/>
        <w:ind w:left="360" w:right="432" w:firstLine="0"/>
        <w:jc w:val="both"/>
        <w:rPr>
          <w:rFonts w:ascii="Times New Roman" w:hAnsi="Times New Roman" w:cs="Times New Roman"/>
          <w:b/>
          <w:sz w:val="24"/>
          <w:szCs w:val="24"/>
        </w:rPr>
      </w:pPr>
    </w:p>
    <w:p w14:paraId="7B46C175" w14:textId="77777777" w:rsidR="00F40F72" w:rsidRPr="004B1477" w:rsidRDefault="00F40F72" w:rsidP="0087171A">
      <w:pPr>
        <w:pStyle w:val="ListParagraph"/>
        <w:tabs>
          <w:tab w:val="left" w:pos="1412"/>
        </w:tabs>
        <w:spacing w:line="276" w:lineRule="auto"/>
        <w:ind w:left="360" w:right="432" w:firstLine="0"/>
        <w:jc w:val="both"/>
        <w:rPr>
          <w:rFonts w:ascii="Times New Roman" w:hAnsi="Times New Roman" w:cs="Times New Roman"/>
          <w:b/>
          <w:sz w:val="24"/>
          <w:szCs w:val="24"/>
        </w:rPr>
      </w:pPr>
    </w:p>
    <w:p w14:paraId="6478A7BA" w14:textId="77777777" w:rsidR="00F40F72" w:rsidRPr="004B1477" w:rsidRDefault="00F40F72" w:rsidP="0087171A">
      <w:pPr>
        <w:pStyle w:val="ListParagraph"/>
        <w:tabs>
          <w:tab w:val="left" w:pos="1412"/>
        </w:tabs>
        <w:spacing w:line="276" w:lineRule="auto"/>
        <w:ind w:left="360" w:right="432" w:firstLine="0"/>
        <w:jc w:val="both"/>
        <w:rPr>
          <w:rFonts w:ascii="Times New Roman" w:hAnsi="Times New Roman" w:cs="Times New Roman"/>
          <w:b/>
          <w:sz w:val="24"/>
          <w:szCs w:val="24"/>
        </w:rPr>
      </w:pPr>
    </w:p>
    <w:p w14:paraId="03C77F16" w14:textId="77777777" w:rsidR="00F40F72" w:rsidRPr="004B1477" w:rsidRDefault="00F40F72" w:rsidP="0087171A">
      <w:pPr>
        <w:pStyle w:val="ListParagraph"/>
        <w:tabs>
          <w:tab w:val="left" w:pos="1412"/>
        </w:tabs>
        <w:spacing w:line="276" w:lineRule="auto"/>
        <w:ind w:left="360" w:right="432" w:firstLine="0"/>
        <w:jc w:val="both"/>
        <w:rPr>
          <w:rFonts w:ascii="Times New Roman" w:hAnsi="Times New Roman" w:cs="Times New Roman"/>
          <w:b/>
          <w:sz w:val="24"/>
          <w:szCs w:val="24"/>
        </w:rPr>
      </w:pPr>
    </w:p>
    <w:p w14:paraId="176333C7" w14:textId="77777777" w:rsidR="00F40F72" w:rsidRPr="004B1477" w:rsidRDefault="00F40F72" w:rsidP="0087171A">
      <w:pPr>
        <w:pStyle w:val="ListParagraph"/>
        <w:tabs>
          <w:tab w:val="left" w:pos="1412"/>
        </w:tabs>
        <w:spacing w:line="276" w:lineRule="auto"/>
        <w:ind w:left="360" w:right="432" w:firstLine="0"/>
        <w:jc w:val="both"/>
        <w:rPr>
          <w:rFonts w:ascii="Times New Roman" w:hAnsi="Times New Roman" w:cs="Times New Roman"/>
          <w:b/>
          <w:sz w:val="24"/>
          <w:szCs w:val="24"/>
        </w:rPr>
      </w:pPr>
    </w:p>
    <w:p w14:paraId="53C62964" w14:textId="77777777" w:rsidR="00F40F72" w:rsidRPr="004B1477" w:rsidRDefault="00F40F72" w:rsidP="0087171A">
      <w:pPr>
        <w:pStyle w:val="ListParagraph"/>
        <w:tabs>
          <w:tab w:val="left" w:pos="1412"/>
        </w:tabs>
        <w:spacing w:line="276" w:lineRule="auto"/>
        <w:ind w:left="360" w:right="432" w:firstLine="0"/>
        <w:jc w:val="both"/>
        <w:rPr>
          <w:rFonts w:ascii="Times New Roman" w:hAnsi="Times New Roman" w:cs="Times New Roman"/>
          <w:b/>
          <w:sz w:val="24"/>
          <w:szCs w:val="24"/>
        </w:rPr>
      </w:pPr>
    </w:p>
    <w:p w14:paraId="742EC1D5" w14:textId="77777777" w:rsidR="00F40F72" w:rsidRPr="004B1477" w:rsidRDefault="00F40F72" w:rsidP="0087171A">
      <w:pPr>
        <w:pStyle w:val="ListParagraph"/>
        <w:tabs>
          <w:tab w:val="left" w:pos="1412"/>
        </w:tabs>
        <w:spacing w:line="276" w:lineRule="auto"/>
        <w:ind w:left="360" w:right="432" w:firstLine="0"/>
        <w:jc w:val="both"/>
        <w:rPr>
          <w:rFonts w:ascii="Times New Roman" w:hAnsi="Times New Roman" w:cs="Times New Roman"/>
          <w:b/>
          <w:sz w:val="24"/>
          <w:szCs w:val="24"/>
        </w:rPr>
      </w:pPr>
    </w:p>
    <w:p w14:paraId="40CF06C9" w14:textId="77777777" w:rsidR="00F40F72" w:rsidRPr="004B1477" w:rsidRDefault="00F40F72" w:rsidP="0087171A">
      <w:pPr>
        <w:pStyle w:val="ListParagraph"/>
        <w:tabs>
          <w:tab w:val="left" w:pos="1412"/>
        </w:tabs>
        <w:spacing w:line="276" w:lineRule="auto"/>
        <w:ind w:left="360" w:right="432" w:firstLine="0"/>
        <w:jc w:val="both"/>
        <w:rPr>
          <w:rFonts w:ascii="Times New Roman" w:hAnsi="Times New Roman" w:cs="Times New Roman"/>
          <w:b/>
          <w:sz w:val="24"/>
          <w:szCs w:val="24"/>
        </w:rPr>
      </w:pPr>
    </w:p>
    <w:p w14:paraId="614410FA" w14:textId="77777777" w:rsidR="00F40F72" w:rsidRPr="004B1477" w:rsidRDefault="00F40F72" w:rsidP="0087171A">
      <w:pPr>
        <w:pStyle w:val="ListParagraph"/>
        <w:tabs>
          <w:tab w:val="left" w:pos="1412"/>
        </w:tabs>
        <w:spacing w:line="276" w:lineRule="auto"/>
        <w:ind w:left="360" w:right="432" w:firstLine="0"/>
        <w:jc w:val="both"/>
        <w:rPr>
          <w:rFonts w:ascii="Times New Roman" w:hAnsi="Times New Roman" w:cs="Times New Roman"/>
          <w:b/>
          <w:sz w:val="24"/>
          <w:szCs w:val="24"/>
        </w:rPr>
      </w:pPr>
    </w:p>
    <w:p w14:paraId="0B4C3D5C" w14:textId="77777777" w:rsidR="00F40F72" w:rsidRPr="004B1477" w:rsidRDefault="00F40F72" w:rsidP="0087171A">
      <w:pPr>
        <w:pStyle w:val="ListParagraph"/>
        <w:tabs>
          <w:tab w:val="left" w:pos="1412"/>
        </w:tabs>
        <w:spacing w:line="276" w:lineRule="auto"/>
        <w:ind w:left="360" w:right="432" w:firstLine="0"/>
        <w:jc w:val="both"/>
        <w:rPr>
          <w:rFonts w:ascii="Times New Roman" w:hAnsi="Times New Roman" w:cs="Times New Roman"/>
          <w:b/>
          <w:sz w:val="24"/>
          <w:szCs w:val="24"/>
        </w:rPr>
      </w:pPr>
    </w:p>
    <w:p w14:paraId="06DAB38A" w14:textId="77777777" w:rsidR="00F40F72" w:rsidRPr="004B1477" w:rsidRDefault="00F40F72" w:rsidP="0087171A">
      <w:pPr>
        <w:pStyle w:val="ListParagraph"/>
        <w:tabs>
          <w:tab w:val="left" w:pos="1412"/>
        </w:tabs>
        <w:spacing w:line="276" w:lineRule="auto"/>
        <w:ind w:left="360" w:right="432" w:firstLine="0"/>
        <w:jc w:val="both"/>
        <w:rPr>
          <w:rFonts w:ascii="Times New Roman" w:hAnsi="Times New Roman" w:cs="Times New Roman"/>
          <w:b/>
          <w:sz w:val="24"/>
          <w:szCs w:val="24"/>
        </w:rPr>
      </w:pPr>
    </w:p>
    <w:p w14:paraId="0F2662B1" w14:textId="77777777" w:rsidR="00F40F72" w:rsidRPr="004B1477" w:rsidRDefault="00F40F72" w:rsidP="0087171A">
      <w:pPr>
        <w:pStyle w:val="ListParagraph"/>
        <w:tabs>
          <w:tab w:val="left" w:pos="1412"/>
        </w:tabs>
        <w:spacing w:line="276" w:lineRule="auto"/>
        <w:ind w:left="360" w:right="432" w:firstLine="0"/>
        <w:jc w:val="both"/>
        <w:rPr>
          <w:rFonts w:ascii="Times New Roman" w:hAnsi="Times New Roman" w:cs="Times New Roman"/>
          <w:b/>
          <w:sz w:val="24"/>
          <w:szCs w:val="24"/>
        </w:rPr>
      </w:pPr>
    </w:p>
    <w:p w14:paraId="4EA4E48F" w14:textId="77777777" w:rsidR="00F40F72" w:rsidRPr="004B1477" w:rsidRDefault="00F40F72" w:rsidP="0087171A">
      <w:pPr>
        <w:pStyle w:val="ListParagraph"/>
        <w:tabs>
          <w:tab w:val="left" w:pos="1412"/>
        </w:tabs>
        <w:spacing w:line="276" w:lineRule="auto"/>
        <w:ind w:left="360" w:right="432" w:firstLine="0"/>
        <w:jc w:val="both"/>
        <w:rPr>
          <w:rFonts w:ascii="Times New Roman" w:hAnsi="Times New Roman" w:cs="Times New Roman"/>
          <w:b/>
          <w:sz w:val="24"/>
          <w:szCs w:val="24"/>
        </w:rPr>
      </w:pPr>
    </w:p>
    <w:p w14:paraId="26E12DFF" w14:textId="77777777" w:rsidR="00F40F72" w:rsidRPr="004B1477" w:rsidRDefault="00F40F72" w:rsidP="0087171A">
      <w:pPr>
        <w:pStyle w:val="ListParagraph"/>
        <w:tabs>
          <w:tab w:val="left" w:pos="1412"/>
        </w:tabs>
        <w:spacing w:line="276" w:lineRule="auto"/>
        <w:ind w:left="360" w:right="432" w:firstLine="0"/>
        <w:jc w:val="both"/>
        <w:rPr>
          <w:rFonts w:ascii="Times New Roman" w:hAnsi="Times New Roman" w:cs="Times New Roman"/>
          <w:b/>
          <w:sz w:val="24"/>
          <w:szCs w:val="24"/>
        </w:rPr>
      </w:pPr>
    </w:p>
    <w:p w14:paraId="27AE66A1" w14:textId="77777777" w:rsidR="00F40F72" w:rsidRPr="004B1477" w:rsidRDefault="00F40F72" w:rsidP="0087171A">
      <w:pPr>
        <w:pStyle w:val="ListParagraph"/>
        <w:tabs>
          <w:tab w:val="left" w:pos="1412"/>
        </w:tabs>
        <w:spacing w:line="276" w:lineRule="auto"/>
        <w:ind w:left="360" w:right="432" w:firstLine="0"/>
        <w:jc w:val="both"/>
        <w:rPr>
          <w:rFonts w:ascii="Times New Roman" w:hAnsi="Times New Roman" w:cs="Times New Roman"/>
          <w:b/>
          <w:sz w:val="24"/>
          <w:szCs w:val="24"/>
        </w:rPr>
      </w:pPr>
    </w:p>
    <w:p w14:paraId="68A403E8" w14:textId="77777777" w:rsidR="00F40F72" w:rsidRPr="004B1477" w:rsidRDefault="00F40F72" w:rsidP="0087171A">
      <w:pPr>
        <w:pStyle w:val="ListParagraph"/>
        <w:tabs>
          <w:tab w:val="left" w:pos="1412"/>
        </w:tabs>
        <w:spacing w:line="276" w:lineRule="auto"/>
        <w:ind w:left="360" w:right="432" w:firstLine="0"/>
        <w:jc w:val="both"/>
        <w:rPr>
          <w:rFonts w:ascii="Times New Roman" w:hAnsi="Times New Roman" w:cs="Times New Roman"/>
          <w:b/>
          <w:sz w:val="24"/>
          <w:szCs w:val="24"/>
        </w:rPr>
      </w:pPr>
    </w:p>
    <w:p w14:paraId="7736B7D1" w14:textId="77777777" w:rsidR="00F40F72" w:rsidRPr="004B1477" w:rsidRDefault="00F40F72" w:rsidP="0087171A">
      <w:pPr>
        <w:pStyle w:val="ListParagraph"/>
        <w:tabs>
          <w:tab w:val="left" w:pos="1412"/>
        </w:tabs>
        <w:spacing w:line="276" w:lineRule="auto"/>
        <w:ind w:left="360" w:right="432" w:firstLine="0"/>
        <w:jc w:val="both"/>
        <w:rPr>
          <w:rFonts w:ascii="Times New Roman" w:hAnsi="Times New Roman" w:cs="Times New Roman"/>
          <w:b/>
          <w:sz w:val="24"/>
          <w:szCs w:val="24"/>
        </w:rPr>
      </w:pPr>
    </w:p>
    <w:p w14:paraId="0936B348" w14:textId="77777777" w:rsidR="00F40F72" w:rsidRPr="004B1477" w:rsidRDefault="00F40F72" w:rsidP="0087171A">
      <w:pPr>
        <w:pStyle w:val="ListParagraph"/>
        <w:tabs>
          <w:tab w:val="left" w:pos="1412"/>
        </w:tabs>
        <w:spacing w:line="276" w:lineRule="auto"/>
        <w:ind w:left="360" w:right="432" w:firstLine="0"/>
        <w:jc w:val="both"/>
        <w:rPr>
          <w:rFonts w:ascii="Times New Roman" w:hAnsi="Times New Roman" w:cs="Times New Roman"/>
          <w:b/>
          <w:sz w:val="24"/>
          <w:szCs w:val="24"/>
        </w:rPr>
      </w:pPr>
    </w:p>
    <w:p w14:paraId="1288896E" w14:textId="77777777" w:rsidR="00F40F72" w:rsidRPr="004B1477" w:rsidRDefault="00F40F72" w:rsidP="0087171A">
      <w:pPr>
        <w:pStyle w:val="ListParagraph"/>
        <w:tabs>
          <w:tab w:val="left" w:pos="1412"/>
        </w:tabs>
        <w:spacing w:line="276" w:lineRule="auto"/>
        <w:ind w:left="360" w:right="432" w:firstLine="0"/>
        <w:jc w:val="both"/>
        <w:rPr>
          <w:rFonts w:ascii="Times New Roman" w:hAnsi="Times New Roman" w:cs="Times New Roman"/>
          <w:b/>
          <w:sz w:val="24"/>
          <w:szCs w:val="24"/>
        </w:rPr>
      </w:pPr>
    </w:p>
    <w:p w14:paraId="1B0D0440" w14:textId="77777777" w:rsidR="00F40F72" w:rsidRPr="004B1477" w:rsidRDefault="00F40F72" w:rsidP="0087171A">
      <w:pPr>
        <w:pStyle w:val="ListParagraph"/>
        <w:tabs>
          <w:tab w:val="left" w:pos="1412"/>
        </w:tabs>
        <w:spacing w:line="276" w:lineRule="auto"/>
        <w:ind w:left="360" w:right="432" w:firstLine="0"/>
        <w:jc w:val="both"/>
        <w:rPr>
          <w:rFonts w:ascii="Times New Roman" w:hAnsi="Times New Roman" w:cs="Times New Roman"/>
          <w:b/>
          <w:sz w:val="24"/>
          <w:szCs w:val="24"/>
        </w:rPr>
      </w:pPr>
    </w:p>
    <w:p w14:paraId="5D68C312" w14:textId="77777777" w:rsidR="00F40F72" w:rsidRPr="004B1477" w:rsidRDefault="00F40F72" w:rsidP="0087171A">
      <w:pPr>
        <w:pStyle w:val="ListParagraph"/>
        <w:tabs>
          <w:tab w:val="left" w:pos="1412"/>
        </w:tabs>
        <w:spacing w:line="276" w:lineRule="auto"/>
        <w:ind w:left="360" w:right="432" w:firstLine="0"/>
        <w:jc w:val="both"/>
        <w:rPr>
          <w:rFonts w:ascii="Times New Roman" w:hAnsi="Times New Roman" w:cs="Times New Roman"/>
          <w:b/>
          <w:sz w:val="24"/>
          <w:szCs w:val="24"/>
        </w:rPr>
      </w:pPr>
    </w:p>
    <w:p w14:paraId="17106FBE" w14:textId="77777777" w:rsidR="00F40F72" w:rsidRPr="004B1477" w:rsidRDefault="00F40F72" w:rsidP="0087171A">
      <w:pPr>
        <w:pStyle w:val="ListParagraph"/>
        <w:tabs>
          <w:tab w:val="left" w:pos="1412"/>
        </w:tabs>
        <w:spacing w:line="276" w:lineRule="auto"/>
        <w:ind w:left="360" w:right="432" w:firstLine="0"/>
        <w:jc w:val="both"/>
        <w:rPr>
          <w:rFonts w:ascii="Times New Roman" w:hAnsi="Times New Roman" w:cs="Times New Roman"/>
          <w:b/>
          <w:sz w:val="24"/>
          <w:szCs w:val="24"/>
        </w:rPr>
      </w:pPr>
    </w:p>
    <w:p w14:paraId="6C9B9C92" w14:textId="77777777" w:rsidR="00F40F72" w:rsidRPr="004B1477" w:rsidRDefault="00F40F72" w:rsidP="0087171A">
      <w:pPr>
        <w:pStyle w:val="ListParagraph"/>
        <w:tabs>
          <w:tab w:val="left" w:pos="1412"/>
        </w:tabs>
        <w:spacing w:line="276" w:lineRule="auto"/>
        <w:ind w:left="360" w:right="432" w:firstLine="0"/>
        <w:jc w:val="both"/>
        <w:rPr>
          <w:rFonts w:ascii="Times New Roman" w:hAnsi="Times New Roman" w:cs="Times New Roman"/>
          <w:b/>
          <w:sz w:val="24"/>
          <w:szCs w:val="24"/>
        </w:rPr>
      </w:pPr>
    </w:p>
    <w:p w14:paraId="28D270FF" w14:textId="77777777" w:rsidR="00F40F72" w:rsidRPr="004B1477" w:rsidRDefault="00F40F72" w:rsidP="0087171A">
      <w:pPr>
        <w:pStyle w:val="ListParagraph"/>
        <w:tabs>
          <w:tab w:val="left" w:pos="1412"/>
        </w:tabs>
        <w:spacing w:line="276" w:lineRule="auto"/>
        <w:ind w:left="360" w:right="432" w:firstLine="0"/>
        <w:jc w:val="both"/>
        <w:rPr>
          <w:rFonts w:ascii="Times New Roman" w:hAnsi="Times New Roman" w:cs="Times New Roman"/>
          <w:b/>
          <w:sz w:val="24"/>
          <w:szCs w:val="24"/>
        </w:rPr>
      </w:pPr>
    </w:p>
    <w:p w14:paraId="2C45A61A" w14:textId="77777777" w:rsidR="00F40F72" w:rsidRPr="004B1477" w:rsidRDefault="00F40F72" w:rsidP="0087171A">
      <w:pPr>
        <w:pStyle w:val="ListParagraph"/>
        <w:tabs>
          <w:tab w:val="left" w:pos="1412"/>
        </w:tabs>
        <w:spacing w:line="276" w:lineRule="auto"/>
        <w:ind w:left="360" w:right="432" w:firstLine="0"/>
        <w:jc w:val="both"/>
        <w:rPr>
          <w:rFonts w:ascii="Times New Roman" w:hAnsi="Times New Roman" w:cs="Times New Roman"/>
          <w:b/>
          <w:sz w:val="24"/>
          <w:szCs w:val="24"/>
        </w:rPr>
      </w:pPr>
    </w:p>
    <w:p w14:paraId="07020785" w14:textId="77777777" w:rsidR="00F40F72" w:rsidRPr="004B1477" w:rsidRDefault="00F40F72" w:rsidP="0087171A">
      <w:pPr>
        <w:pStyle w:val="ListParagraph"/>
        <w:tabs>
          <w:tab w:val="left" w:pos="1412"/>
        </w:tabs>
        <w:spacing w:line="276" w:lineRule="auto"/>
        <w:ind w:left="360" w:right="432" w:firstLine="0"/>
        <w:jc w:val="both"/>
        <w:rPr>
          <w:rFonts w:ascii="Times New Roman" w:hAnsi="Times New Roman" w:cs="Times New Roman"/>
          <w:b/>
          <w:sz w:val="24"/>
          <w:szCs w:val="24"/>
        </w:rPr>
      </w:pPr>
    </w:p>
    <w:p w14:paraId="73E72526" w14:textId="77777777" w:rsidR="00F40F72" w:rsidRPr="004B1477" w:rsidRDefault="00F40F72" w:rsidP="0087171A">
      <w:pPr>
        <w:pStyle w:val="ListParagraph"/>
        <w:tabs>
          <w:tab w:val="left" w:pos="1412"/>
        </w:tabs>
        <w:spacing w:line="276" w:lineRule="auto"/>
        <w:ind w:left="360" w:right="432" w:firstLine="0"/>
        <w:jc w:val="both"/>
        <w:rPr>
          <w:rFonts w:ascii="Times New Roman" w:hAnsi="Times New Roman" w:cs="Times New Roman"/>
          <w:b/>
          <w:sz w:val="24"/>
          <w:szCs w:val="24"/>
        </w:rPr>
      </w:pPr>
    </w:p>
    <w:p w14:paraId="0589069D" w14:textId="77777777" w:rsidR="00F40F72" w:rsidRPr="004B1477" w:rsidRDefault="00F40F72" w:rsidP="0087171A">
      <w:pPr>
        <w:pStyle w:val="ListParagraph"/>
        <w:tabs>
          <w:tab w:val="left" w:pos="1412"/>
        </w:tabs>
        <w:spacing w:line="276" w:lineRule="auto"/>
        <w:ind w:left="360" w:right="432" w:firstLine="0"/>
        <w:jc w:val="both"/>
        <w:rPr>
          <w:rFonts w:ascii="Times New Roman" w:hAnsi="Times New Roman" w:cs="Times New Roman"/>
          <w:b/>
          <w:sz w:val="24"/>
          <w:szCs w:val="24"/>
        </w:rPr>
      </w:pPr>
    </w:p>
    <w:p w14:paraId="74CF6669" w14:textId="77777777" w:rsidR="00F40F72" w:rsidRPr="004B1477" w:rsidRDefault="00F40F72" w:rsidP="0087171A">
      <w:pPr>
        <w:pStyle w:val="ListParagraph"/>
        <w:tabs>
          <w:tab w:val="left" w:pos="1412"/>
        </w:tabs>
        <w:spacing w:line="276" w:lineRule="auto"/>
        <w:ind w:left="360" w:right="432" w:firstLine="0"/>
        <w:jc w:val="both"/>
        <w:rPr>
          <w:rFonts w:ascii="Times New Roman" w:hAnsi="Times New Roman" w:cs="Times New Roman"/>
          <w:b/>
          <w:sz w:val="24"/>
          <w:szCs w:val="24"/>
        </w:rPr>
      </w:pPr>
    </w:p>
    <w:p w14:paraId="5398BEE2" w14:textId="77777777" w:rsidR="00F40F72" w:rsidRPr="004B1477" w:rsidRDefault="00F40F72" w:rsidP="00A15B75">
      <w:pPr>
        <w:tabs>
          <w:tab w:val="left" w:pos="1412"/>
        </w:tabs>
        <w:spacing w:line="276" w:lineRule="auto"/>
        <w:ind w:left="360" w:right="432"/>
        <w:jc w:val="center"/>
        <w:rPr>
          <w:rFonts w:ascii="Times New Roman" w:hAnsi="Times New Roman" w:cs="Times New Roman"/>
          <w:b/>
          <w:sz w:val="24"/>
          <w:szCs w:val="24"/>
        </w:rPr>
      </w:pPr>
      <w:r w:rsidRPr="004B1477">
        <w:rPr>
          <w:rFonts w:ascii="Times New Roman" w:hAnsi="Times New Roman" w:cs="Times New Roman"/>
          <w:b/>
          <w:sz w:val="24"/>
          <w:szCs w:val="24"/>
        </w:rPr>
        <w:t>PAPER-XI- JUDICIAL REASONING AND JUDGEMENT DRAFTING</w:t>
      </w:r>
    </w:p>
    <w:p w14:paraId="25DFBDF1" w14:textId="77777777" w:rsidR="00F40F72" w:rsidRPr="004B1477" w:rsidRDefault="00F40F72" w:rsidP="0087171A">
      <w:pPr>
        <w:tabs>
          <w:tab w:val="left" w:pos="1412"/>
        </w:tabs>
        <w:spacing w:before="120" w:line="276" w:lineRule="auto"/>
        <w:ind w:left="360" w:right="432"/>
        <w:jc w:val="both"/>
        <w:rPr>
          <w:rFonts w:ascii="Times New Roman" w:hAnsi="Times New Roman" w:cs="Times New Roman"/>
          <w:b/>
          <w:sz w:val="24"/>
          <w:szCs w:val="24"/>
        </w:rPr>
      </w:pPr>
      <w:r w:rsidRPr="004B1477">
        <w:rPr>
          <w:rFonts w:ascii="Times New Roman" w:hAnsi="Times New Roman" w:cs="Times New Roman"/>
          <w:b/>
          <w:sz w:val="24"/>
          <w:szCs w:val="24"/>
        </w:rPr>
        <w:t>UNIT 1: Judicial Process</w:t>
      </w:r>
    </w:p>
    <w:p w14:paraId="1386983A" w14:textId="77777777" w:rsidR="00F40F72" w:rsidRPr="004B1477" w:rsidRDefault="00F40F72" w:rsidP="0087171A">
      <w:pPr>
        <w:tabs>
          <w:tab w:val="left" w:pos="1412"/>
        </w:tabs>
        <w:spacing w:line="276" w:lineRule="auto"/>
        <w:ind w:left="360" w:right="432"/>
        <w:jc w:val="both"/>
        <w:rPr>
          <w:rFonts w:ascii="Times New Roman" w:hAnsi="Times New Roman" w:cs="Times New Roman"/>
          <w:sz w:val="24"/>
          <w:szCs w:val="24"/>
        </w:rPr>
      </w:pPr>
      <w:r w:rsidRPr="004B1477">
        <w:rPr>
          <w:rFonts w:ascii="Times New Roman" w:hAnsi="Times New Roman" w:cs="Times New Roman"/>
          <w:sz w:val="24"/>
          <w:szCs w:val="24"/>
        </w:rPr>
        <w:t>The Nature of the Judicial Process and Judicial Decision-Making</w:t>
      </w:r>
      <w:r>
        <w:rPr>
          <w:rFonts w:ascii="Times New Roman" w:hAnsi="Times New Roman" w:cs="Times New Roman"/>
          <w:sz w:val="24"/>
          <w:szCs w:val="24"/>
        </w:rPr>
        <w:t xml:space="preserve">, </w:t>
      </w:r>
      <w:r w:rsidRPr="004B1477">
        <w:rPr>
          <w:rFonts w:ascii="Times New Roman" w:hAnsi="Times New Roman" w:cs="Times New Roman"/>
          <w:sz w:val="24"/>
          <w:szCs w:val="24"/>
        </w:rPr>
        <w:t>Judicial Impartiality</w:t>
      </w:r>
      <w:r>
        <w:rPr>
          <w:rFonts w:ascii="Times New Roman" w:hAnsi="Times New Roman" w:cs="Times New Roman"/>
          <w:sz w:val="24"/>
          <w:szCs w:val="24"/>
        </w:rPr>
        <w:t xml:space="preserve"> -</w:t>
      </w:r>
      <w:r w:rsidRPr="004B1477">
        <w:rPr>
          <w:rFonts w:ascii="Times New Roman" w:hAnsi="Times New Roman" w:cs="Times New Roman"/>
          <w:sz w:val="24"/>
          <w:szCs w:val="24"/>
        </w:rPr>
        <w:t xml:space="preserve"> Unconscious Judicial Prejudice</w:t>
      </w:r>
      <w:r>
        <w:rPr>
          <w:rFonts w:ascii="Times New Roman" w:hAnsi="Times New Roman" w:cs="Times New Roman"/>
          <w:sz w:val="24"/>
          <w:szCs w:val="24"/>
        </w:rPr>
        <w:t xml:space="preserve"> -</w:t>
      </w:r>
      <w:r w:rsidRPr="004B1477">
        <w:rPr>
          <w:rFonts w:ascii="Times New Roman" w:hAnsi="Times New Roman" w:cs="Times New Roman"/>
          <w:sz w:val="24"/>
          <w:szCs w:val="24"/>
        </w:rPr>
        <w:t xml:space="preserve"> Decision-Making, Public Opinion and Concepts of Rights</w:t>
      </w:r>
      <w:r>
        <w:rPr>
          <w:rFonts w:ascii="Times New Roman" w:hAnsi="Times New Roman" w:cs="Times New Roman"/>
          <w:sz w:val="24"/>
          <w:szCs w:val="24"/>
        </w:rPr>
        <w:t xml:space="preserve"> -</w:t>
      </w:r>
      <w:r w:rsidRPr="004B1477">
        <w:rPr>
          <w:rFonts w:ascii="Times New Roman" w:hAnsi="Times New Roman" w:cs="Times New Roman"/>
          <w:sz w:val="24"/>
          <w:szCs w:val="24"/>
        </w:rPr>
        <w:t xml:space="preserve"> Ratio decidendi</w:t>
      </w:r>
      <w:r>
        <w:rPr>
          <w:rFonts w:ascii="Times New Roman" w:hAnsi="Times New Roman" w:cs="Times New Roman"/>
          <w:sz w:val="24"/>
          <w:szCs w:val="24"/>
        </w:rPr>
        <w:t xml:space="preserve"> - </w:t>
      </w:r>
      <w:r w:rsidRPr="004B1477">
        <w:rPr>
          <w:rFonts w:ascii="Times New Roman" w:hAnsi="Times New Roman" w:cs="Times New Roman"/>
          <w:sz w:val="24"/>
          <w:szCs w:val="24"/>
        </w:rPr>
        <w:t>Obiter dicta and disparaging remarks</w:t>
      </w:r>
    </w:p>
    <w:p w14:paraId="2D8A9C19" w14:textId="77777777" w:rsidR="00F40F72" w:rsidRDefault="00F40F72" w:rsidP="0087171A">
      <w:pPr>
        <w:tabs>
          <w:tab w:val="left" w:pos="1412"/>
        </w:tabs>
        <w:spacing w:line="276" w:lineRule="auto"/>
        <w:ind w:left="360" w:right="432"/>
        <w:jc w:val="both"/>
        <w:rPr>
          <w:rFonts w:ascii="Times New Roman" w:hAnsi="Times New Roman" w:cs="Times New Roman"/>
          <w:b/>
          <w:sz w:val="24"/>
          <w:szCs w:val="24"/>
        </w:rPr>
      </w:pPr>
    </w:p>
    <w:p w14:paraId="3993394F" w14:textId="77777777" w:rsidR="00F40F72" w:rsidRPr="004B1477" w:rsidRDefault="00F40F72" w:rsidP="0087171A">
      <w:pPr>
        <w:tabs>
          <w:tab w:val="left" w:pos="1412"/>
        </w:tabs>
        <w:spacing w:line="276" w:lineRule="auto"/>
        <w:ind w:left="360" w:right="432"/>
        <w:jc w:val="both"/>
        <w:rPr>
          <w:rFonts w:ascii="Times New Roman" w:hAnsi="Times New Roman" w:cs="Times New Roman"/>
          <w:b/>
          <w:sz w:val="24"/>
          <w:szCs w:val="24"/>
        </w:rPr>
      </w:pPr>
      <w:r w:rsidRPr="004B1477">
        <w:rPr>
          <w:rFonts w:ascii="Times New Roman" w:hAnsi="Times New Roman" w:cs="Times New Roman"/>
          <w:b/>
          <w:sz w:val="24"/>
          <w:szCs w:val="24"/>
        </w:rPr>
        <w:t>UNIT 2: Method of Reasoning</w:t>
      </w:r>
    </w:p>
    <w:p w14:paraId="600A5773" w14:textId="77777777" w:rsidR="00F40F72" w:rsidRPr="004026C0" w:rsidRDefault="00F40F72" w:rsidP="0087171A">
      <w:pPr>
        <w:tabs>
          <w:tab w:val="left" w:pos="1412"/>
        </w:tabs>
        <w:spacing w:line="276" w:lineRule="auto"/>
        <w:ind w:left="360" w:right="432"/>
        <w:jc w:val="both"/>
        <w:rPr>
          <w:rFonts w:ascii="Times New Roman" w:hAnsi="Times New Roman" w:cs="Times New Roman"/>
          <w:sz w:val="24"/>
          <w:szCs w:val="24"/>
        </w:rPr>
      </w:pPr>
      <w:r w:rsidRPr="004026C0">
        <w:rPr>
          <w:rFonts w:ascii="Times New Roman" w:hAnsi="Times New Roman" w:cs="Times New Roman"/>
          <w:sz w:val="24"/>
          <w:szCs w:val="24"/>
        </w:rPr>
        <w:t xml:space="preserve">Theories of Judicial </w:t>
      </w:r>
      <w:proofErr w:type="spellStart"/>
      <w:r w:rsidRPr="004026C0">
        <w:rPr>
          <w:rFonts w:ascii="Times New Roman" w:hAnsi="Times New Roman" w:cs="Times New Roman"/>
          <w:sz w:val="24"/>
          <w:szCs w:val="24"/>
        </w:rPr>
        <w:t>Behaviour</w:t>
      </w:r>
      <w:proofErr w:type="spellEnd"/>
      <w:r w:rsidRPr="004026C0">
        <w:rPr>
          <w:rFonts w:ascii="Times New Roman" w:hAnsi="Times New Roman" w:cs="Times New Roman"/>
          <w:sz w:val="24"/>
          <w:szCs w:val="24"/>
        </w:rPr>
        <w:t xml:space="preserve"> - Judge as legislator, Application of doctrines - Judicial constraints – external and internal</w:t>
      </w:r>
      <w:r>
        <w:rPr>
          <w:rFonts w:ascii="Times New Roman" w:hAnsi="Times New Roman" w:cs="Times New Roman"/>
          <w:sz w:val="24"/>
          <w:szCs w:val="24"/>
        </w:rPr>
        <w:t xml:space="preserve"> – Jury Matrix.</w:t>
      </w:r>
    </w:p>
    <w:p w14:paraId="07C9C91F" w14:textId="77777777" w:rsidR="00F40F72" w:rsidRPr="004026C0" w:rsidRDefault="00F40F72" w:rsidP="0087171A">
      <w:pPr>
        <w:pStyle w:val="ListParagraph"/>
        <w:tabs>
          <w:tab w:val="left" w:pos="1412"/>
        </w:tabs>
        <w:spacing w:line="276" w:lineRule="auto"/>
        <w:ind w:left="720" w:right="432" w:firstLine="0"/>
        <w:jc w:val="both"/>
        <w:rPr>
          <w:rFonts w:ascii="Times New Roman" w:hAnsi="Times New Roman" w:cs="Times New Roman"/>
          <w:sz w:val="24"/>
          <w:szCs w:val="24"/>
        </w:rPr>
      </w:pPr>
    </w:p>
    <w:p w14:paraId="633564C7" w14:textId="77777777" w:rsidR="00F40F72" w:rsidRPr="004B1477" w:rsidRDefault="00F40F72" w:rsidP="0087171A">
      <w:pPr>
        <w:tabs>
          <w:tab w:val="left" w:pos="1412"/>
        </w:tabs>
        <w:spacing w:line="276" w:lineRule="auto"/>
        <w:ind w:left="360" w:right="432"/>
        <w:jc w:val="both"/>
        <w:rPr>
          <w:rFonts w:ascii="Times New Roman" w:hAnsi="Times New Roman" w:cs="Times New Roman"/>
          <w:b/>
          <w:sz w:val="24"/>
          <w:szCs w:val="24"/>
        </w:rPr>
      </w:pPr>
      <w:r w:rsidRPr="004B1477">
        <w:rPr>
          <w:rFonts w:ascii="Times New Roman" w:hAnsi="Times New Roman" w:cs="Times New Roman"/>
          <w:b/>
          <w:sz w:val="24"/>
          <w:szCs w:val="24"/>
        </w:rPr>
        <w:t>UNIT 3: The Theory of Judgment Writing</w:t>
      </w:r>
    </w:p>
    <w:p w14:paraId="1268212E" w14:textId="77777777" w:rsidR="00F40F72" w:rsidRDefault="00F40F72" w:rsidP="0087171A">
      <w:pPr>
        <w:tabs>
          <w:tab w:val="left" w:pos="1412"/>
        </w:tabs>
        <w:spacing w:line="276" w:lineRule="auto"/>
        <w:ind w:left="360" w:right="432"/>
        <w:jc w:val="both"/>
        <w:rPr>
          <w:rFonts w:ascii="Times New Roman" w:hAnsi="Times New Roman" w:cs="Times New Roman"/>
          <w:sz w:val="24"/>
          <w:szCs w:val="24"/>
        </w:rPr>
      </w:pPr>
      <w:r w:rsidRPr="004B1477">
        <w:rPr>
          <w:rFonts w:ascii="Times New Roman" w:hAnsi="Times New Roman" w:cs="Times New Roman"/>
          <w:sz w:val="24"/>
          <w:szCs w:val="24"/>
        </w:rPr>
        <w:t>Judgments: Purpose and audience</w:t>
      </w:r>
      <w:r>
        <w:rPr>
          <w:rFonts w:ascii="Times New Roman" w:hAnsi="Times New Roman" w:cs="Times New Roman"/>
          <w:sz w:val="24"/>
          <w:szCs w:val="24"/>
        </w:rPr>
        <w:t xml:space="preserve"> -</w:t>
      </w:r>
      <w:r w:rsidRPr="004B1477">
        <w:rPr>
          <w:rFonts w:ascii="Times New Roman" w:hAnsi="Times New Roman" w:cs="Times New Roman"/>
          <w:sz w:val="24"/>
          <w:szCs w:val="24"/>
        </w:rPr>
        <w:t xml:space="preserve"> Judgment length, style and structure</w:t>
      </w:r>
      <w:r>
        <w:rPr>
          <w:rFonts w:ascii="Times New Roman" w:hAnsi="Times New Roman" w:cs="Times New Roman"/>
          <w:sz w:val="24"/>
          <w:szCs w:val="24"/>
        </w:rPr>
        <w:t xml:space="preserve"> -</w:t>
      </w:r>
      <w:r w:rsidRPr="004B1477">
        <w:rPr>
          <w:rFonts w:ascii="Times New Roman" w:hAnsi="Times New Roman" w:cs="Times New Roman"/>
          <w:sz w:val="24"/>
          <w:szCs w:val="24"/>
        </w:rPr>
        <w:t xml:space="preserve"> Dissenting and concurring judgments</w:t>
      </w:r>
      <w:r>
        <w:rPr>
          <w:rFonts w:ascii="Times New Roman" w:hAnsi="Times New Roman" w:cs="Times New Roman"/>
          <w:sz w:val="24"/>
          <w:szCs w:val="24"/>
        </w:rPr>
        <w:t xml:space="preserve"> -</w:t>
      </w:r>
      <w:r w:rsidRPr="004B1477">
        <w:rPr>
          <w:rFonts w:ascii="Times New Roman" w:hAnsi="Times New Roman" w:cs="Times New Roman"/>
          <w:sz w:val="24"/>
          <w:szCs w:val="24"/>
        </w:rPr>
        <w:t xml:space="preserve"> Authors and Judges</w:t>
      </w:r>
    </w:p>
    <w:p w14:paraId="3FCD90FE" w14:textId="77777777" w:rsidR="00F40F72" w:rsidRPr="004B1477" w:rsidRDefault="00F40F72" w:rsidP="0087171A">
      <w:pPr>
        <w:tabs>
          <w:tab w:val="left" w:pos="1412"/>
        </w:tabs>
        <w:spacing w:line="276" w:lineRule="auto"/>
        <w:ind w:left="360" w:right="432"/>
        <w:jc w:val="both"/>
        <w:rPr>
          <w:rFonts w:ascii="Times New Roman" w:hAnsi="Times New Roman" w:cs="Times New Roman"/>
          <w:sz w:val="24"/>
          <w:szCs w:val="24"/>
        </w:rPr>
      </w:pPr>
    </w:p>
    <w:p w14:paraId="4C402B5A" w14:textId="77777777" w:rsidR="00F40F72" w:rsidRPr="004B1477" w:rsidRDefault="00F40F72" w:rsidP="0087171A">
      <w:pPr>
        <w:tabs>
          <w:tab w:val="left" w:pos="1412"/>
        </w:tabs>
        <w:spacing w:line="276" w:lineRule="auto"/>
        <w:ind w:left="360" w:right="432"/>
        <w:jc w:val="both"/>
        <w:rPr>
          <w:rFonts w:ascii="Times New Roman" w:hAnsi="Times New Roman" w:cs="Times New Roman"/>
          <w:b/>
          <w:sz w:val="24"/>
          <w:szCs w:val="24"/>
        </w:rPr>
      </w:pPr>
      <w:r w:rsidRPr="004B1477">
        <w:rPr>
          <w:rFonts w:ascii="Times New Roman" w:hAnsi="Times New Roman" w:cs="Times New Roman"/>
          <w:b/>
          <w:sz w:val="24"/>
          <w:szCs w:val="24"/>
        </w:rPr>
        <w:t>UNIT 4: The Practice of Judgment Writing</w:t>
      </w:r>
    </w:p>
    <w:p w14:paraId="54CBF5AF" w14:textId="77777777" w:rsidR="00F40F72" w:rsidRPr="004B1477" w:rsidRDefault="00F40F72" w:rsidP="0087171A">
      <w:pPr>
        <w:tabs>
          <w:tab w:val="left" w:pos="1412"/>
        </w:tabs>
        <w:spacing w:line="276" w:lineRule="auto"/>
        <w:ind w:left="360" w:right="432"/>
        <w:jc w:val="both"/>
        <w:rPr>
          <w:rFonts w:ascii="Times New Roman" w:hAnsi="Times New Roman" w:cs="Times New Roman"/>
          <w:sz w:val="24"/>
          <w:szCs w:val="24"/>
        </w:rPr>
      </w:pPr>
      <w:r w:rsidRPr="004B1477">
        <w:rPr>
          <w:rFonts w:ascii="Times New Roman" w:hAnsi="Times New Roman" w:cs="Times New Roman"/>
          <w:sz w:val="24"/>
          <w:szCs w:val="24"/>
        </w:rPr>
        <w:t>Form and Function</w:t>
      </w:r>
      <w:r>
        <w:rPr>
          <w:rFonts w:ascii="Times New Roman" w:hAnsi="Times New Roman" w:cs="Times New Roman"/>
          <w:sz w:val="24"/>
          <w:szCs w:val="24"/>
        </w:rPr>
        <w:t xml:space="preserve"> -</w:t>
      </w:r>
      <w:r w:rsidRPr="004B1477">
        <w:rPr>
          <w:rFonts w:ascii="Times New Roman" w:hAnsi="Times New Roman" w:cs="Times New Roman"/>
          <w:sz w:val="24"/>
          <w:szCs w:val="24"/>
        </w:rPr>
        <w:t xml:space="preserve"> Extempore judgments</w:t>
      </w:r>
      <w:r>
        <w:rPr>
          <w:rFonts w:ascii="Times New Roman" w:hAnsi="Times New Roman" w:cs="Times New Roman"/>
          <w:sz w:val="24"/>
          <w:szCs w:val="24"/>
        </w:rPr>
        <w:t xml:space="preserve"> - </w:t>
      </w:r>
      <w:r w:rsidRPr="004B1477">
        <w:rPr>
          <w:rFonts w:ascii="Times New Roman" w:hAnsi="Times New Roman" w:cs="Times New Roman"/>
          <w:sz w:val="24"/>
          <w:szCs w:val="24"/>
        </w:rPr>
        <w:t>Steps to clearer judgment writing</w:t>
      </w:r>
    </w:p>
    <w:p w14:paraId="2F9D1A2F" w14:textId="77777777" w:rsidR="00F40F72" w:rsidRPr="004B1477" w:rsidRDefault="00F40F72" w:rsidP="0087171A">
      <w:pPr>
        <w:tabs>
          <w:tab w:val="left" w:pos="1412"/>
        </w:tabs>
        <w:spacing w:line="276" w:lineRule="auto"/>
        <w:ind w:left="360" w:right="432"/>
        <w:jc w:val="both"/>
        <w:rPr>
          <w:rFonts w:ascii="Times New Roman" w:hAnsi="Times New Roman" w:cs="Times New Roman"/>
          <w:sz w:val="24"/>
          <w:szCs w:val="24"/>
        </w:rPr>
      </w:pPr>
    </w:p>
    <w:p w14:paraId="39024E39" w14:textId="77777777" w:rsidR="00F40F72" w:rsidRPr="004B1477" w:rsidRDefault="00F40F72" w:rsidP="0087171A">
      <w:pPr>
        <w:ind w:left="360" w:right="432"/>
        <w:jc w:val="both"/>
        <w:rPr>
          <w:rFonts w:ascii="Times New Roman" w:hAnsi="Times New Roman" w:cs="Times New Roman"/>
          <w:b/>
          <w:bCs/>
          <w:sz w:val="24"/>
          <w:szCs w:val="24"/>
          <w:lang w:val="en-GB"/>
        </w:rPr>
      </w:pPr>
      <w:r w:rsidRPr="004B1477">
        <w:rPr>
          <w:rFonts w:ascii="Times New Roman" w:hAnsi="Times New Roman" w:cs="Times New Roman"/>
          <w:b/>
          <w:bCs/>
          <w:sz w:val="24"/>
          <w:szCs w:val="24"/>
          <w:lang w:val="en-GB"/>
        </w:rPr>
        <w:t>Reference Books</w:t>
      </w:r>
    </w:p>
    <w:p w14:paraId="287FAFAF" w14:textId="77777777" w:rsidR="00F40F72" w:rsidRPr="004B1477" w:rsidRDefault="00F40F72" w:rsidP="0087171A">
      <w:pPr>
        <w:pStyle w:val="ListParagraph"/>
        <w:widowControl/>
        <w:numPr>
          <w:ilvl w:val="0"/>
          <w:numId w:val="32"/>
        </w:numPr>
        <w:autoSpaceDE/>
        <w:autoSpaceDN/>
        <w:ind w:left="360" w:right="432"/>
        <w:contextualSpacing/>
        <w:jc w:val="both"/>
        <w:rPr>
          <w:rFonts w:ascii="Times New Roman" w:hAnsi="Times New Roman" w:cs="Times New Roman"/>
          <w:sz w:val="24"/>
          <w:szCs w:val="24"/>
          <w:lang w:val="en-GB"/>
        </w:rPr>
      </w:pPr>
      <w:r w:rsidRPr="004B1477">
        <w:rPr>
          <w:rFonts w:ascii="Times New Roman" w:hAnsi="Times New Roman" w:cs="Times New Roman"/>
          <w:sz w:val="24"/>
          <w:szCs w:val="24"/>
          <w:lang w:val="en-GB"/>
        </w:rPr>
        <w:t>“How Judges Think”, Richard A. Poster, First Indian Reprint 2010, Universal Law Publishing Co.</w:t>
      </w:r>
    </w:p>
    <w:p w14:paraId="45839149" w14:textId="77777777" w:rsidR="00F40F72" w:rsidRPr="004B1477" w:rsidRDefault="00F40F72" w:rsidP="0087171A">
      <w:pPr>
        <w:pStyle w:val="ListParagraph"/>
        <w:widowControl/>
        <w:numPr>
          <w:ilvl w:val="0"/>
          <w:numId w:val="32"/>
        </w:numPr>
        <w:autoSpaceDE/>
        <w:autoSpaceDN/>
        <w:ind w:left="360" w:right="432"/>
        <w:contextualSpacing/>
        <w:jc w:val="both"/>
        <w:rPr>
          <w:rFonts w:ascii="Times New Roman" w:hAnsi="Times New Roman" w:cs="Times New Roman"/>
          <w:sz w:val="24"/>
          <w:szCs w:val="24"/>
          <w:lang w:val="en-GB"/>
        </w:rPr>
      </w:pPr>
      <w:r w:rsidRPr="004B1477">
        <w:rPr>
          <w:rFonts w:ascii="Times New Roman" w:hAnsi="Times New Roman" w:cs="Times New Roman"/>
          <w:sz w:val="24"/>
          <w:szCs w:val="24"/>
          <w:lang w:val="en-GB"/>
        </w:rPr>
        <w:t>Reflections on judging,</w:t>
      </w:r>
      <w:r>
        <w:rPr>
          <w:rFonts w:ascii="Times New Roman" w:hAnsi="Times New Roman" w:cs="Times New Roman"/>
          <w:sz w:val="24"/>
          <w:szCs w:val="24"/>
          <w:lang w:val="en-GB"/>
        </w:rPr>
        <w:t xml:space="preserve"> </w:t>
      </w:r>
      <w:r w:rsidRPr="004B1477">
        <w:rPr>
          <w:rFonts w:ascii="Times New Roman" w:hAnsi="Times New Roman" w:cs="Times New Roman"/>
          <w:sz w:val="24"/>
          <w:szCs w:val="24"/>
          <w:lang w:val="en-GB"/>
        </w:rPr>
        <w:t>Richard</w:t>
      </w:r>
      <w:r>
        <w:rPr>
          <w:rFonts w:ascii="Times New Roman" w:hAnsi="Times New Roman" w:cs="Times New Roman"/>
          <w:sz w:val="24"/>
          <w:szCs w:val="24"/>
          <w:lang w:val="en-GB"/>
        </w:rPr>
        <w:t xml:space="preserve"> </w:t>
      </w:r>
      <w:r w:rsidRPr="004B1477">
        <w:rPr>
          <w:rFonts w:ascii="Times New Roman" w:hAnsi="Times New Roman" w:cs="Times New Roman"/>
          <w:sz w:val="24"/>
          <w:szCs w:val="24"/>
          <w:lang w:val="en-GB"/>
        </w:rPr>
        <w:t>A</w:t>
      </w:r>
      <w:r>
        <w:rPr>
          <w:rFonts w:ascii="Times New Roman" w:hAnsi="Times New Roman" w:cs="Times New Roman"/>
          <w:sz w:val="24"/>
          <w:szCs w:val="24"/>
          <w:lang w:val="en-GB"/>
        </w:rPr>
        <w:t xml:space="preserve"> </w:t>
      </w:r>
      <w:r w:rsidRPr="004B1477">
        <w:rPr>
          <w:rFonts w:ascii="Times New Roman" w:hAnsi="Times New Roman" w:cs="Times New Roman"/>
          <w:sz w:val="24"/>
          <w:szCs w:val="24"/>
          <w:lang w:val="en-GB"/>
        </w:rPr>
        <w:t>Posner.</w:t>
      </w:r>
      <w:r>
        <w:rPr>
          <w:rFonts w:ascii="Times New Roman" w:hAnsi="Times New Roman" w:cs="Times New Roman"/>
          <w:sz w:val="24"/>
          <w:szCs w:val="24"/>
          <w:lang w:val="en-GB"/>
        </w:rPr>
        <w:t xml:space="preserve"> </w:t>
      </w:r>
      <w:r w:rsidRPr="004B1477">
        <w:rPr>
          <w:rFonts w:ascii="Times New Roman" w:hAnsi="Times New Roman" w:cs="Times New Roman"/>
          <w:sz w:val="24"/>
          <w:szCs w:val="24"/>
          <w:lang w:val="en-GB"/>
        </w:rPr>
        <w:t>Cambridge,</w:t>
      </w:r>
      <w:r>
        <w:rPr>
          <w:rFonts w:ascii="Times New Roman" w:hAnsi="Times New Roman" w:cs="Times New Roman"/>
          <w:sz w:val="24"/>
          <w:szCs w:val="24"/>
          <w:lang w:val="en-GB"/>
        </w:rPr>
        <w:t xml:space="preserve"> </w:t>
      </w:r>
      <w:r w:rsidRPr="004B1477">
        <w:rPr>
          <w:rFonts w:ascii="Times New Roman" w:hAnsi="Times New Roman" w:cs="Times New Roman"/>
          <w:sz w:val="24"/>
          <w:szCs w:val="24"/>
          <w:lang w:val="en-GB"/>
        </w:rPr>
        <w:t>Massachusetts:</w:t>
      </w:r>
      <w:r>
        <w:rPr>
          <w:rFonts w:ascii="Times New Roman" w:hAnsi="Times New Roman" w:cs="Times New Roman"/>
          <w:sz w:val="24"/>
          <w:szCs w:val="24"/>
          <w:lang w:val="en-GB"/>
        </w:rPr>
        <w:t xml:space="preserve"> </w:t>
      </w:r>
      <w:r w:rsidRPr="004B1477">
        <w:rPr>
          <w:rFonts w:ascii="Times New Roman" w:hAnsi="Times New Roman" w:cs="Times New Roman"/>
          <w:sz w:val="24"/>
          <w:szCs w:val="24"/>
          <w:lang w:val="en-GB"/>
        </w:rPr>
        <w:t>Harvard University Press, 2013.</w:t>
      </w:r>
    </w:p>
    <w:p w14:paraId="636966A6" w14:textId="77777777" w:rsidR="00F40F72" w:rsidRPr="004B1477" w:rsidRDefault="00F40F72" w:rsidP="0087171A">
      <w:pPr>
        <w:pStyle w:val="ListParagraph"/>
        <w:widowControl/>
        <w:numPr>
          <w:ilvl w:val="0"/>
          <w:numId w:val="32"/>
        </w:numPr>
        <w:autoSpaceDE/>
        <w:autoSpaceDN/>
        <w:ind w:left="360" w:right="432"/>
        <w:contextualSpacing/>
        <w:jc w:val="both"/>
        <w:rPr>
          <w:rFonts w:ascii="Times New Roman" w:hAnsi="Times New Roman" w:cs="Times New Roman"/>
          <w:sz w:val="24"/>
          <w:szCs w:val="24"/>
          <w:lang w:val="en-GB"/>
        </w:rPr>
      </w:pPr>
      <w:r w:rsidRPr="004B1477">
        <w:rPr>
          <w:rFonts w:ascii="Times New Roman" w:hAnsi="Times New Roman" w:cs="Times New Roman"/>
          <w:sz w:val="24"/>
          <w:szCs w:val="24"/>
          <w:lang w:val="en-GB"/>
        </w:rPr>
        <w:t>Judicial Opinion Writing Handbook, by Joyce J.</w:t>
      </w:r>
      <w:r>
        <w:rPr>
          <w:rFonts w:ascii="Times New Roman" w:hAnsi="Times New Roman" w:cs="Times New Roman"/>
          <w:sz w:val="24"/>
          <w:szCs w:val="24"/>
          <w:lang w:val="en-GB"/>
        </w:rPr>
        <w:t xml:space="preserve"> </w:t>
      </w:r>
      <w:r w:rsidRPr="004B1477">
        <w:rPr>
          <w:rFonts w:ascii="Times New Roman" w:hAnsi="Times New Roman" w:cs="Times New Roman"/>
          <w:sz w:val="24"/>
          <w:szCs w:val="24"/>
          <w:lang w:val="en-GB"/>
        </w:rPr>
        <w:t>George. Publication:</w:t>
      </w:r>
      <w:r>
        <w:rPr>
          <w:rFonts w:ascii="Times New Roman" w:hAnsi="Times New Roman" w:cs="Times New Roman"/>
          <w:sz w:val="24"/>
          <w:szCs w:val="24"/>
          <w:lang w:val="en-GB"/>
        </w:rPr>
        <w:t xml:space="preserve"> </w:t>
      </w:r>
      <w:r w:rsidRPr="004B1477">
        <w:rPr>
          <w:rFonts w:ascii="Times New Roman" w:hAnsi="Times New Roman" w:cs="Times New Roman"/>
          <w:sz w:val="24"/>
          <w:szCs w:val="24"/>
          <w:lang w:val="en-GB"/>
        </w:rPr>
        <w:t xml:space="preserve">Buffalo, N.Y Hein &amp;Co., 2007. </w:t>
      </w:r>
    </w:p>
    <w:p w14:paraId="5D93D2EF" w14:textId="77777777" w:rsidR="00F40F72" w:rsidRPr="004B1477" w:rsidRDefault="00F40F72" w:rsidP="0087171A">
      <w:pPr>
        <w:pStyle w:val="ListParagraph"/>
        <w:widowControl/>
        <w:numPr>
          <w:ilvl w:val="0"/>
          <w:numId w:val="32"/>
        </w:numPr>
        <w:autoSpaceDE/>
        <w:autoSpaceDN/>
        <w:ind w:left="360" w:right="432"/>
        <w:contextualSpacing/>
        <w:jc w:val="both"/>
        <w:rPr>
          <w:rFonts w:ascii="Times New Roman" w:hAnsi="Times New Roman" w:cs="Times New Roman"/>
          <w:sz w:val="24"/>
          <w:szCs w:val="24"/>
          <w:lang w:val="en-GB"/>
        </w:rPr>
      </w:pPr>
      <w:r w:rsidRPr="004B1477">
        <w:rPr>
          <w:rFonts w:ascii="Times New Roman" w:hAnsi="Times New Roman" w:cs="Times New Roman"/>
          <w:sz w:val="24"/>
          <w:szCs w:val="24"/>
          <w:lang w:val="en-GB"/>
        </w:rPr>
        <w:t>Making the case: the art of the judicial opinion by Paul W. Kahn. Publication: New Haven: Yale University Press, 2016.</w:t>
      </w:r>
    </w:p>
    <w:p w14:paraId="0B0FF27E" w14:textId="77777777" w:rsidR="00F40F72" w:rsidRPr="004B1477" w:rsidRDefault="00F40F72" w:rsidP="0087171A">
      <w:pPr>
        <w:pStyle w:val="ListParagraph"/>
        <w:widowControl/>
        <w:numPr>
          <w:ilvl w:val="0"/>
          <w:numId w:val="32"/>
        </w:numPr>
        <w:autoSpaceDE/>
        <w:autoSpaceDN/>
        <w:ind w:left="360" w:right="432"/>
        <w:contextualSpacing/>
        <w:jc w:val="both"/>
        <w:rPr>
          <w:rFonts w:ascii="Times New Roman" w:hAnsi="Times New Roman" w:cs="Times New Roman"/>
          <w:sz w:val="24"/>
          <w:szCs w:val="24"/>
          <w:lang w:val="en-GB"/>
        </w:rPr>
      </w:pPr>
      <w:r w:rsidRPr="004B1477">
        <w:rPr>
          <w:rFonts w:ascii="Times New Roman" w:hAnsi="Times New Roman" w:cs="Times New Roman"/>
          <w:sz w:val="24"/>
          <w:szCs w:val="24"/>
          <w:lang w:val="en-GB"/>
        </w:rPr>
        <w:t xml:space="preserve">An introduction to judicial decision-making by Brian P. Block.  Publication: Chichester, West </w:t>
      </w:r>
      <w:proofErr w:type="gramStart"/>
      <w:r w:rsidRPr="004B1477">
        <w:rPr>
          <w:rFonts w:ascii="Times New Roman" w:hAnsi="Times New Roman" w:cs="Times New Roman"/>
          <w:sz w:val="24"/>
          <w:szCs w:val="24"/>
          <w:lang w:val="en-GB"/>
        </w:rPr>
        <w:t>Sussex :</w:t>
      </w:r>
      <w:proofErr w:type="gramEnd"/>
      <w:r w:rsidRPr="004B1477">
        <w:rPr>
          <w:rFonts w:ascii="Times New Roman" w:hAnsi="Times New Roman" w:cs="Times New Roman"/>
          <w:sz w:val="24"/>
          <w:szCs w:val="24"/>
          <w:lang w:val="en-GB"/>
        </w:rPr>
        <w:t xml:space="preserve"> Barry Rose, c1998.</w:t>
      </w:r>
    </w:p>
    <w:p w14:paraId="7DD6932D" w14:textId="77777777" w:rsidR="00F40F72" w:rsidRPr="004B1477" w:rsidRDefault="00F40F72" w:rsidP="0087171A">
      <w:pPr>
        <w:pStyle w:val="ListParagraph"/>
        <w:widowControl/>
        <w:numPr>
          <w:ilvl w:val="0"/>
          <w:numId w:val="32"/>
        </w:numPr>
        <w:autoSpaceDE/>
        <w:autoSpaceDN/>
        <w:ind w:left="360" w:right="432"/>
        <w:contextualSpacing/>
        <w:jc w:val="both"/>
        <w:rPr>
          <w:rFonts w:ascii="Times New Roman" w:hAnsi="Times New Roman" w:cs="Times New Roman"/>
          <w:sz w:val="24"/>
          <w:szCs w:val="24"/>
          <w:lang w:val="en-GB"/>
        </w:rPr>
      </w:pPr>
      <w:r w:rsidRPr="004B1477">
        <w:rPr>
          <w:rFonts w:ascii="Times New Roman" w:hAnsi="Times New Roman" w:cs="Times New Roman"/>
          <w:sz w:val="24"/>
          <w:szCs w:val="24"/>
          <w:lang w:val="en-GB"/>
        </w:rPr>
        <w:t xml:space="preserve">Judgment and decision </w:t>
      </w:r>
      <w:proofErr w:type="gramStart"/>
      <w:r w:rsidRPr="004B1477">
        <w:rPr>
          <w:rFonts w:ascii="Times New Roman" w:hAnsi="Times New Roman" w:cs="Times New Roman"/>
          <w:sz w:val="24"/>
          <w:szCs w:val="24"/>
          <w:lang w:val="en-GB"/>
        </w:rPr>
        <w:t>making :</w:t>
      </w:r>
      <w:proofErr w:type="gramEnd"/>
      <w:r w:rsidRPr="004B1477">
        <w:rPr>
          <w:rFonts w:ascii="Times New Roman" w:hAnsi="Times New Roman" w:cs="Times New Roman"/>
          <w:sz w:val="24"/>
          <w:szCs w:val="24"/>
          <w:lang w:val="en-GB"/>
        </w:rPr>
        <w:t xml:space="preserve"> an interdisciplinary reader, Edited by Terry Connolly, Hal R. Arkes, Kenneth R. Hammond. Publication: Cambridge, U.K; Cambridge University Press, 2000.</w:t>
      </w:r>
    </w:p>
    <w:p w14:paraId="2BD92986" w14:textId="77777777" w:rsidR="00F40F72" w:rsidRPr="004B1477" w:rsidRDefault="00F40F72" w:rsidP="0087171A">
      <w:pPr>
        <w:pStyle w:val="ListParagraph"/>
        <w:widowControl/>
        <w:numPr>
          <w:ilvl w:val="0"/>
          <w:numId w:val="32"/>
        </w:numPr>
        <w:autoSpaceDE/>
        <w:autoSpaceDN/>
        <w:ind w:left="360" w:right="432"/>
        <w:contextualSpacing/>
        <w:jc w:val="both"/>
        <w:rPr>
          <w:rFonts w:ascii="Times New Roman" w:hAnsi="Times New Roman" w:cs="Times New Roman"/>
          <w:sz w:val="24"/>
          <w:szCs w:val="24"/>
          <w:lang w:val="en-GB"/>
        </w:rPr>
      </w:pPr>
      <w:r w:rsidRPr="004B1477">
        <w:rPr>
          <w:rFonts w:ascii="Times New Roman" w:hAnsi="Times New Roman" w:cs="Times New Roman"/>
          <w:sz w:val="24"/>
          <w:szCs w:val="24"/>
          <w:lang w:val="en-GB"/>
        </w:rPr>
        <w:t xml:space="preserve">How judges </w:t>
      </w:r>
      <w:proofErr w:type="gramStart"/>
      <w:r w:rsidRPr="004B1477">
        <w:rPr>
          <w:rFonts w:ascii="Times New Roman" w:hAnsi="Times New Roman" w:cs="Times New Roman"/>
          <w:sz w:val="24"/>
          <w:szCs w:val="24"/>
          <w:lang w:val="en-GB"/>
        </w:rPr>
        <w:t>judge :</w:t>
      </w:r>
      <w:proofErr w:type="gramEnd"/>
      <w:r w:rsidRPr="004B1477">
        <w:rPr>
          <w:rFonts w:ascii="Times New Roman" w:hAnsi="Times New Roman" w:cs="Times New Roman"/>
          <w:sz w:val="24"/>
          <w:szCs w:val="24"/>
          <w:lang w:val="en-GB"/>
        </w:rPr>
        <w:t xml:space="preserve"> empirical insights into judicial decision-making by Brian M. Barry. Publication: Abingdon, </w:t>
      </w:r>
      <w:proofErr w:type="gramStart"/>
      <w:r w:rsidRPr="004B1477">
        <w:rPr>
          <w:rFonts w:ascii="Times New Roman" w:hAnsi="Times New Roman" w:cs="Times New Roman"/>
          <w:sz w:val="24"/>
          <w:szCs w:val="24"/>
          <w:lang w:val="en-GB"/>
        </w:rPr>
        <w:t>Oxon ;</w:t>
      </w:r>
      <w:proofErr w:type="gramEnd"/>
      <w:r w:rsidRPr="004B1477">
        <w:rPr>
          <w:rFonts w:ascii="Times New Roman" w:hAnsi="Times New Roman" w:cs="Times New Roman"/>
          <w:sz w:val="24"/>
          <w:szCs w:val="24"/>
          <w:lang w:val="en-GB"/>
        </w:rPr>
        <w:t xml:space="preserve"> New York, NY : Informa Law from Routledge, 2021.</w:t>
      </w:r>
    </w:p>
    <w:p w14:paraId="451ABD0A" w14:textId="77777777" w:rsidR="00F40F72" w:rsidRPr="004B1477" w:rsidRDefault="00F40F72" w:rsidP="0087171A">
      <w:pPr>
        <w:pStyle w:val="ListParagraph"/>
        <w:widowControl/>
        <w:numPr>
          <w:ilvl w:val="0"/>
          <w:numId w:val="32"/>
        </w:numPr>
        <w:autoSpaceDE/>
        <w:autoSpaceDN/>
        <w:ind w:left="360" w:right="432"/>
        <w:contextualSpacing/>
        <w:jc w:val="both"/>
        <w:rPr>
          <w:rFonts w:ascii="Times New Roman" w:hAnsi="Times New Roman" w:cs="Times New Roman"/>
          <w:sz w:val="24"/>
          <w:szCs w:val="24"/>
          <w:lang w:val="en-GB"/>
        </w:rPr>
      </w:pPr>
      <w:r w:rsidRPr="004B1477">
        <w:rPr>
          <w:rFonts w:ascii="Times New Roman" w:hAnsi="Times New Roman" w:cs="Times New Roman"/>
          <w:sz w:val="24"/>
          <w:szCs w:val="24"/>
          <w:lang w:val="en-GB"/>
        </w:rPr>
        <w:t xml:space="preserve">The framework of judicial </w:t>
      </w:r>
      <w:proofErr w:type="gramStart"/>
      <w:r w:rsidRPr="004B1477">
        <w:rPr>
          <w:rFonts w:ascii="Times New Roman" w:hAnsi="Times New Roman" w:cs="Times New Roman"/>
          <w:sz w:val="24"/>
          <w:szCs w:val="24"/>
          <w:lang w:val="en-GB"/>
        </w:rPr>
        <w:t>sentencing :</w:t>
      </w:r>
      <w:proofErr w:type="gramEnd"/>
      <w:r w:rsidRPr="004B1477">
        <w:rPr>
          <w:rFonts w:ascii="Times New Roman" w:hAnsi="Times New Roman" w:cs="Times New Roman"/>
          <w:sz w:val="24"/>
          <w:szCs w:val="24"/>
          <w:lang w:val="en-GB"/>
        </w:rPr>
        <w:t xml:space="preserve"> a study in legal decision making by Austin Lovegrove. Publication: </w:t>
      </w:r>
      <w:proofErr w:type="gramStart"/>
      <w:r w:rsidRPr="004B1477">
        <w:rPr>
          <w:rFonts w:ascii="Times New Roman" w:hAnsi="Times New Roman" w:cs="Times New Roman"/>
          <w:sz w:val="24"/>
          <w:szCs w:val="24"/>
          <w:lang w:val="en-GB"/>
        </w:rPr>
        <w:t>Cambridge ;</w:t>
      </w:r>
      <w:proofErr w:type="gramEnd"/>
      <w:r w:rsidRPr="004B1477">
        <w:rPr>
          <w:rFonts w:ascii="Times New Roman" w:hAnsi="Times New Roman" w:cs="Times New Roman"/>
          <w:sz w:val="24"/>
          <w:szCs w:val="24"/>
          <w:lang w:val="en-GB"/>
        </w:rPr>
        <w:t xml:space="preserve"> New York : Cambridge University Press, 1997.</w:t>
      </w:r>
    </w:p>
    <w:p w14:paraId="2DD30DCA" w14:textId="77777777" w:rsidR="00F40F72" w:rsidRPr="004B1477" w:rsidRDefault="00F40F72" w:rsidP="0087171A">
      <w:pPr>
        <w:pStyle w:val="ListParagraph"/>
        <w:widowControl/>
        <w:numPr>
          <w:ilvl w:val="0"/>
          <w:numId w:val="32"/>
        </w:numPr>
        <w:autoSpaceDE/>
        <w:autoSpaceDN/>
        <w:ind w:left="360" w:right="432"/>
        <w:contextualSpacing/>
        <w:jc w:val="both"/>
        <w:rPr>
          <w:rFonts w:ascii="Times New Roman" w:hAnsi="Times New Roman" w:cs="Times New Roman"/>
          <w:sz w:val="24"/>
          <w:szCs w:val="24"/>
          <w:lang w:val="en-GB"/>
        </w:rPr>
      </w:pPr>
      <w:r w:rsidRPr="004B1477">
        <w:rPr>
          <w:rFonts w:ascii="Times New Roman" w:hAnsi="Times New Roman" w:cs="Times New Roman"/>
          <w:sz w:val="24"/>
          <w:szCs w:val="24"/>
          <w:lang w:val="en-GB"/>
        </w:rPr>
        <w:t xml:space="preserve">“Blackwell handbook of judgment and decision making” edited by Derek J. Koehler and Nigel Harvey. Publication: Oxford, </w:t>
      </w:r>
      <w:proofErr w:type="gramStart"/>
      <w:r w:rsidRPr="004B1477">
        <w:rPr>
          <w:rFonts w:ascii="Times New Roman" w:hAnsi="Times New Roman" w:cs="Times New Roman"/>
          <w:sz w:val="24"/>
          <w:szCs w:val="24"/>
          <w:lang w:val="en-GB"/>
        </w:rPr>
        <w:t>UK ;</w:t>
      </w:r>
      <w:proofErr w:type="gramEnd"/>
      <w:r w:rsidRPr="004B1477">
        <w:rPr>
          <w:rFonts w:ascii="Times New Roman" w:hAnsi="Times New Roman" w:cs="Times New Roman"/>
          <w:sz w:val="24"/>
          <w:szCs w:val="24"/>
          <w:lang w:val="en-GB"/>
        </w:rPr>
        <w:t xml:space="preserve"> Malden, MA : Blackwell Pub., 2004.</w:t>
      </w:r>
    </w:p>
    <w:p w14:paraId="14C4BA1B" w14:textId="77777777" w:rsidR="00F40F72" w:rsidRPr="004B1477" w:rsidRDefault="00F40F72" w:rsidP="0087171A">
      <w:pPr>
        <w:pStyle w:val="ListParagraph"/>
        <w:widowControl/>
        <w:numPr>
          <w:ilvl w:val="0"/>
          <w:numId w:val="32"/>
        </w:numPr>
        <w:autoSpaceDE/>
        <w:autoSpaceDN/>
        <w:ind w:left="360" w:right="432"/>
        <w:contextualSpacing/>
        <w:jc w:val="both"/>
        <w:rPr>
          <w:rFonts w:ascii="Times New Roman" w:hAnsi="Times New Roman" w:cs="Times New Roman"/>
          <w:sz w:val="24"/>
          <w:szCs w:val="24"/>
          <w:lang w:val="en-GB"/>
        </w:rPr>
      </w:pPr>
      <w:r w:rsidRPr="004B1477">
        <w:rPr>
          <w:rFonts w:ascii="Times New Roman" w:hAnsi="Times New Roman" w:cs="Times New Roman"/>
          <w:sz w:val="24"/>
          <w:szCs w:val="24"/>
          <w:lang w:val="en-GB"/>
        </w:rPr>
        <w:t xml:space="preserve">Friends of the Supreme Court: Interest Groups and Judicial Decision Making by Paul M. Collins, Jr. Publication: New </w:t>
      </w:r>
      <w:proofErr w:type="gramStart"/>
      <w:r w:rsidRPr="004B1477">
        <w:rPr>
          <w:rFonts w:ascii="Times New Roman" w:hAnsi="Times New Roman" w:cs="Times New Roman"/>
          <w:sz w:val="24"/>
          <w:szCs w:val="24"/>
          <w:lang w:val="en-GB"/>
        </w:rPr>
        <w:t>York :</w:t>
      </w:r>
      <w:proofErr w:type="gramEnd"/>
      <w:r w:rsidRPr="004B1477">
        <w:rPr>
          <w:rFonts w:ascii="Times New Roman" w:hAnsi="Times New Roman" w:cs="Times New Roman"/>
          <w:sz w:val="24"/>
          <w:szCs w:val="24"/>
          <w:lang w:val="en-GB"/>
        </w:rPr>
        <w:t xml:space="preserve"> Oxford University Press, 2008.</w:t>
      </w:r>
    </w:p>
    <w:p w14:paraId="5A24485E" w14:textId="77777777" w:rsidR="00F40F72" w:rsidRPr="004B1477" w:rsidRDefault="00F40F72" w:rsidP="0087171A">
      <w:pPr>
        <w:pStyle w:val="ListParagraph"/>
        <w:widowControl/>
        <w:numPr>
          <w:ilvl w:val="0"/>
          <w:numId w:val="32"/>
        </w:numPr>
        <w:autoSpaceDE/>
        <w:autoSpaceDN/>
        <w:ind w:left="360" w:right="432"/>
        <w:contextualSpacing/>
        <w:jc w:val="both"/>
        <w:rPr>
          <w:rFonts w:ascii="Times New Roman" w:hAnsi="Times New Roman" w:cs="Times New Roman"/>
          <w:sz w:val="24"/>
          <w:szCs w:val="24"/>
          <w:lang w:val="en-GB"/>
        </w:rPr>
      </w:pPr>
      <w:r w:rsidRPr="004B1477">
        <w:rPr>
          <w:rFonts w:ascii="Times New Roman" w:hAnsi="Times New Roman" w:cs="Times New Roman"/>
          <w:sz w:val="24"/>
          <w:szCs w:val="24"/>
          <w:lang w:val="en-GB"/>
        </w:rPr>
        <w:t xml:space="preserve">Decisions to Imprison: Court Decision-Making Inside and Outside the law by Rasmus H. Wandall. Publication: Aldershot, </w:t>
      </w:r>
      <w:proofErr w:type="gramStart"/>
      <w:r w:rsidRPr="004B1477">
        <w:rPr>
          <w:rFonts w:ascii="Times New Roman" w:hAnsi="Times New Roman" w:cs="Times New Roman"/>
          <w:sz w:val="24"/>
          <w:szCs w:val="24"/>
          <w:lang w:val="en-GB"/>
        </w:rPr>
        <w:t>England ;</w:t>
      </w:r>
      <w:proofErr w:type="gramEnd"/>
      <w:r w:rsidRPr="004B1477">
        <w:rPr>
          <w:rFonts w:ascii="Times New Roman" w:hAnsi="Times New Roman" w:cs="Times New Roman"/>
          <w:sz w:val="24"/>
          <w:szCs w:val="24"/>
          <w:lang w:val="en-GB"/>
        </w:rPr>
        <w:t xml:space="preserve"> Burlington, VT : Ashgate, c2008.</w:t>
      </w:r>
    </w:p>
    <w:p w14:paraId="3CF91E95" w14:textId="77777777" w:rsidR="00F40F72" w:rsidRPr="004B1477" w:rsidRDefault="00F40F72" w:rsidP="0087171A">
      <w:pPr>
        <w:pStyle w:val="ListParagraph"/>
        <w:widowControl/>
        <w:numPr>
          <w:ilvl w:val="0"/>
          <w:numId w:val="32"/>
        </w:numPr>
        <w:autoSpaceDE/>
        <w:autoSpaceDN/>
        <w:ind w:left="360" w:right="432"/>
        <w:contextualSpacing/>
        <w:jc w:val="both"/>
        <w:rPr>
          <w:rFonts w:ascii="Times New Roman" w:hAnsi="Times New Roman" w:cs="Times New Roman"/>
          <w:sz w:val="24"/>
          <w:szCs w:val="24"/>
          <w:lang w:val="en-GB"/>
        </w:rPr>
      </w:pPr>
      <w:r w:rsidRPr="004B1477">
        <w:rPr>
          <w:rFonts w:ascii="Times New Roman" w:hAnsi="Times New Roman" w:cs="Times New Roman"/>
          <w:sz w:val="24"/>
          <w:szCs w:val="24"/>
          <w:lang w:val="en-GB"/>
        </w:rPr>
        <w:t>Judicial decision-making in a globalised world [electronic resource</w:t>
      </w:r>
      <w:proofErr w:type="gramStart"/>
      <w:r w:rsidRPr="004B1477">
        <w:rPr>
          <w:rFonts w:ascii="Times New Roman" w:hAnsi="Times New Roman" w:cs="Times New Roman"/>
          <w:sz w:val="24"/>
          <w:szCs w:val="24"/>
          <w:lang w:val="en-GB"/>
        </w:rPr>
        <w:t>] :</w:t>
      </w:r>
      <w:proofErr w:type="gramEnd"/>
      <w:r w:rsidRPr="004B1477">
        <w:rPr>
          <w:rFonts w:ascii="Times New Roman" w:hAnsi="Times New Roman" w:cs="Times New Roman"/>
          <w:sz w:val="24"/>
          <w:szCs w:val="24"/>
          <w:lang w:val="en-GB"/>
        </w:rPr>
        <w:t xml:space="preserve"> a comparative analysis of the changing practices of western highest courts by Elaine Mak. Publication: </w:t>
      </w:r>
      <w:proofErr w:type="gramStart"/>
      <w:r w:rsidRPr="004B1477">
        <w:rPr>
          <w:rFonts w:ascii="Times New Roman" w:hAnsi="Times New Roman" w:cs="Times New Roman"/>
          <w:sz w:val="24"/>
          <w:szCs w:val="24"/>
          <w:lang w:val="en-GB"/>
        </w:rPr>
        <w:t>Oxford ;</w:t>
      </w:r>
      <w:proofErr w:type="gramEnd"/>
      <w:r w:rsidRPr="004B1477">
        <w:rPr>
          <w:rFonts w:ascii="Times New Roman" w:hAnsi="Times New Roman" w:cs="Times New Roman"/>
          <w:sz w:val="24"/>
          <w:szCs w:val="24"/>
          <w:lang w:val="en-GB"/>
        </w:rPr>
        <w:t xml:space="preserve"> Portland, Oregon : Hart Publishing, 2013, c2013.</w:t>
      </w:r>
    </w:p>
    <w:p w14:paraId="3C170B34" w14:textId="77777777" w:rsidR="00F40F72" w:rsidRDefault="00F40F72" w:rsidP="0087171A">
      <w:pPr>
        <w:pStyle w:val="Heading4"/>
        <w:ind w:left="360" w:right="432"/>
        <w:jc w:val="both"/>
        <w:rPr>
          <w:sz w:val="24"/>
          <w:szCs w:val="24"/>
        </w:rPr>
      </w:pPr>
    </w:p>
    <w:p w14:paraId="5B1591E5" w14:textId="77777777" w:rsidR="00F40F72" w:rsidRDefault="00F40F72" w:rsidP="0087171A">
      <w:pPr>
        <w:pStyle w:val="Heading4"/>
        <w:ind w:left="360" w:right="432"/>
        <w:jc w:val="both"/>
        <w:rPr>
          <w:sz w:val="24"/>
          <w:szCs w:val="24"/>
        </w:rPr>
      </w:pPr>
    </w:p>
    <w:p w14:paraId="658AED62" w14:textId="77777777" w:rsidR="00F40F72" w:rsidRDefault="00F40F72" w:rsidP="0087171A">
      <w:pPr>
        <w:pStyle w:val="Heading4"/>
        <w:ind w:left="360" w:right="432"/>
        <w:jc w:val="both"/>
        <w:rPr>
          <w:sz w:val="24"/>
          <w:szCs w:val="24"/>
        </w:rPr>
      </w:pPr>
    </w:p>
    <w:p w14:paraId="1DC1B7B9" w14:textId="77777777" w:rsidR="00F40F72" w:rsidRDefault="00F40F72" w:rsidP="0087171A">
      <w:pPr>
        <w:pStyle w:val="Heading4"/>
        <w:ind w:left="360" w:right="432"/>
        <w:jc w:val="both"/>
        <w:rPr>
          <w:sz w:val="24"/>
          <w:szCs w:val="24"/>
        </w:rPr>
      </w:pPr>
    </w:p>
    <w:p w14:paraId="2BB1F5FF" w14:textId="77777777" w:rsidR="00F40F72" w:rsidRDefault="00F40F72" w:rsidP="0087171A">
      <w:pPr>
        <w:pStyle w:val="Heading4"/>
        <w:ind w:left="360" w:right="432"/>
        <w:jc w:val="both"/>
        <w:rPr>
          <w:sz w:val="24"/>
          <w:szCs w:val="24"/>
        </w:rPr>
      </w:pPr>
    </w:p>
    <w:p w14:paraId="6536FD8B" w14:textId="77777777" w:rsidR="00F40F72" w:rsidRPr="004B1477" w:rsidRDefault="00F40F72" w:rsidP="00A15B75">
      <w:pPr>
        <w:pStyle w:val="Heading4"/>
        <w:ind w:left="360" w:right="432"/>
        <w:rPr>
          <w:sz w:val="24"/>
          <w:szCs w:val="24"/>
        </w:rPr>
      </w:pPr>
      <w:r w:rsidRPr="004B1477">
        <w:rPr>
          <w:sz w:val="24"/>
          <w:szCs w:val="24"/>
        </w:rPr>
        <w:t>IV SEMESTER</w:t>
      </w:r>
    </w:p>
    <w:p w14:paraId="09A9A965" w14:textId="77777777" w:rsidR="00F40F72" w:rsidRPr="004B1477" w:rsidRDefault="00F40F72" w:rsidP="00A15B75">
      <w:pPr>
        <w:spacing w:before="120"/>
        <w:ind w:left="360" w:right="432"/>
        <w:jc w:val="center"/>
        <w:rPr>
          <w:rFonts w:ascii="Times New Roman" w:hAnsi="Times New Roman" w:cs="Times New Roman"/>
          <w:b/>
          <w:sz w:val="24"/>
          <w:szCs w:val="24"/>
        </w:rPr>
      </w:pPr>
      <w:r w:rsidRPr="004B1477">
        <w:rPr>
          <w:rFonts w:ascii="Times New Roman" w:hAnsi="Times New Roman" w:cs="Times New Roman"/>
          <w:b/>
          <w:sz w:val="24"/>
          <w:szCs w:val="24"/>
        </w:rPr>
        <w:t>BRANCH-1- JURISPRUDENCE</w:t>
      </w:r>
    </w:p>
    <w:p w14:paraId="4CD450BF" w14:textId="77777777" w:rsidR="00F40F72" w:rsidRPr="004B1477" w:rsidRDefault="00F40F72" w:rsidP="00A15B75">
      <w:pPr>
        <w:spacing w:before="120"/>
        <w:ind w:left="360" w:right="432"/>
        <w:jc w:val="center"/>
        <w:rPr>
          <w:rFonts w:ascii="Times New Roman" w:hAnsi="Times New Roman" w:cs="Times New Roman"/>
          <w:b/>
          <w:sz w:val="24"/>
          <w:szCs w:val="24"/>
        </w:rPr>
      </w:pPr>
      <w:r w:rsidRPr="004B1477">
        <w:rPr>
          <w:rFonts w:ascii="Times New Roman" w:hAnsi="Times New Roman" w:cs="Times New Roman"/>
          <w:b/>
          <w:sz w:val="24"/>
          <w:szCs w:val="24"/>
        </w:rPr>
        <w:t>PAPER –XII   - INDIAN CONSTITUTION: THE NEW CHALLENGES</w:t>
      </w:r>
    </w:p>
    <w:p w14:paraId="082A8D0D" w14:textId="48EF673C" w:rsidR="00F40F72" w:rsidRPr="004B1477" w:rsidRDefault="00F40F72" w:rsidP="00A15B75">
      <w:pPr>
        <w:pStyle w:val="Heading6"/>
        <w:spacing w:before="0"/>
        <w:ind w:left="360" w:right="432" w:firstLine="360"/>
        <w:jc w:val="center"/>
        <w:rPr>
          <w:rFonts w:ascii="Times New Roman" w:hAnsi="Times New Roman" w:cs="Times New Roman"/>
          <w:color w:val="auto"/>
          <w:sz w:val="24"/>
          <w:szCs w:val="24"/>
        </w:rPr>
      </w:pPr>
      <w:r w:rsidRPr="004B1477">
        <w:rPr>
          <w:rFonts w:ascii="Times New Roman" w:hAnsi="Times New Roman" w:cs="Times New Roman"/>
          <w:color w:val="auto"/>
          <w:w w:val="90"/>
          <w:sz w:val="24"/>
          <w:szCs w:val="24"/>
        </w:rPr>
        <w:t>(Common Paper for All the Branches)</w:t>
      </w:r>
    </w:p>
    <w:p w14:paraId="6371E125" w14:textId="77777777" w:rsidR="00F40F72" w:rsidRPr="004B1477" w:rsidRDefault="00F40F72" w:rsidP="0087171A">
      <w:pPr>
        <w:pStyle w:val="BodyText"/>
        <w:ind w:left="360" w:right="432"/>
        <w:jc w:val="both"/>
        <w:rPr>
          <w:rFonts w:ascii="Times New Roman" w:hAnsi="Times New Roman" w:cs="Times New Roman"/>
          <w:b/>
          <w:sz w:val="24"/>
          <w:szCs w:val="24"/>
        </w:rPr>
      </w:pPr>
    </w:p>
    <w:p w14:paraId="22D735D7" w14:textId="77777777" w:rsidR="00F40F72" w:rsidRPr="004B1477" w:rsidRDefault="00F40F72" w:rsidP="0087171A">
      <w:pPr>
        <w:spacing w:after="120"/>
        <w:ind w:left="360" w:right="432"/>
        <w:jc w:val="both"/>
        <w:rPr>
          <w:rFonts w:ascii="Times New Roman" w:hAnsi="Times New Roman" w:cs="Times New Roman"/>
          <w:b/>
          <w:sz w:val="24"/>
          <w:szCs w:val="24"/>
        </w:rPr>
      </w:pPr>
      <w:r w:rsidRPr="004B1477">
        <w:rPr>
          <w:rFonts w:ascii="Times New Roman" w:hAnsi="Times New Roman" w:cs="Times New Roman"/>
          <w:b/>
          <w:sz w:val="24"/>
          <w:szCs w:val="24"/>
        </w:rPr>
        <w:t>UNIT-I</w:t>
      </w:r>
    </w:p>
    <w:p w14:paraId="35393413" w14:textId="77777777" w:rsidR="00F40F72" w:rsidRPr="004B1477" w:rsidRDefault="00F40F72" w:rsidP="0087171A">
      <w:pPr>
        <w:pStyle w:val="BodyText"/>
        <w:spacing w:line="276" w:lineRule="auto"/>
        <w:ind w:left="360" w:right="432"/>
        <w:jc w:val="both"/>
        <w:rPr>
          <w:rFonts w:ascii="Times New Roman" w:hAnsi="Times New Roman" w:cs="Times New Roman"/>
          <w:sz w:val="24"/>
          <w:szCs w:val="24"/>
        </w:rPr>
      </w:pPr>
      <w:r w:rsidRPr="004B1477">
        <w:rPr>
          <w:rFonts w:ascii="Times New Roman" w:hAnsi="Times New Roman" w:cs="Times New Roman"/>
          <w:sz w:val="24"/>
          <w:szCs w:val="24"/>
        </w:rPr>
        <w:t>Federalism : Concept, Theories and Kinds – Cooperative Federalism and Competitive Federalism – Federalism in India: Formation of New States,  Allocation of Resources, Inter State Disputes, Union-State Relations – Special status of certain States and UTs – Concept of Secularism and religious fanaticism – Definition of State-Need for widening the definition in the wake of recent developments.</w:t>
      </w:r>
    </w:p>
    <w:p w14:paraId="6E8F94DE" w14:textId="77777777" w:rsidR="00F40F72" w:rsidRPr="004B1477" w:rsidRDefault="00F40F72" w:rsidP="0087171A">
      <w:pPr>
        <w:pStyle w:val="Heading6"/>
        <w:spacing w:before="0" w:after="120"/>
        <w:ind w:left="360" w:right="432"/>
        <w:jc w:val="both"/>
        <w:rPr>
          <w:rFonts w:ascii="Times New Roman" w:hAnsi="Times New Roman" w:cs="Times New Roman"/>
          <w:b/>
          <w:color w:val="auto"/>
          <w:sz w:val="24"/>
          <w:szCs w:val="24"/>
        </w:rPr>
      </w:pPr>
      <w:r w:rsidRPr="004B1477">
        <w:rPr>
          <w:rFonts w:ascii="Times New Roman" w:hAnsi="Times New Roman" w:cs="Times New Roman"/>
          <w:b/>
          <w:color w:val="auto"/>
          <w:sz w:val="24"/>
          <w:szCs w:val="24"/>
        </w:rPr>
        <w:t>UNIT-II</w:t>
      </w:r>
    </w:p>
    <w:p w14:paraId="154EEBEE" w14:textId="77777777" w:rsidR="00F40F72" w:rsidRPr="004B1477" w:rsidRDefault="00F40F72" w:rsidP="0087171A">
      <w:pPr>
        <w:pStyle w:val="BodyText"/>
        <w:spacing w:line="276" w:lineRule="auto"/>
        <w:ind w:left="360" w:right="432"/>
        <w:jc w:val="both"/>
        <w:rPr>
          <w:rFonts w:ascii="Times New Roman" w:hAnsi="Times New Roman" w:cs="Times New Roman"/>
          <w:iCs/>
          <w:sz w:val="24"/>
          <w:szCs w:val="24"/>
        </w:rPr>
      </w:pPr>
      <w:r w:rsidRPr="004B1477">
        <w:rPr>
          <w:rFonts w:ascii="Times New Roman" w:hAnsi="Times New Roman" w:cs="Times New Roman"/>
          <w:sz w:val="24"/>
          <w:szCs w:val="24"/>
        </w:rPr>
        <w:t>Right to Equality-its new dimensions-Protective Discrimination in the wake of privatization – Gender Justice - Rights of Third Gender - Uniform Civil Code - Freedom of Speech and Expression: Right to broadcast and telecast, Right to Strike, Hartal and Bandh</w:t>
      </w:r>
      <w:r w:rsidRPr="004B1477">
        <w:rPr>
          <w:rFonts w:ascii="Times New Roman" w:hAnsi="Times New Roman" w:cs="Times New Roman"/>
          <w:iCs/>
          <w:sz w:val="24"/>
          <w:szCs w:val="24"/>
        </w:rPr>
        <w:t xml:space="preserve">, </w:t>
      </w:r>
      <w:r w:rsidRPr="004B1477">
        <w:rPr>
          <w:rFonts w:ascii="Times New Roman" w:hAnsi="Times New Roman" w:cs="Times New Roman"/>
          <w:sz w:val="24"/>
          <w:szCs w:val="24"/>
        </w:rPr>
        <w:t>Right to Information</w:t>
      </w:r>
    </w:p>
    <w:p w14:paraId="0FBDD6DD" w14:textId="77777777" w:rsidR="00F40F72" w:rsidRPr="004B1477" w:rsidRDefault="00F40F72" w:rsidP="0087171A">
      <w:pPr>
        <w:pStyle w:val="Heading6"/>
        <w:spacing w:before="0" w:after="120"/>
        <w:ind w:left="360" w:right="432"/>
        <w:jc w:val="both"/>
        <w:rPr>
          <w:rFonts w:ascii="Times New Roman" w:hAnsi="Times New Roman" w:cs="Times New Roman"/>
          <w:b/>
          <w:color w:val="auto"/>
          <w:sz w:val="24"/>
          <w:szCs w:val="24"/>
        </w:rPr>
      </w:pPr>
      <w:r w:rsidRPr="004B1477">
        <w:rPr>
          <w:rFonts w:ascii="Times New Roman" w:hAnsi="Times New Roman" w:cs="Times New Roman"/>
          <w:b/>
          <w:color w:val="auto"/>
          <w:sz w:val="24"/>
          <w:szCs w:val="24"/>
        </w:rPr>
        <w:t>UNIT-III</w:t>
      </w:r>
    </w:p>
    <w:p w14:paraId="00E8A81E" w14:textId="77777777" w:rsidR="00F40F72" w:rsidRPr="004B1477" w:rsidRDefault="00F40F72" w:rsidP="0087171A">
      <w:pPr>
        <w:pStyle w:val="BodyText"/>
        <w:spacing w:line="276" w:lineRule="auto"/>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New Regime of Constitutional Rights - Reading Directive Principles </w:t>
      </w:r>
      <w:r w:rsidRPr="004B1477">
        <w:rPr>
          <w:rFonts w:ascii="Times New Roman" w:hAnsi="Times New Roman" w:cs="Times New Roman"/>
          <w:spacing w:val="-4"/>
          <w:sz w:val="24"/>
          <w:szCs w:val="24"/>
        </w:rPr>
        <w:t xml:space="preserve">and </w:t>
      </w:r>
      <w:r w:rsidRPr="004B1477">
        <w:rPr>
          <w:rFonts w:ascii="Times New Roman" w:hAnsi="Times New Roman" w:cs="Times New Roman"/>
          <w:sz w:val="24"/>
          <w:szCs w:val="24"/>
        </w:rPr>
        <w:t xml:space="preserve">Fundamental Duties </w:t>
      </w:r>
      <w:r w:rsidRPr="004B1477">
        <w:rPr>
          <w:rFonts w:ascii="Times New Roman" w:hAnsi="Times New Roman" w:cs="Times New Roman"/>
          <w:spacing w:val="2"/>
          <w:sz w:val="24"/>
          <w:szCs w:val="24"/>
        </w:rPr>
        <w:t xml:space="preserve">in </w:t>
      </w:r>
      <w:r w:rsidRPr="004B1477">
        <w:rPr>
          <w:rFonts w:ascii="Times New Roman" w:hAnsi="Times New Roman" w:cs="Times New Roman"/>
          <w:sz w:val="24"/>
          <w:szCs w:val="24"/>
        </w:rPr>
        <w:t>to Fundamental Rights-Theory of Emanation- Compensatory Jurisprudence - Right to Education - Right to Wholesome Environment and Sustainable Development - Doctrine of Public</w:t>
      </w:r>
      <w:r w:rsidRPr="004B1477">
        <w:rPr>
          <w:rFonts w:ascii="Times New Roman" w:hAnsi="Times New Roman" w:cs="Times New Roman"/>
          <w:spacing w:val="18"/>
          <w:sz w:val="24"/>
          <w:szCs w:val="24"/>
        </w:rPr>
        <w:t xml:space="preserve"> </w:t>
      </w:r>
      <w:r w:rsidRPr="004B1477">
        <w:rPr>
          <w:rFonts w:ascii="Times New Roman" w:hAnsi="Times New Roman" w:cs="Times New Roman"/>
          <w:sz w:val="24"/>
          <w:szCs w:val="24"/>
        </w:rPr>
        <w:t>Trust</w:t>
      </w:r>
    </w:p>
    <w:p w14:paraId="7886337A" w14:textId="77777777" w:rsidR="00F40F72" w:rsidRPr="004B1477" w:rsidRDefault="00F40F72" w:rsidP="0087171A">
      <w:pPr>
        <w:pStyle w:val="Heading6"/>
        <w:spacing w:before="0" w:after="120"/>
        <w:ind w:left="360" w:right="432"/>
        <w:jc w:val="both"/>
        <w:rPr>
          <w:rFonts w:ascii="Times New Roman" w:hAnsi="Times New Roman" w:cs="Times New Roman"/>
          <w:b/>
          <w:color w:val="auto"/>
          <w:sz w:val="24"/>
          <w:szCs w:val="24"/>
        </w:rPr>
      </w:pPr>
      <w:r w:rsidRPr="004B1477">
        <w:rPr>
          <w:rFonts w:ascii="Times New Roman" w:hAnsi="Times New Roman" w:cs="Times New Roman"/>
          <w:b/>
          <w:color w:val="auto"/>
          <w:sz w:val="24"/>
          <w:szCs w:val="24"/>
        </w:rPr>
        <w:t>UNIT-IV</w:t>
      </w:r>
    </w:p>
    <w:p w14:paraId="4F71D272" w14:textId="77777777" w:rsidR="00F40F72" w:rsidRPr="004B1477" w:rsidRDefault="00F40F72" w:rsidP="0087171A">
      <w:pPr>
        <w:pStyle w:val="BodyText"/>
        <w:spacing w:line="276" w:lineRule="auto"/>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Institutional Dynamics - An overview of functioning of three organs of State with special reference to the Indian experience of Post-Independence Era - Separation of Powers, and theory of checks and Balances-Privileges and Immunities of Legislatures and their members-Judicial Activism and Judicial Accountability-Contempt of Courts-Political Morality and effect of Anti- defection Law – Constitutional Morality and Public Morality – Constitutionalism and Basic Structure </w:t>
      </w:r>
    </w:p>
    <w:p w14:paraId="5CA33FD8" w14:textId="77777777" w:rsidR="00F40F72" w:rsidRPr="004B1477" w:rsidRDefault="00F40F72" w:rsidP="0087171A">
      <w:pPr>
        <w:pStyle w:val="Heading6"/>
        <w:spacing w:before="0" w:after="120" w:line="296" w:lineRule="exact"/>
        <w:ind w:left="360" w:right="432"/>
        <w:jc w:val="both"/>
        <w:rPr>
          <w:rFonts w:ascii="Times New Roman" w:hAnsi="Times New Roman" w:cs="Times New Roman"/>
          <w:b/>
          <w:color w:val="auto"/>
          <w:sz w:val="24"/>
          <w:szCs w:val="24"/>
        </w:rPr>
      </w:pPr>
      <w:r w:rsidRPr="004B1477">
        <w:rPr>
          <w:rFonts w:ascii="Times New Roman" w:hAnsi="Times New Roman" w:cs="Times New Roman"/>
          <w:b/>
          <w:color w:val="auto"/>
          <w:sz w:val="24"/>
          <w:szCs w:val="24"/>
        </w:rPr>
        <w:t>Suggested Readings:</w:t>
      </w:r>
    </w:p>
    <w:p w14:paraId="7DD538E7" w14:textId="77777777" w:rsidR="00F40F72" w:rsidRPr="004B1477" w:rsidRDefault="00F40F72" w:rsidP="0087171A">
      <w:pPr>
        <w:pStyle w:val="ListParagraph"/>
        <w:numPr>
          <w:ilvl w:val="1"/>
          <w:numId w:val="3"/>
        </w:numPr>
        <w:tabs>
          <w:tab w:val="left" w:pos="1267"/>
          <w:tab w:val="left" w:pos="1268"/>
        </w:tabs>
        <w:ind w:left="360" w:right="432" w:hanging="360"/>
        <w:jc w:val="both"/>
        <w:rPr>
          <w:rFonts w:ascii="Times New Roman" w:hAnsi="Times New Roman" w:cs="Times New Roman"/>
          <w:sz w:val="24"/>
          <w:szCs w:val="24"/>
        </w:rPr>
      </w:pPr>
      <w:r w:rsidRPr="004B1477">
        <w:rPr>
          <w:rFonts w:ascii="Times New Roman" w:hAnsi="Times New Roman" w:cs="Times New Roman"/>
          <w:sz w:val="24"/>
          <w:szCs w:val="24"/>
        </w:rPr>
        <w:t xml:space="preserve">H. M. </w:t>
      </w:r>
      <w:proofErr w:type="spellStart"/>
      <w:r w:rsidRPr="004B1477">
        <w:rPr>
          <w:rFonts w:ascii="Times New Roman" w:hAnsi="Times New Roman" w:cs="Times New Roman"/>
          <w:spacing w:val="-6"/>
          <w:sz w:val="24"/>
          <w:szCs w:val="24"/>
        </w:rPr>
        <w:t>Seervai</w:t>
      </w:r>
      <w:proofErr w:type="spellEnd"/>
      <w:r w:rsidRPr="004B1477">
        <w:rPr>
          <w:rFonts w:ascii="Times New Roman" w:hAnsi="Times New Roman" w:cs="Times New Roman"/>
          <w:spacing w:val="-6"/>
          <w:sz w:val="24"/>
          <w:szCs w:val="24"/>
        </w:rPr>
        <w:t xml:space="preserve">, </w:t>
      </w:r>
      <w:r w:rsidRPr="004B1477">
        <w:rPr>
          <w:rFonts w:ascii="Times New Roman" w:hAnsi="Times New Roman" w:cs="Times New Roman"/>
          <w:sz w:val="24"/>
          <w:szCs w:val="24"/>
        </w:rPr>
        <w:t xml:space="preserve">Constitutional Law of India (in </w:t>
      </w:r>
      <w:r w:rsidRPr="004B1477">
        <w:rPr>
          <w:rFonts w:ascii="Times New Roman" w:hAnsi="Times New Roman" w:cs="Times New Roman"/>
          <w:spacing w:val="-3"/>
          <w:sz w:val="24"/>
          <w:szCs w:val="24"/>
        </w:rPr>
        <w:t xml:space="preserve">2-Volumes), Universal </w:t>
      </w:r>
      <w:r w:rsidRPr="004B1477">
        <w:rPr>
          <w:rFonts w:ascii="Times New Roman" w:hAnsi="Times New Roman" w:cs="Times New Roman"/>
          <w:sz w:val="24"/>
          <w:szCs w:val="24"/>
        </w:rPr>
        <w:t>Book Traders, New</w:t>
      </w:r>
      <w:r w:rsidRPr="004B1477">
        <w:rPr>
          <w:rFonts w:ascii="Times New Roman" w:hAnsi="Times New Roman" w:cs="Times New Roman"/>
          <w:spacing w:val="2"/>
          <w:sz w:val="24"/>
          <w:szCs w:val="24"/>
        </w:rPr>
        <w:t xml:space="preserve"> </w:t>
      </w:r>
      <w:r w:rsidRPr="004B1477">
        <w:rPr>
          <w:rFonts w:ascii="Times New Roman" w:hAnsi="Times New Roman" w:cs="Times New Roman"/>
          <w:sz w:val="24"/>
          <w:szCs w:val="24"/>
        </w:rPr>
        <w:t>Delhi.</w:t>
      </w:r>
    </w:p>
    <w:p w14:paraId="77F4E449" w14:textId="77777777" w:rsidR="00F40F72" w:rsidRPr="004B1477" w:rsidRDefault="00F40F72" w:rsidP="0087171A">
      <w:pPr>
        <w:pStyle w:val="ListParagraph"/>
        <w:numPr>
          <w:ilvl w:val="1"/>
          <w:numId w:val="3"/>
        </w:numPr>
        <w:tabs>
          <w:tab w:val="left" w:pos="1267"/>
          <w:tab w:val="left" w:pos="1268"/>
        </w:tabs>
        <w:ind w:left="360" w:right="432" w:hanging="360"/>
        <w:jc w:val="both"/>
        <w:rPr>
          <w:rFonts w:ascii="Times New Roman" w:hAnsi="Times New Roman" w:cs="Times New Roman"/>
          <w:sz w:val="24"/>
          <w:szCs w:val="24"/>
        </w:rPr>
      </w:pPr>
      <w:r w:rsidRPr="004B1477">
        <w:rPr>
          <w:rFonts w:ascii="Times New Roman" w:hAnsi="Times New Roman" w:cs="Times New Roman"/>
          <w:w w:val="105"/>
          <w:sz w:val="24"/>
          <w:szCs w:val="24"/>
        </w:rPr>
        <w:t>Granville Austin, Indian Constitution-Cornerstone</w:t>
      </w:r>
      <w:r w:rsidRPr="004B1477">
        <w:rPr>
          <w:rFonts w:ascii="Times New Roman" w:hAnsi="Times New Roman" w:cs="Times New Roman"/>
          <w:spacing w:val="-29"/>
          <w:w w:val="105"/>
          <w:sz w:val="24"/>
          <w:szCs w:val="24"/>
        </w:rPr>
        <w:t xml:space="preserve"> </w:t>
      </w:r>
      <w:r w:rsidRPr="004B1477">
        <w:rPr>
          <w:rFonts w:ascii="Times New Roman" w:hAnsi="Times New Roman" w:cs="Times New Roman"/>
          <w:w w:val="105"/>
          <w:sz w:val="24"/>
          <w:szCs w:val="24"/>
        </w:rPr>
        <w:t>Nation, Clarendon Press,</w:t>
      </w:r>
      <w:r w:rsidRPr="004B1477">
        <w:rPr>
          <w:rFonts w:ascii="Times New Roman" w:hAnsi="Times New Roman" w:cs="Times New Roman"/>
          <w:spacing w:val="-12"/>
          <w:w w:val="105"/>
          <w:sz w:val="24"/>
          <w:szCs w:val="24"/>
        </w:rPr>
        <w:t xml:space="preserve"> </w:t>
      </w:r>
      <w:r w:rsidRPr="004B1477">
        <w:rPr>
          <w:rFonts w:ascii="Times New Roman" w:hAnsi="Times New Roman" w:cs="Times New Roman"/>
          <w:w w:val="105"/>
          <w:sz w:val="24"/>
          <w:szCs w:val="24"/>
        </w:rPr>
        <w:t>Oxford.</w:t>
      </w:r>
    </w:p>
    <w:p w14:paraId="08E6B3CB" w14:textId="77777777" w:rsidR="00F40F72" w:rsidRPr="004B1477" w:rsidRDefault="00F40F72" w:rsidP="0087171A">
      <w:pPr>
        <w:pStyle w:val="ListParagraph"/>
        <w:numPr>
          <w:ilvl w:val="1"/>
          <w:numId w:val="3"/>
        </w:numPr>
        <w:tabs>
          <w:tab w:val="left" w:pos="1267"/>
          <w:tab w:val="left" w:pos="1268"/>
        </w:tabs>
        <w:ind w:left="360" w:right="432" w:hanging="360"/>
        <w:jc w:val="both"/>
        <w:rPr>
          <w:rFonts w:ascii="Times New Roman" w:hAnsi="Times New Roman" w:cs="Times New Roman"/>
          <w:sz w:val="24"/>
          <w:szCs w:val="24"/>
        </w:rPr>
      </w:pPr>
      <w:r w:rsidRPr="004B1477">
        <w:rPr>
          <w:rFonts w:ascii="Times New Roman" w:hAnsi="Times New Roman" w:cs="Times New Roman"/>
          <w:sz w:val="24"/>
          <w:szCs w:val="24"/>
        </w:rPr>
        <w:t>Constituent Assembly Debates (Official Report</w:t>
      </w:r>
      <w:proofErr w:type="gramStart"/>
      <w:r w:rsidRPr="004B1477">
        <w:rPr>
          <w:rFonts w:ascii="Times New Roman" w:hAnsi="Times New Roman" w:cs="Times New Roman"/>
          <w:sz w:val="24"/>
          <w:szCs w:val="24"/>
        </w:rPr>
        <w:t>),(</w:t>
      </w:r>
      <w:proofErr w:type="gramEnd"/>
      <w:r w:rsidRPr="004B1477">
        <w:rPr>
          <w:rFonts w:ascii="Times New Roman" w:hAnsi="Times New Roman" w:cs="Times New Roman"/>
          <w:sz w:val="24"/>
          <w:szCs w:val="24"/>
        </w:rPr>
        <w:t>in 5 Books and 12 Volumes),Lok Sabha Secretariat, New</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Delhi.</w:t>
      </w:r>
    </w:p>
    <w:p w14:paraId="158C1C2F" w14:textId="77777777" w:rsidR="00F40F72" w:rsidRPr="004B1477" w:rsidRDefault="00F40F72" w:rsidP="0087171A">
      <w:pPr>
        <w:pStyle w:val="ListParagraph"/>
        <w:numPr>
          <w:ilvl w:val="1"/>
          <w:numId w:val="3"/>
        </w:numPr>
        <w:tabs>
          <w:tab w:val="left" w:pos="1267"/>
          <w:tab w:val="left" w:pos="1268"/>
          <w:tab w:val="left" w:pos="2340"/>
          <w:tab w:val="left" w:pos="3084"/>
          <w:tab w:val="left" w:pos="4249"/>
          <w:tab w:val="left" w:pos="4733"/>
          <w:tab w:val="left" w:pos="5326"/>
          <w:tab w:val="left" w:pos="6279"/>
          <w:tab w:val="left" w:pos="7893"/>
          <w:tab w:val="left" w:pos="8683"/>
        </w:tabs>
        <w:ind w:left="360" w:right="432" w:hanging="360"/>
        <w:jc w:val="both"/>
        <w:rPr>
          <w:rFonts w:ascii="Times New Roman" w:hAnsi="Times New Roman" w:cs="Times New Roman"/>
          <w:sz w:val="24"/>
          <w:szCs w:val="24"/>
        </w:rPr>
      </w:pPr>
      <w:proofErr w:type="spellStart"/>
      <w:r w:rsidRPr="004B1477">
        <w:rPr>
          <w:rFonts w:ascii="Times New Roman" w:hAnsi="Times New Roman" w:cs="Times New Roman"/>
          <w:sz w:val="24"/>
          <w:szCs w:val="24"/>
        </w:rPr>
        <w:t>B.Shiva</w:t>
      </w:r>
      <w:proofErr w:type="spellEnd"/>
      <w:r w:rsidRPr="004B1477">
        <w:rPr>
          <w:rFonts w:ascii="Times New Roman" w:hAnsi="Times New Roman" w:cs="Times New Roman"/>
          <w:sz w:val="24"/>
          <w:szCs w:val="24"/>
        </w:rPr>
        <w:tab/>
        <w:t xml:space="preserve">Rao, Framing of the Indian Constitution (in </w:t>
      </w:r>
      <w:r w:rsidRPr="004B1477">
        <w:rPr>
          <w:rFonts w:ascii="Times New Roman" w:hAnsi="Times New Roman" w:cs="Times New Roman"/>
          <w:spacing w:val="-9"/>
          <w:sz w:val="24"/>
          <w:szCs w:val="24"/>
        </w:rPr>
        <w:t>5-v</w:t>
      </w:r>
      <w:r w:rsidRPr="004B1477">
        <w:rPr>
          <w:rFonts w:ascii="Times New Roman" w:hAnsi="Times New Roman" w:cs="Times New Roman"/>
          <w:sz w:val="24"/>
          <w:szCs w:val="24"/>
        </w:rPr>
        <w:t>olumes), Indian Institute of Public Administration, New</w:t>
      </w:r>
      <w:r w:rsidRPr="004B1477">
        <w:rPr>
          <w:rFonts w:ascii="Times New Roman" w:hAnsi="Times New Roman" w:cs="Times New Roman"/>
          <w:spacing w:val="-11"/>
          <w:sz w:val="24"/>
          <w:szCs w:val="24"/>
        </w:rPr>
        <w:t xml:space="preserve"> </w:t>
      </w:r>
      <w:r w:rsidRPr="004B1477">
        <w:rPr>
          <w:rFonts w:ascii="Times New Roman" w:hAnsi="Times New Roman" w:cs="Times New Roman"/>
          <w:sz w:val="24"/>
          <w:szCs w:val="24"/>
        </w:rPr>
        <w:t>Delhi.</w:t>
      </w:r>
    </w:p>
    <w:p w14:paraId="3B21FBB6" w14:textId="77777777" w:rsidR="00F40F72" w:rsidRPr="004B1477" w:rsidRDefault="00F40F72" w:rsidP="0087171A">
      <w:pPr>
        <w:pStyle w:val="ListParagraph"/>
        <w:numPr>
          <w:ilvl w:val="1"/>
          <w:numId w:val="3"/>
        </w:numPr>
        <w:tabs>
          <w:tab w:val="left" w:pos="1267"/>
          <w:tab w:val="left" w:pos="1268"/>
        </w:tabs>
        <w:ind w:left="360" w:right="432" w:hanging="360"/>
        <w:jc w:val="both"/>
        <w:rPr>
          <w:rFonts w:ascii="Times New Roman" w:hAnsi="Times New Roman" w:cs="Times New Roman"/>
          <w:sz w:val="24"/>
          <w:szCs w:val="24"/>
        </w:rPr>
      </w:pPr>
      <w:proofErr w:type="spellStart"/>
      <w:r w:rsidRPr="004B1477">
        <w:rPr>
          <w:rFonts w:ascii="Times New Roman" w:hAnsi="Times New Roman" w:cs="Times New Roman"/>
          <w:spacing w:val="-3"/>
          <w:sz w:val="24"/>
          <w:szCs w:val="24"/>
        </w:rPr>
        <w:t>M.P.Jain</w:t>
      </w:r>
      <w:proofErr w:type="spellEnd"/>
      <w:r w:rsidRPr="004B1477">
        <w:rPr>
          <w:rFonts w:ascii="Times New Roman" w:hAnsi="Times New Roman" w:cs="Times New Roman"/>
          <w:spacing w:val="-3"/>
          <w:sz w:val="24"/>
          <w:szCs w:val="24"/>
        </w:rPr>
        <w:t xml:space="preserve">, </w:t>
      </w:r>
      <w:r w:rsidRPr="004B1477">
        <w:rPr>
          <w:rFonts w:ascii="Times New Roman" w:hAnsi="Times New Roman" w:cs="Times New Roman"/>
          <w:sz w:val="24"/>
          <w:szCs w:val="24"/>
        </w:rPr>
        <w:t xml:space="preserve">Constitutional Law of India, </w:t>
      </w:r>
      <w:r w:rsidRPr="004B1477">
        <w:rPr>
          <w:rFonts w:ascii="Times New Roman" w:hAnsi="Times New Roman" w:cs="Times New Roman"/>
          <w:spacing w:val="-3"/>
          <w:sz w:val="24"/>
          <w:szCs w:val="24"/>
        </w:rPr>
        <w:t xml:space="preserve">Wadhwa </w:t>
      </w:r>
      <w:r w:rsidRPr="004B1477">
        <w:rPr>
          <w:rFonts w:ascii="Times New Roman" w:hAnsi="Times New Roman" w:cs="Times New Roman"/>
          <w:sz w:val="24"/>
          <w:szCs w:val="24"/>
        </w:rPr>
        <w:t>and Co.,</w:t>
      </w:r>
      <w:r w:rsidRPr="004B1477">
        <w:rPr>
          <w:rFonts w:ascii="Times New Roman" w:hAnsi="Times New Roman" w:cs="Times New Roman"/>
          <w:spacing w:val="-6"/>
          <w:sz w:val="24"/>
          <w:szCs w:val="24"/>
        </w:rPr>
        <w:t xml:space="preserve"> </w:t>
      </w:r>
      <w:r w:rsidRPr="004B1477">
        <w:rPr>
          <w:rFonts w:ascii="Times New Roman" w:hAnsi="Times New Roman" w:cs="Times New Roman"/>
          <w:sz w:val="24"/>
          <w:szCs w:val="24"/>
        </w:rPr>
        <w:t>Nagpur.</w:t>
      </w:r>
    </w:p>
    <w:p w14:paraId="21C23748" w14:textId="77777777" w:rsidR="00F40F72" w:rsidRPr="004B1477" w:rsidRDefault="00F40F72" w:rsidP="0087171A">
      <w:pPr>
        <w:pStyle w:val="ListParagraph"/>
        <w:numPr>
          <w:ilvl w:val="1"/>
          <w:numId w:val="3"/>
        </w:numPr>
        <w:tabs>
          <w:tab w:val="left" w:pos="1268"/>
        </w:tabs>
        <w:ind w:left="360" w:right="432" w:hanging="360"/>
        <w:jc w:val="both"/>
        <w:rPr>
          <w:rFonts w:ascii="Times New Roman" w:hAnsi="Times New Roman" w:cs="Times New Roman"/>
          <w:sz w:val="24"/>
          <w:szCs w:val="24"/>
        </w:rPr>
      </w:pPr>
      <w:r w:rsidRPr="004B1477">
        <w:rPr>
          <w:rFonts w:ascii="Times New Roman" w:hAnsi="Times New Roman" w:cs="Times New Roman"/>
          <w:sz w:val="24"/>
          <w:szCs w:val="24"/>
        </w:rPr>
        <w:t xml:space="preserve">Granville Austin, Working a Democratic Constitution: A History </w:t>
      </w:r>
      <w:r w:rsidRPr="004B1477">
        <w:rPr>
          <w:rFonts w:ascii="Times New Roman" w:hAnsi="Times New Roman" w:cs="Times New Roman"/>
          <w:spacing w:val="-7"/>
          <w:sz w:val="24"/>
          <w:szCs w:val="24"/>
        </w:rPr>
        <w:t xml:space="preserve">of </w:t>
      </w:r>
      <w:r w:rsidRPr="004B1477">
        <w:rPr>
          <w:rFonts w:ascii="Times New Roman" w:hAnsi="Times New Roman" w:cs="Times New Roman"/>
          <w:sz w:val="24"/>
          <w:szCs w:val="24"/>
        </w:rPr>
        <w:t>the Indian Experience,</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OUP</w:t>
      </w:r>
    </w:p>
    <w:p w14:paraId="32CF878B" w14:textId="77777777" w:rsidR="00F40F72" w:rsidRPr="004B1477" w:rsidRDefault="00F40F72" w:rsidP="0087171A">
      <w:pPr>
        <w:pStyle w:val="ListParagraph"/>
        <w:numPr>
          <w:ilvl w:val="1"/>
          <w:numId w:val="3"/>
        </w:numPr>
        <w:tabs>
          <w:tab w:val="left" w:pos="1268"/>
        </w:tabs>
        <w:ind w:left="360" w:right="432" w:hanging="360"/>
        <w:jc w:val="both"/>
        <w:rPr>
          <w:rFonts w:ascii="Times New Roman" w:hAnsi="Times New Roman" w:cs="Times New Roman"/>
          <w:sz w:val="24"/>
          <w:szCs w:val="24"/>
        </w:rPr>
      </w:pPr>
      <w:r w:rsidRPr="004B1477">
        <w:rPr>
          <w:rFonts w:ascii="Times New Roman" w:hAnsi="Times New Roman" w:cs="Times New Roman"/>
          <w:sz w:val="24"/>
          <w:szCs w:val="24"/>
        </w:rPr>
        <w:t xml:space="preserve">Sujit Choudhry </w:t>
      </w:r>
      <w:r w:rsidRPr="004B1477">
        <w:rPr>
          <w:rFonts w:ascii="Times New Roman" w:hAnsi="Times New Roman" w:cs="Times New Roman"/>
          <w:iCs/>
          <w:sz w:val="24"/>
          <w:szCs w:val="24"/>
        </w:rPr>
        <w:t>et al.</w:t>
      </w:r>
      <w:r w:rsidRPr="004B1477">
        <w:rPr>
          <w:rFonts w:ascii="Times New Roman" w:hAnsi="Times New Roman" w:cs="Times New Roman"/>
          <w:sz w:val="24"/>
          <w:szCs w:val="24"/>
        </w:rPr>
        <w:t xml:space="preserve"> (eds.), The Oxford Handbook of the Indian Constitution, OUP.</w:t>
      </w:r>
    </w:p>
    <w:p w14:paraId="5E8FB6C9" w14:textId="77777777" w:rsidR="00F40F72" w:rsidRPr="004B1477" w:rsidRDefault="00F40F72" w:rsidP="0087171A">
      <w:pPr>
        <w:pStyle w:val="ListParagraph"/>
        <w:numPr>
          <w:ilvl w:val="1"/>
          <w:numId w:val="3"/>
        </w:numPr>
        <w:tabs>
          <w:tab w:val="left" w:pos="1268"/>
        </w:tabs>
        <w:ind w:left="360" w:right="432" w:hanging="360"/>
        <w:jc w:val="both"/>
        <w:rPr>
          <w:rFonts w:ascii="Times New Roman" w:hAnsi="Times New Roman" w:cs="Times New Roman"/>
          <w:sz w:val="24"/>
          <w:szCs w:val="24"/>
        </w:rPr>
      </w:pPr>
      <w:r w:rsidRPr="004B1477">
        <w:rPr>
          <w:rFonts w:ascii="Times New Roman" w:hAnsi="Times New Roman" w:cs="Times New Roman"/>
          <w:sz w:val="24"/>
          <w:szCs w:val="24"/>
        </w:rPr>
        <w:t>Upendra Baxi, The Indian Supreme Court and Politics, EBC.</w:t>
      </w:r>
    </w:p>
    <w:p w14:paraId="4A642E50" w14:textId="77777777" w:rsidR="00F40F72" w:rsidRPr="004B1477" w:rsidRDefault="00F40F72" w:rsidP="0087171A">
      <w:pPr>
        <w:pStyle w:val="ListParagraph"/>
        <w:numPr>
          <w:ilvl w:val="1"/>
          <w:numId w:val="3"/>
        </w:numPr>
        <w:tabs>
          <w:tab w:val="left" w:pos="1268"/>
        </w:tabs>
        <w:ind w:left="360" w:right="432" w:hanging="360"/>
        <w:jc w:val="both"/>
        <w:rPr>
          <w:rFonts w:ascii="Times New Roman" w:hAnsi="Times New Roman" w:cs="Times New Roman"/>
          <w:sz w:val="24"/>
          <w:szCs w:val="24"/>
        </w:rPr>
      </w:pPr>
      <w:r w:rsidRPr="004B1477">
        <w:rPr>
          <w:rFonts w:ascii="Times New Roman" w:hAnsi="Times New Roman" w:cs="Times New Roman"/>
          <w:sz w:val="24"/>
          <w:szCs w:val="24"/>
        </w:rPr>
        <w:t>Fali S. Nariman, God Save the Hon’ble Supreme Court, Hay House, 2018</w:t>
      </w:r>
    </w:p>
    <w:p w14:paraId="00517F1E" w14:textId="77777777" w:rsidR="00F40F72" w:rsidRPr="004B1477" w:rsidRDefault="00F40F72" w:rsidP="0087171A">
      <w:pPr>
        <w:pStyle w:val="ListParagraph"/>
        <w:numPr>
          <w:ilvl w:val="1"/>
          <w:numId w:val="3"/>
        </w:numPr>
        <w:tabs>
          <w:tab w:val="left" w:pos="1268"/>
        </w:tabs>
        <w:ind w:left="360" w:right="432" w:hanging="360"/>
        <w:jc w:val="both"/>
        <w:rPr>
          <w:rFonts w:ascii="Times New Roman" w:hAnsi="Times New Roman" w:cs="Times New Roman"/>
          <w:sz w:val="24"/>
          <w:szCs w:val="24"/>
        </w:rPr>
      </w:pPr>
      <w:r w:rsidRPr="004B1477">
        <w:rPr>
          <w:rFonts w:ascii="Times New Roman" w:hAnsi="Times New Roman" w:cs="Times New Roman"/>
          <w:sz w:val="24"/>
          <w:szCs w:val="24"/>
        </w:rPr>
        <w:t>Dieter Grimm, Constitutionalism: Past, Present and Future, OUP, 2019.</w:t>
      </w:r>
    </w:p>
    <w:p w14:paraId="51866363" w14:textId="77777777" w:rsidR="00F40F72" w:rsidRPr="004B1477" w:rsidRDefault="00F40F72" w:rsidP="0087171A">
      <w:pPr>
        <w:pStyle w:val="ListParagraph"/>
        <w:numPr>
          <w:ilvl w:val="1"/>
          <w:numId w:val="3"/>
        </w:numPr>
        <w:tabs>
          <w:tab w:val="left" w:pos="1268"/>
        </w:tabs>
        <w:ind w:left="360" w:right="432" w:hanging="360"/>
        <w:jc w:val="both"/>
        <w:rPr>
          <w:rFonts w:ascii="Times New Roman" w:hAnsi="Times New Roman" w:cs="Times New Roman"/>
          <w:sz w:val="24"/>
          <w:szCs w:val="24"/>
        </w:rPr>
      </w:pPr>
      <w:r w:rsidRPr="004B1477">
        <w:rPr>
          <w:rFonts w:ascii="Times New Roman" w:hAnsi="Times New Roman" w:cs="Times New Roman"/>
          <w:sz w:val="24"/>
          <w:szCs w:val="24"/>
        </w:rPr>
        <w:t xml:space="preserve">Landmark and Recent Articles on relevant topics published in Standard Law Journals like Journal of Indian Law Institute, Indian </w:t>
      </w:r>
      <w:r w:rsidRPr="004B1477">
        <w:rPr>
          <w:rFonts w:ascii="Times New Roman" w:hAnsi="Times New Roman" w:cs="Times New Roman"/>
          <w:spacing w:val="-5"/>
          <w:sz w:val="24"/>
          <w:szCs w:val="24"/>
        </w:rPr>
        <w:t xml:space="preserve">Bar </w:t>
      </w:r>
      <w:r w:rsidRPr="004B1477">
        <w:rPr>
          <w:rFonts w:ascii="Times New Roman" w:hAnsi="Times New Roman" w:cs="Times New Roman"/>
          <w:sz w:val="24"/>
          <w:szCs w:val="24"/>
        </w:rPr>
        <w:t>Review, All India Reporter and Supreme Court Cases &amp; landmark judgments of Indian Higher Judiciary on the given</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topics.</w:t>
      </w:r>
    </w:p>
    <w:p w14:paraId="2B9F9D5E" w14:textId="77777777" w:rsidR="00F40F72" w:rsidRDefault="00F40F72" w:rsidP="0087171A">
      <w:pPr>
        <w:spacing w:before="253"/>
        <w:ind w:left="360" w:right="432"/>
        <w:jc w:val="both"/>
        <w:rPr>
          <w:rFonts w:ascii="Times New Roman" w:hAnsi="Times New Roman" w:cs="Times New Roman"/>
          <w:b/>
          <w:sz w:val="24"/>
          <w:szCs w:val="24"/>
        </w:rPr>
      </w:pPr>
    </w:p>
    <w:p w14:paraId="2564DD31" w14:textId="77777777" w:rsidR="00F40F72" w:rsidRDefault="00F40F72" w:rsidP="0087171A">
      <w:pPr>
        <w:spacing w:before="253"/>
        <w:ind w:left="360" w:right="432"/>
        <w:jc w:val="both"/>
        <w:rPr>
          <w:rFonts w:ascii="Times New Roman" w:hAnsi="Times New Roman" w:cs="Times New Roman"/>
          <w:b/>
          <w:sz w:val="24"/>
          <w:szCs w:val="24"/>
        </w:rPr>
      </w:pPr>
    </w:p>
    <w:p w14:paraId="29866390" w14:textId="77777777" w:rsidR="00F40F72" w:rsidRPr="004B1477" w:rsidRDefault="00F40F72" w:rsidP="00A15B75">
      <w:pPr>
        <w:spacing w:before="253"/>
        <w:ind w:left="360" w:right="432"/>
        <w:jc w:val="center"/>
        <w:rPr>
          <w:rFonts w:ascii="Times New Roman" w:hAnsi="Times New Roman" w:cs="Times New Roman"/>
          <w:b/>
          <w:sz w:val="24"/>
          <w:szCs w:val="24"/>
        </w:rPr>
      </w:pPr>
      <w:r w:rsidRPr="004B1477">
        <w:rPr>
          <w:rFonts w:ascii="Times New Roman" w:hAnsi="Times New Roman" w:cs="Times New Roman"/>
          <w:b/>
          <w:sz w:val="24"/>
          <w:szCs w:val="24"/>
        </w:rPr>
        <w:t>PAPER- XIII-LEGISLATIVE DRAFTING</w:t>
      </w:r>
    </w:p>
    <w:p w14:paraId="23A65F16" w14:textId="77777777" w:rsidR="00F40F72" w:rsidRPr="004B1477" w:rsidRDefault="00F40F72" w:rsidP="0087171A">
      <w:pPr>
        <w:pStyle w:val="BodyText"/>
        <w:ind w:left="360" w:right="432"/>
        <w:jc w:val="both"/>
        <w:rPr>
          <w:rFonts w:ascii="Times New Roman" w:hAnsi="Times New Roman" w:cs="Times New Roman"/>
          <w:b/>
          <w:sz w:val="24"/>
          <w:szCs w:val="24"/>
        </w:rPr>
      </w:pPr>
    </w:p>
    <w:p w14:paraId="409A8551" w14:textId="77777777" w:rsidR="00F40F72" w:rsidRPr="004B1477" w:rsidRDefault="00F40F72" w:rsidP="0087171A">
      <w:pPr>
        <w:spacing w:before="222"/>
        <w:ind w:left="360" w:right="432"/>
        <w:jc w:val="both"/>
        <w:rPr>
          <w:rFonts w:ascii="Times New Roman" w:hAnsi="Times New Roman" w:cs="Times New Roman"/>
          <w:b/>
          <w:sz w:val="24"/>
          <w:szCs w:val="24"/>
        </w:rPr>
      </w:pPr>
      <w:r w:rsidRPr="004B1477">
        <w:rPr>
          <w:rFonts w:ascii="Times New Roman" w:hAnsi="Times New Roman" w:cs="Times New Roman"/>
          <w:b/>
          <w:sz w:val="24"/>
          <w:szCs w:val="24"/>
        </w:rPr>
        <w:t>UNIT-I</w:t>
      </w:r>
    </w:p>
    <w:p w14:paraId="02F9425B" w14:textId="77777777" w:rsidR="00F40F72" w:rsidRPr="004B1477" w:rsidRDefault="00F40F72" w:rsidP="0087171A">
      <w:pPr>
        <w:pStyle w:val="BodyText"/>
        <w:ind w:left="360" w:right="432"/>
        <w:jc w:val="both"/>
        <w:rPr>
          <w:rFonts w:ascii="Times New Roman" w:hAnsi="Times New Roman" w:cs="Times New Roman"/>
          <w:b/>
          <w:sz w:val="24"/>
          <w:szCs w:val="24"/>
        </w:rPr>
      </w:pPr>
    </w:p>
    <w:p w14:paraId="2F734CF0" w14:textId="77777777" w:rsidR="00F40F72" w:rsidRPr="004B1477" w:rsidRDefault="00F40F72" w:rsidP="0087171A">
      <w:pPr>
        <w:spacing w:before="1" w:line="276" w:lineRule="auto"/>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Introduction: Legislative Drafting as a science and an art – The scope of Legislative drafting – Its importance in the law – making process-Forms of Legislative instruments: Bills, Acts, Ordinances, Orders, Rules, Circulars and Formal </w:t>
      </w:r>
      <w:proofErr w:type="gramStart"/>
      <w:r w:rsidRPr="004B1477">
        <w:rPr>
          <w:rFonts w:ascii="Times New Roman" w:hAnsi="Times New Roman" w:cs="Times New Roman"/>
          <w:sz w:val="24"/>
          <w:szCs w:val="24"/>
        </w:rPr>
        <w:t>constitutions</w:t>
      </w:r>
      <w:proofErr w:type="gramEnd"/>
      <w:r w:rsidRPr="004B1477">
        <w:rPr>
          <w:rFonts w:ascii="Times New Roman" w:hAnsi="Times New Roman" w:cs="Times New Roman"/>
          <w:sz w:val="24"/>
          <w:szCs w:val="24"/>
        </w:rPr>
        <w:t>-Qualities of good drafting: Simplicity, Preciseness, Consistency, Clarity, Brevity, Certainty, Alignment with existing law, Effectiveness.</w:t>
      </w:r>
    </w:p>
    <w:p w14:paraId="755B6FA6" w14:textId="77777777" w:rsidR="00F40F72" w:rsidRPr="004B1477" w:rsidRDefault="00F40F72" w:rsidP="0087171A">
      <w:pPr>
        <w:ind w:left="360" w:right="432"/>
        <w:jc w:val="both"/>
        <w:rPr>
          <w:rFonts w:ascii="Times New Roman" w:hAnsi="Times New Roman" w:cs="Times New Roman"/>
          <w:sz w:val="24"/>
          <w:szCs w:val="24"/>
        </w:rPr>
      </w:pPr>
    </w:p>
    <w:p w14:paraId="4FD729B1" w14:textId="77777777" w:rsidR="00F40F72" w:rsidRPr="004B1477" w:rsidRDefault="00F40F72" w:rsidP="0087171A">
      <w:pPr>
        <w:spacing w:before="93" w:line="276" w:lineRule="auto"/>
        <w:ind w:left="360" w:right="432"/>
        <w:jc w:val="both"/>
        <w:rPr>
          <w:rFonts w:ascii="Times New Roman" w:hAnsi="Times New Roman" w:cs="Times New Roman"/>
          <w:sz w:val="24"/>
          <w:szCs w:val="24"/>
        </w:rPr>
      </w:pPr>
      <w:r w:rsidRPr="004B1477">
        <w:rPr>
          <w:rFonts w:ascii="Times New Roman" w:hAnsi="Times New Roman" w:cs="Times New Roman"/>
          <w:b/>
          <w:sz w:val="24"/>
          <w:szCs w:val="24"/>
        </w:rPr>
        <w:t>UNIT-II</w:t>
      </w:r>
    </w:p>
    <w:p w14:paraId="0C6744D8" w14:textId="77777777" w:rsidR="00F40F72" w:rsidRPr="004B1477" w:rsidRDefault="00F40F72" w:rsidP="0087171A">
      <w:pPr>
        <w:spacing w:before="93" w:line="276" w:lineRule="auto"/>
        <w:ind w:left="360" w:right="432"/>
        <w:jc w:val="both"/>
        <w:rPr>
          <w:rFonts w:ascii="Times New Roman" w:hAnsi="Times New Roman" w:cs="Times New Roman"/>
          <w:sz w:val="24"/>
          <w:szCs w:val="24"/>
        </w:rPr>
      </w:pPr>
      <w:r w:rsidRPr="004B1477">
        <w:rPr>
          <w:rFonts w:ascii="Times New Roman" w:hAnsi="Times New Roman" w:cs="Times New Roman"/>
          <w:sz w:val="24"/>
          <w:szCs w:val="24"/>
        </w:rPr>
        <w:t>Materials and Preliminaries: Study of analogous legislations that exist in other countries or in other parts of the country – Legislation that already exists on the subject – study of judicial decisions – Constitutional law issues – International treaties-</w:t>
      </w:r>
      <w:r>
        <w:rPr>
          <w:rFonts w:ascii="Times New Roman" w:hAnsi="Times New Roman" w:cs="Times New Roman"/>
          <w:sz w:val="24"/>
          <w:szCs w:val="24"/>
        </w:rPr>
        <w:t>Classification of Statutes : C</w:t>
      </w:r>
      <w:r w:rsidRPr="004B1477">
        <w:rPr>
          <w:rFonts w:ascii="Times New Roman" w:hAnsi="Times New Roman" w:cs="Times New Roman"/>
          <w:sz w:val="24"/>
          <w:szCs w:val="24"/>
        </w:rPr>
        <w:t xml:space="preserve">onstitutional statutes – taxing statutes </w:t>
      </w:r>
      <w:r w:rsidRPr="004B1477">
        <w:rPr>
          <w:rFonts w:ascii="Times New Roman" w:hAnsi="Times New Roman" w:cs="Times New Roman"/>
          <w:spacing w:val="-11"/>
          <w:sz w:val="24"/>
          <w:szCs w:val="24"/>
        </w:rPr>
        <w:t xml:space="preserve">– </w:t>
      </w:r>
      <w:r w:rsidRPr="004B1477">
        <w:rPr>
          <w:rFonts w:ascii="Times New Roman" w:hAnsi="Times New Roman" w:cs="Times New Roman"/>
          <w:sz w:val="24"/>
          <w:szCs w:val="24"/>
        </w:rPr>
        <w:t>penal statutes – statutes dealing with local government – statutes dealing with particular corporations- statutes dealing with personal law – statutes in the nature of law reforms – statutes dealing with procedure of the courts – social security statutes – repealing and amending statutes</w:t>
      </w:r>
      <w:r w:rsidRPr="004B1477">
        <w:rPr>
          <w:rFonts w:ascii="Times New Roman" w:hAnsi="Times New Roman" w:cs="Times New Roman"/>
          <w:spacing w:val="-3"/>
          <w:sz w:val="24"/>
          <w:szCs w:val="24"/>
        </w:rPr>
        <w:t xml:space="preserve"> </w:t>
      </w:r>
      <w:r w:rsidRPr="004B1477">
        <w:rPr>
          <w:rFonts w:ascii="Times New Roman" w:hAnsi="Times New Roman" w:cs="Times New Roman"/>
          <w:sz w:val="24"/>
          <w:szCs w:val="24"/>
        </w:rPr>
        <w:t>etc.</w:t>
      </w:r>
    </w:p>
    <w:p w14:paraId="70C8C844" w14:textId="77777777" w:rsidR="00F40F72" w:rsidRPr="004B1477" w:rsidRDefault="00F40F72" w:rsidP="0087171A">
      <w:pPr>
        <w:spacing w:before="197"/>
        <w:ind w:left="360" w:right="432"/>
        <w:jc w:val="both"/>
        <w:rPr>
          <w:rFonts w:ascii="Times New Roman" w:hAnsi="Times New Roman" w:cs="Times New Roman"/>
          <w:b/>
          <w:sz w:val="24"/>
          <w:szCs w:val="24"/>
        </w:rPr>
      </w:pPr>
      <w:r w:rsidRPr="004B1477">
        <w:rPr>
          <w:rFonts w:ascii="Times New Roman" w:hAnsi="Times New Roman" w:cs="Times New Roman"/>
          <w:b/>
          <w:sz w:val="24"/>
          <w:szCs w:val="24"/>
        </w:rPr>
        <w:t>UNIT-III</w:t>
      </w:r>
    </w:p>
    <w:p w14:paraId="61B7C293" w14:textId="77777777" w:rsidR="00F40F72" w:rsidRPr="004B1477" w:rsidRDefault="00F40F72" w:rsidP="0087171A">
      <w:pPr>
        <w:pStyle w:val="BodyText"/>
        <w:ind w:left="360" w:right="432"/>
        <w:jc w:val="both"/>
        <w:rPr>
          <w:rFonts w:ascii="Times New Roman" w:hAnsi="Times New Roman" w:cs="Times New Roman"/>
          <w:b/>
          <w:sz w:val="24"/>
          <w:szCs w:val="24"/>
        </w:rPr>
      </w:pPr>
    </w:p>
    <w:p w14:paraId="61B07491" w14:textId="77777777" w:rsidR="00F40F72" w:rsidRPr="004B1477" w:rsidRDefault="00F40F72" w:rsidP="0087171A">
      <w:pPr>
        <w:ind w:left="360" w:right="432"/>
        <w:jc w:val="both"/>
        <w:rPr>
          <w:rFonts w:ascii="Times New Roman" w:hAnsi="Times New Roman" w:cs="Times New Roman"/>
          <w:sz w:val="24"/>
          <w:szCs w:val="24"/>
        </w:rPr>
      </w:pPr>
      <w:r w:rsidRPr="004B1477">
        <w:rPr>
          <w:rFonts w:ascii="Times New Roman" w:hAnsi="Times New Roman" w:cs="Times New Roman"/>
          <w:sz w:val="24"/>
          <w:szCs w:val="24"/>
        </w:rPr>
        <w:t>The mechanism of an Act – various parts of a statute – long title – preamble – enacting clause – short title – extent and application – commencement clause – exceptions and exemptions – principal provisions – procedural provisions – penal provisions – provisions regarding delegated legislation – enforcement machinery contemplated by the statute – temporary provisions - repeal and saving clauses</w:t>
      </w:r>
    </w:p>
    <w:p w14:paraId="4974BF7C" w14:textId="77777777" w:rsidR="00F40F72" w:rsidRPr="004B1477" w:rsidRDefault="00F40F72" w:rsidP="0087171A">
      <w:pPr>
        <w:ind w:left="360" w:right="432"/>
        <w:jc w:val="both"/>
        <w:rPr>
          <w:rFonts w:ascii="Times New Roman" w:hAnsi="Times New Roman" w:cs="Times New Roman"/>
          <w:sz w:val="24"/>
          <w:szCs w:val="24"/>
        </w:rPr>
      </w:pPr>
      <w:r w:rsidRPr="004B1477">
        <w:rPr>
          <w:rFonts w:ascii="Times New Roman" w:hAnsi="Times New Roman" w:cs="Times New Roman"/>
          <w:sz w:val="24"/>
          <w:szCs w:val="24"/>
        </w:rPr>
        <w:t>– punctuations – marginal notes- provisos – illustrations – presumptions – non- obstante clauses – retrospective operation – removal of difficulty clause  – fictions – explanations.</w:t>
      </w:r>
    </w:p>
    <w:p w14:paraId="1EE2C59A" w14:textId="77777777" w:rsidR="00F40F72" w:rsidRPr="004B1477" w:rsidRDefault="00F40F72" w:rsidP="0087171A">
      <w:pPr>
        <w:pStyle w:val="BodyText"/>
        <w:ind w:left="360" w:right="432"/>
        <w:jc w:val="both"/>
        <w:rPr>
          <w:rFonts w:ascii="Times New Roman" w:hAnsi="Times New Roman" w:cs="Times New Roman"/>
          <w:sz w:val="24"/>
          <w:szCs w:val="24"/>
        </w:rPr>
      </w:pPr>
    </w:p>
    <w:p w14:paraId="7CC35858" w14:textId="77777777" w:rsidR="00F40F72" w:rsidRPr="004B1477" w:rsidRDefault="00F40F72" w:rsidP="0087171A">
      <w:pPr>
        <w:ind w:left="360" w:right="432"/>
        <w:jc w:val="both"/>
        <w:rPr>
          <w:rFonts w:ascii="Times New Roman" w:hAnsi="Times New Roman" w:cs="Times New Roman"/>
          <w:b/>
          <w:sz w:val="24"/>
          <w:szCs w:val="24"/>
        </w:rPr>
      </w:pPr>
      <w:r w:rsidRPr="004B1477">
        <w:rPr>
          <w:rFonts w:ascii="Times New Roman" w:hAnsi="Times New Roman" w:cs="Times New Roman"/>
          <w:b/>
          <w:sz w:val="24"/>
          <w:szCs w:val="24"/>
        </w:rPr>
        <w:t>UNIT-IV</w:t>
      </w:r>
    </w:p>
    <w:p w14:paraId="6D211908" w14:textId="77777777" w:rsidR="00F40F72" w:rsidRPr="004B1477" w:rsidRDefault="00F40F72" w:rsidP="0087171A">
      <w:pPr>
        <w:ind w:left="360" w:right="432"/>
        <w:jc w:val="both"/>
        <w:rPr>
          <w:rFonts w:ascii="Times New Roman" w:hAnsi="Times New Roman" w:cs="Times New Roman"/>
          <w:sz w:val="24"/>
          <w:szCs w:val="24"/>
        </w:rPr>
      </w:pPr>
      <w:r w:rsidRPr="004B1477">
        <w:rPr>
          <w:rFonts w:ascii="Times New Roman" w:hAnsi="Times New Roman" w:cs="Times New Roman"/>
          <w:sz w:val="24"/>
          <w:szCs w:val="24"/>
        </w:rPr>
        <w:t>Some flaws in drafting: looseness – obscurity – shabbiness – unenforceability – vagueness. Exclusion of judicial review – use of protection clauses and finally causes – as if enacted in this Act – conclusive evidence clause. Chronology of the process in Parliament – Rules of composition for legislative</w:t>
      </w:r>
      <w:r w:rsidRPr="004B1477">
        <w:rPr>
          <w:rFonts w:ascii="Times New Roman" w:hAnsi="Times New Roman" w:cs="Times New Roman"/>
          <w:spacing w:val="-16"/>
          <w:sz w:val="24"/>
          <w:szCs w:val="24"/>
        </w:rPr>
        <w:t xml:space="preserve"> </w:t>
      </w:r>
      <w:r w:rsidRPr="004B1477">
        <w:rPr>
          <w:rFonts w:ascii="Times New Roman" w:hAnsi="Times New Roman" w:cs="Times New Roman"/>
          <w:sz w:val="24"/>
          <w:szCs w:val="24"/>
        </w:rPr>
        <w:t>drafting.</w:t>
      </w:r>
    </w:p>
    <w:p w14:paraId="29CA4BDB" w14:textId="77777777" w:rsidR="00F40F72" w:rsidRPr="004B1477" w:rsidRDefault="00F40F72" w:rsidP="0087171A">
      <w:pPr>
        <w:pStyle w:val="BodyText"/>
        <w:spacing w:before="2"/>
        <w:ind w:left="360" w:right="432"/>
        <w:jc w:val="both"/>
        <w:rPr>
          <w:rFonts w:ascii="Times New Roman" w:hAnsi="Times New Roman" w:cs="Times New Roman"/>
          <w:sz w:val="24"/>
          <w:szCs w:val="24"/>
        </w:rPr>
      </w:pPr>
    </w:p>
    <w:p w14:paraId="50CCE574" w14:textId="77777777" w:rsidR="00F40F72" w:rsidRPr="004B1477" w:rsidRDefault="00F40F72" w:rsidP="0087171A">
      <w:pPr>
        <w:spacing w:before="1"/>
        <w:ind w:left="360" w:right="432"/>
        <w:jc w:val="both"/>
        <w:rPr>
          <w:rFonts w:ascii="Times New Roman" w:hAnsi="Times New Roman" w:cs="Times New Roman"/>
          <w:b/>
          <w:sz w:val="24"/>
          <w:szCs w:val="24"/>
        </w:rPr>
      </w:pPr>
      <w:r w:rsidRPr="004B1477">
        <w:rPr>
          <w:rFonts w:ascii="Times New Roman" w:hAnsi="Times New Roman" w:cs="Times New Roman"/>
          <w:b/>
          <w:sz w:val="24"/>
          <w:szCs w:val="24"/>
        </w:rPr>
        <w:t>Suggested Readings:</w:t>
      </w:r>
    </w:p>
    <w:p w14:paraId="5F8B6543" w14:textId="77777777" w:rsidR="00F40F72" w:rsidRPr="004B1477" w:rsidRDefault="00F40F72" w:rsidP="0087171A">
      <w:pPr>
        <w:pStyle w:val="BodyText"/>
        <w:ind w:left="360" w:right="432"/>
        <w:jc w:val="both"/>
        <w:rPr>
          <w:rFonts w:ascii="Times New Roman" w:hAnsi="Times New Roman" w:cs="Times New Roman"/>
          <w:b/>
          <w:sz w:val="24"/>
          <w:szCs w:val="24"/>
        </w:rPr>
      </w:pPr>
    </w:p>
    <w:p w14:paraId="01B8982E" w14:textId="77777777" w:rsidR="00F40F72" w:rsidRPr="004B1477" w:rsidRDefault="00F40F72" w:rsidP="0087171A">
      <w:pPr>
        <w:pStyle w:val="ListParagraph"/>
        <w:numPr>
          <w:ilvl w:val="0"/>
          <w:numId w:val="1"/>
        </w:numPr>
        <w:tabs>
          <w:tab w:val="left" w:pos="1412"/>
        </w:tabs>
        <w:ind w:left="360" w:right="432" w:hanging="361"/>
        <w:jc w:val="both"/>
        <w:rPr>
          <w:rFonts w:ascii="Times New Roman" w:hAnsi="Times New Roman" w:cs="Times New Roman"/>
          <w:sz w:val="24"/>
          <w:szCs w:val="24"/>
        </w:rPr>
      </w:pPr>
      <w:r w:rsidRPr="004B1477">
        <w:rPr>
          <w:rFonts w:ascii="Times New Roman" w:hAnsi="Times New Roman" w:cs="Times New Roman"/>
          <w:sz w:val="24"/>
          <w:szCs w:val="24"/>
        </w:rPr>
        <w:t>Indian Law Institute, The Drafting of Laws</w:t>
      </w:r>
      <w:r w:rsidRPr="004B1477">
        <w:rPr>
          <w:rFonts w:ascii="Times New Roman" w:hAnsi="Times New Roman" w:cs="Times New Roman"/>
          <w:spacing w:val="-6"/>
          <w:sz w:val="24"/>
          <w:szCs w:val="24"/>
        </w:rPr>
        <w:t xml:space="preserve"> </w:t>
      </w:r>
      <w:r w:rsidRPr="004B1477">
        <w:rPr>
          <w:rFonts w:ascii="Times New Roman" w:hAnsi="Times New Roman" w:cs="Times New Roman"/>
          <w:sz w:val="24"/>
          <w:szCs w:val="24"/>
        </w:rPr>
        <w:t>(1980)</w:t>
      </w:r>
    </w:p>
    <w:p w14:paraId="21B2D236" w14:textId="77777777" w:rsidR="00F40F72" w:rsidRPr="004B1477" w:rsidRDefault="00F40F72" w:rsidP="0087171A">
      <w:pPr>
        <w:pStyle w:val="ListParagraph"/>
        <w:numPr>
          <w:ilvl w:val="0"/>
          <w:numId w:val="1"/>
        </w:numPr>
        <w:tabs>
          <w:tab w:val="left" w:pos="1412"/>
        </w:tabs>
        <w:spacing w:before="41"/>
        <w:ind w:left="360" w:right="432" w:hanging="361"/>
        <w:jc w:val="both"/>
        <w:rPr>
          <w:rFonts w:ascii="Times New Roman" w:hAnsi="Times New Roman" w:cs="Times New Roman"/>
          <w:sz w:val="24"/>
          <w:szCs w:val="24"/>
        </w:rPr>
      </w:pPr>
      <w:proofErr w:type="spellStart"/>
      <w:r w:rsidRPr="004B1477">
        <w:rPr>
          <w:rFonts w:ascii="Times New Roman" w:hAnsi="Times New Roman" w:cs="Times New Roman"/>
          <w:sz w:val="24"/>
          <w:szCs w:val="24"/>
        </w:rPr>
        <w:t>Vepa</w:t>
      </w:r>
      <w:proofErr w:type="spellEnd"/>
      <w:r w:rsidRPr="004B1477">
        <w:rPr>
          <w:rFonts w:ascii="Times New Roman" w:hAnsi="Times New Roman" w:cs="Times New Roman"/>
          <w:sz w:val="24"/>
          <w:szCs w:val="24"/>
        </w:rPr>
        <w:t xml:space="preserve"> P. Sarathi, Interpretation of Statutes (second Edition</w:t>
      </w:r>
      <w:r w:rsidRPr="004B1477">
        <w:rPr>
          <w:rFonts w:ascii="Times New Roman" w:hAnsi="Times New Roman" w:cs="Times New Roman"/>
          <w:spacing w:val="-2"/>
          <w:sz w:val="24"/>
          <w:szCs w:val="24"/>
        </w:rPr>
        <w:t xml:space="preserve"> </w:t>
      </w:r>
      <w:r w:rsidRPr="004B1477">
        <w:rPr>
          <w:rFonts w:ascii="Times New Roman" w:hAnsi="Times New Roman" w:cs="Times New Roman"/>
          <w:sz w:val="24"/>
          <w:szCs w:val="24"/>
        </w:rPr>
        <w:t>)</w:t>
      </w:r>
    </w:p>
    <w:p w14:paraId="64372F9E" w14:textId="77777777" w:rsidR="00F40F72" w:rsidRPr="004B1477" w:rsidRDefault="00F40F72" w:rsidP="0087171A">
      <w:pPr>
        <w:pStyle w:val="ListParagraph"/>
        <w:numPr>
          <w:ilvl w:val="0"/>
          <w:numId w:val="1"/>
        </w:numPr>
        <w:tabs>
          <w:tab w:val="left" w:pos="1412"/>
        </w:tabs>
        <w:spacing w:before="41"/>
        <w:ind w:left="360" w:right="432" w:hanging="361"/>
        <w:jc w:val="both"/>
        <w:rPr>
          <w:rFonts w:ascii="Times New Roman" w:hAnsi="Times New Roman" w:cs="Times New Roman"/>
          <w:sz w:val="24"/>
          <w:szCs w:val="24"/>
        </w:rPr>
      </w:pPr>
      <w:r w:rsidRPr="004B1477">
        <w:rPr>
          <w:rFonts w:ascii="Times New Roman" w:hAnsi="Times New Roman" w:cs="Times New Roman"/>
          <w:sz w:val="24"/>
          <w:szCs w:val="24"/>
        </w:rPr>
        <w:t>Allen, Law in the making, Sweet &amp; Max</w:t>
      </w:r>
      <w:r w:rsidRPr="004B1477">
        <w:rPr>
          <w:rFonts w:ascii="Times New Roman" w:hAnsi="Times New Roman" w:cs="Times New Roman"/>
          <w:spacing w:val="-3"/>
          <w:sz w:val="24"/>
          <w:szCs w:val="24"/>
        </w:rPr>
        <w:t xml:space="preserve"> </w:t>
      </w:r>
      <w:r w:rsidRPr="004B1477">
        <w:rPr>
          <w:rFonts w:ascii="Times New Roman" w:hAnsi="Times New Roman" w:cs="Times New Roman"/>
          <w:sz w:val="24"/>
          <w:szCs w:val="24"/>
        </w:rPr>
        <w:t>well,</w:t>
      </w:r>
    </w:p>
    <w:p w14:paraId="342AB49D" w14:textId="77777777" w:rsidR="00F40F72" w:rsidRPr="004B1477" w:rsidRDefault="00F40F72" w:rsidP="0087171A">
      <w:pPr>
        <w:pStyle w:val="ListParagraph"/>
        <w:numPr>
          <w:ilvl w:val="0"/>
          <w:numId w:val="1"/>
        </w:numPr>
        <w:tabs>
          <w:tab w:val="left" w:pos="1412"/>
        </w:tabs>
        <w:spacing w:before="41"/>
        <w:ind w:left="360" w:right="432" w:hanging="361"/>
        <w:jc w:val="both"/>
        <w:rPr>
          <w:rFonts w:ascii="Times New Roman" w:hAnsi="Times New Roman" w:cs="Times New Roman"/>
          <w:sz w:val="24"/>
          <w:szCs w:val="24"/>
        </w:rPr>
      </w:pPr>
      <w:r w:rsidRPr="004B1477">
        <w:rPr>
          <w:rFonts w:ascii="Times New Roman" w:hAnsi="Times New Roman" w:cs="Times New Roman"/>
          <w:sz w:val="24"/>
          <w:szCs w:val="24"/>
        </w:rPr>
        <w:t>Thomson G.C. Legislative Drafting, Butterworth’s,</w:t>
      </w:r>
      <w:r w:rsidRPr="004B1477">
        <w:rPr>
          <w:rFonts w:ascii="Times New Roman" w:hAnsi="Times New Roman" w:cs="Times New Roman"/>
          <w:spacing w:val="-5"/>
          <w:sz w:val="24"/>
          <w:szCs w:val="24"/>
        </w:rPr>
        <w:t xml:space="preserve"> </w:t>
      </w:r>
      <w:r w:rsidRPr="004B1477">
        <w:rPr>
          <w:rFonts w:ascii="Times New Roman" w:hAnsi="Times New Roman" w:cs="Times New Roman"/>
          <w:sz w:val="24"/>
          <w:szCs w:val="24"/>
        </w:rPr>
        <w:t>London</w:t>
      </w:r>
    </w:p>
    <w:p w14:paraId="655FBA4F" w14:textId="77777777" w:rsidR="00F40F72" w:rsidRPr="004B1477" w:rsidRDefault="00F40F72" w:rsidP="0087171A">
      <w:pPr>
        <w:pStyle w:val="ListParagraph"/>
        <w:numPr>
          <w:ilvl w:val="0"/>
          <w:numId w:val="1"/>
        </w:numPr>
        <w:tabs>
          <w:tab w:val="left" w:pos="1412"/>
        </w:tabs>
        <w:spacing w:before="41"/>
        <w:ind w:left="360" w:right="432" w:hanging="361"/>
        <w:jc w:val="both"/>
        <w:rPr>
          <w:rFonts w:ascii="Times New Roman" w:hAnsi="Times New Roman" w:cs="Times New Roman"/>
          <w:sz w:val="24"/>
          <w:szCs w:val="24"/>
        </w:rPr>
      </w:pPr>
      <w:r w:rsidRPr="004B1477">
        <w:rPr>
          <w:rFonts w:ascii="Times New Roman" w:hAnsi="Times New Roman" w:cs="Times New Roman"/>
          <w:sz w:val="24"/>
          <w:szCs w:val="24"/>
        </w:rPr>
        <w:t xml:space="preserve">Zander, M., The Law Making Process, </w:t>
      </w:r>
      <w:proofErr w:type="spellStart"/>
      <w:r w:rsidRPr="004B1477">
        <w:rPr>
          <w:rFonts w:ascii="Times New Roman" w:hAnsi="Times New Roman" w:cs="Times New Roman"/>
          <w:sz w:val="24"/>
          <w:szCs w:val="24"/>
        </w:rPr>
        <w:t>Widenfeld</w:t>
      </w:r>
      <w:proofErr w:type="spellEnd"/>
      <w:r w:rsidRPr="004B1477">
        <w:rPr>
          <w:rFonts w:ascii="Times New Roman" w:hAnsi="Times New Roman" w:cs="Times New Roman"/>
          <w:sz w:val="24"/>
          <w:szCs w:val="24"/>
        </w:rPr>
        <w:t xml:space="preserve"> and Nicholson,</w:t>
      </w:r>
      <w:r w:rsidRPr="004B1477">
        <w:rPr>
          <w:rFonts w:ascii="Times New Roman" w:hAnsi="Times New Roman" w:cs="Times New Roman"/>
          <w:spacing w:val="-14"/>
          <w:sz w:val="24"/>
          <w:szCs w:val="24"/>
        </w:rPr>
        <w:t xml:space="preserve"> </w:t>
      </w:r>
      <w:r w:rsidRPr="004B1477">
        <w:rPr>
          <w:rFonts w:ascii="Times New Roman" w:hAnsi="Times New Roman" w:cs="Times New Roman"/>
          <w:sz w:val="24"/>
          <w:szCs w:val="24"/>
        </w:rPr>
        <w:t>England</w:t>
      </w:r>
    </w:p>
    <w:p w14:paraId="247B4949" w14:textId="77777777" w:rsidR="00F40F72" w:rsidRPr="004B1477" w:rsidRDefault="00F40F72" w:rsidP="0087171A">
      <w:pPr>
        <w:pStyle w:val="ListParagraph"/>
        <w:numPr>
          <w:ilvl w:val="0"/>
          <w:numId w:val="1"/>
        </w:numPr>
        <w:tabs>
          <w:tab w:val="left" w:pos="1412"/>
        </w:tabs>
        <w:spacing w:before="43"/>
        <w:ind w:left="360" w:right="432" w:hanging="361"/>
        <w:jc w:val="both"/>
        <w:rPr>
          <w:rFonts w:ascii="Times New Roman" w:hAnsi="Times New Roman" w:cs="Times New Roman"/>
          <w:sz w:val="24"/>
          <w:szCs w:val="24"/>
        </w:rPr>
      </w:pPr>
      <w:r w:rsidRPr="004B1477">
        <w:rPr>
          <w:rFonts w:ascii="Times New Roman" w:hAnsi="Times New Roman" w:cs="Times New Roman"/>
          <w:sz w:val="24"/>
          <w:szCs w:val="24"/>
        </w:rPr>
        <w:t xml:space="preserve">Renton </w:t>
      </w:r>
      <w:proofErr w:type="spellStart"/>
      <w:r w:rsidRPr="004B1477">
        <w:rPr>
          <w:rFonts w:ascii="Times New Roman" w:hAnsi="Times New Roman" w:cs="Times New Roman"/>
          <w:sz w:val="24"/>
          <w:szCs w:val="24"/>
        </w:rPr>
        <w:t>C’Hee</w:t>
      </w:r>
      <w:proofErr w:type="spellEnd"/>
      <w:r w:rsidRPr="004B1477">
        <w:rPr>
          <w:rFonts w:ascii="Times New Roman" w:hAnsi="Times New Roman" w:cs="Times New Roman"/>
          <w:sz w:val="24"/>
          <w:szCs w:val="24"/>
        </w:rPr>
        <w:t xml:space="preserve"> Report, Preparation of Legislation, Sweet and Max</w:t>
      </w:r>
      <w:r w:rsidRPr="004B1477">
        <w:rPr>
          <w:rFonts w:ascii="Times New Roman" w:hAnsi="Times New Roman" w:cs="Times New Roman"/>
          <w:spacing w:val="-23"/>
          <w:sz w:val="24"/>
          <w:szCs w:val="24"/>
        </w:rPr>
        <w:t xml:space="preserve"> </w:t>
      </w:r>
      <w:r w:rsidRPr="004B1477">
        <w:rPr>
          <w:rFonts w:ascii="Times New Roman" w:hAnsi="Times New Roman" w:cs="Times New Roman"/>
          <w:sz w:val="24"/>
          <w:szCs w:val="24"/>
        </w:rPr>
        <w:t>Well.</w:t>
      </w:r>
    </w:p>
    <w:p w14:paraId="28B72E2B" w14:textId="77777777" w:rsidR="00F40F72" w:rsidRPr="004B1477" w:rsidRDefault="00F40F72" w:rsidP="0087171A">
      <w:pPr>
        <w:tabs>
          <w:tab w:val="left" w:pos="1412"/>
        </w:tabs>
        <w:spacing w:before="43"/>
        <w:ind w:left="360" w:right="432"/>
        <w:jc w:val="both"/>
        <w:rPr>
          <w:rFonts w:ascii="Times New Roman" w:hAnsi="Times New Roman" w:cs="Times New Roman"/>
          <w:sz w:val="24"/>
          <w:szCs w:val="24"/>
        </w:rPr>
      </w:pPr>
    </w:p>
    <w:p w14:paraId="2303D4BC" w14:textId="77777777" w:rsidR="009922F8" w:rsidRDefault="009922F8" w:rsidP="0087171A">
      <w:pPr>
        <w:spacing w:line="276" w:lineRule="auto"/>
        <w:ind w:firstLine="360"/>
        <w:jc w:val="both"/>
        <w:rPr>
          <w:rFonts w:ascii="Times New Roman" w:hAnsi="Times New Roman" w:cs="Times New Roman"/>
          <w:sz w:val="24"/>
          <w:szCs w:val="24"/>
          <w:highlight w:val="yellow"/>
        </w:rPr>
      </w:pPr>
    </w:p>
    <w:p w14:paraId="0CDB9878" w14:textId="77777777" w:rsidR="009922F8" w:rsidRDefault="009922F8" w:rsidP="0087171A">
      <w:pPr>
        <w:spacing w:line="276" w:lineRule="auto"/>
        <w:ind w:firstLine="360"/>
        <w:jc w:val="both"/>
        <w:rPr>
          <w:rFonts w:ascii="Times New Roman" w:hAnsi="Times New Roman" w:cs="Times New Roman"/>
          <w:sz w:val="24"/>
          <w:szCs w:val="24"/>
          <w:highlight w:val="yellow"/>
        </w:rPr>
      </w:pPr>
    </w:p>
    <w:p w14:paraId="0F7F04D8" w14:textId="77777777" w:rsidR="009922F8" w:rsidRPr="004B1477" w:rsidRDefault="009922F8" w:rsidP="00A15B75">
      <w:pPr>
        <w:spacing w:before="263" w:line="343" w:lineRule="auto"/>
        <w:ind w:left="360" w:right="432" w:firstLine="2"/>
        <w:jc w:val="center"/>
        <w:rPr>
          <w:rFonts w:ascii="Times New Roman" w:hAnsi="Times New Roman" w:cs="Times New Roman"/>
          <w:b/>
          <w:sz w:val="24"/>
          <w:szCs w:val="24"/>
        </w:rPr>
      </w:pPr>
      <w:r w:rsidRPr="004B1477">
        <w:rPr>
          <w:rFonts w:ascii="Times New Roman" w:hAnsi="Times New Roman" w:cs="Times New Roman"/>
          <w:b/>
          <w:sz w:val="24"/>
          <w:szCs w:val="24"/>
        </w:rPr>
        <w:lastRenderedPageBreak/>
        <w:t>PAPER-XIV-</w:t>
      </w:r>
      <w:r w:rsidRPr="004B1477">
        <w:rPr>
          <w:rFonts w:ascii="Times New Roman" w:hAnsi="Times New Roman" w:cs="Times New Roman"/>
          <w:b/>
          <w:w w:val="95"/>
          <w:sz w:val="24"/>
          <w:szCs w:val="24"/>
        </w:rPr>
        <w:t>DISSERTATION</w:t>
      </w:r>
    </w:p>
    <w:p w14:paraId="127BC2CF" w14:textId="77777777" w:rsidR="009922F8" w:rsidRDefault="009922F8" w:rsidP="0087171A">
      <w:pPr>
        <w:spacing w:line="276" w:lineRule="auto"/>
        <w:ind w:firstLine="360"/>
        <w:jc w:val="both"/>
        <w:rPr>
          <w:rFonts w:ascii="Times New Roman" w:hAnsi="Times New Roman" w:cs="Times New Roman"/>
          <w:sz w:val="24"/>
          <w:szCs w:val="24"/>
          <w:highlight w:val="yellow"/>
        </w:rPr>
      </w:pPr>
    </w:p>
    <w:p w14:paraId="161A0FE5" w14:textId="77777777" w:rsidR="009922F8" w:rsidRDefault="009922F8" w:rsidP="0087171A">
      <w:pPr>
        <w:spacing w:line="276" w:lineRule="auto"/>
        <w:ind w:firstLine="360"/>
        <w:jc w:val="both"/>
        <w:rPr>
          <w:rFonts w:ascii="Times New Roman" w:hAnsi="Times New Roman" w:cs="Times New Roman"/>
          <w:sz w:val="24"/>
          <w:szCs w:val="24"/>
          <w:highlight w:val="yellow"/>
        </w:rPr>
      </w:pPr>
    </w:p>
    <w:p w14:paraId="3363864A" w14:textId="30ED2E68" w:rsidR="009922F8" w:rsidRDefault="009922F8" w:rsidP="0087171A">
      <w:pPr>
        <w:spacing w:line="276" w:lineRule="auto"/>
        <w:ind w:firstLine="360"/>
        <w:jc w:val="both"/>
        <w:rPr>
          <w:rFonts w:ascii="Times New Roman" w:hAnsi="Times New Roman" w:cs="Times New Roman"/>
          <w:sz w:val="24"/>
          <w:szCs w:val="24"/>
        </w:rPr>
      </w:pPr>
      <w:r w:rsidRPr="00AA7D1B">
        <w:rPr>
          <w:rFonts w:ascii="Times New Roman" w:hAnsi="Times New Roman" w:cs="Times New Roman"/>
          <w:b/>
          <w:bCs/>
          <w:sz w:val="24"/>
          <w:szCs w:val="24"/>
          <w:highlight w:val="yellow"/>
        </w:rPr>
        <w:t>Introducing the component of conducting Research Design Seminar, in third semester after finalizing the topics for LL.M Students. In Fourth Semester Progress Seminar and Pre-Submission Seminar to be conducted for every candidate in respect of the topic allotted to him/her</w:t>
      </w:r>
      <w:r w:rsidRPr="00C8464B">
        <w:rPr>
          <w:rFonts w:ascii="Times New Roman" w:hAnsi="Times New Roman" w:cs="Times New Roman"/>
          <w:sz w:val="24"/>
          <w:szCs w:val="24"/>
          <w:highlight w:val="yellow"/>
        </w:rPr>
        <w:t xml:space="preserve">. Such Three seminars are to be conducted on the weekends during the III and IV </w:t>
      </w:r>
      <w:proofErr w:type="gramStart"/>
      <w:r w:rsidRPr="00C8464B">
        <w:rPr>
          <w:rFonts w:ascii="Times New Roman" w:hAnsi="Times New Roman" w:cs="Times New Roman"/>
          <w:sz w:val="24"/>
          <w:szCs w:val="24"/>
          <w:highlight w:val="yellow"/>
        </w:rPr>
        <w:t>semester</w:t>
      </w:r>
      <w:proofErr w:type="gramEnd"/>
      <w:r w:rsidRPr="00C8464B">
        <w:rPr>
          <w:rFonts w:ascii="Times New Roman" w:hAnsi="Times New Roman" w:cs="Times New Roman"/>
          <w:sz w:val="24"/>
          <w:szCs w:val="24"/>
          <w:highlight w:val="yellow"/>
        </w:rPr>
        <w:t xml:space="preserve">, and the teaching workload for conducting such seminars during the LL.M IV semester will be two teaching periods per week. The seminars to be conducted as condition precedents </w:t>
      </w:r>
      <w:proofErr w:type="spellStart"/>
      <w:r w:rsidRPr="00C8464B">
        <w:rPr>
          <w:rFonts w:ascii="Times New Roman" w:hAnsi="Times New Roman" w:cs="Times New Roman"/>
          <w:sz w:val="24"/>
          <w:szCs w:val="24"/>
          <w:highlight w:val="yellow"/>
        </w:rPr>
        <w:t>i.e</w:t>
      </w:r>
      <w:proofErr w:type="spellEnd"/>
      <w:r w:rsidRPr="00C8464B">
        <w:rPr>
          <w:rFonts w:ascii="Times New Roman" w:hAnsi="Times New Roman" w:cs="Times New Roman"/>
          <w:sz w:val="24"/>
          <w:szCs w:val="24"/>
          <w:highlight w:val="yellow"/>
        </w:rPr>
        <w:t xml:space="preserve"> first Research Design seminar, </w:t>
      </w:r>
      <w:r w:rsidRPr="00C8464B">
        <w:rPr>
          <w:rFonts w:ascii="Times New Roman" w:hAnsi="Times New Roman" w:cs="Times New Roman"/>
          <w:b/>
          <w:bCs/>
          <w:color w:val="FF0000"/>
          <w:sz w:val="24"/>
          <w:szCs w:val="24"/>
          <w:highlight w:val="yellow"/>
        </w:rPr>
        <w:t>once it is satisfactorily conducted</w:t>
      </w:r>
      <w:r w:rsidRPr="00C8464B">
        <w:rPr>
          <w:rFonts w:ascii="Times New Roman" w:hAnsi="Times New Roman" w:cs="Times New Roman"/>
          <w:sz w:val="24"/>
          <w:szCs w:val="24"/>
          <w:highlight w:val="yellow"/>
        </w:rPr>
        <w:t xml:space="preserve">, then followed by the progress seminar to appraise the progress of writing the thesis, and finally, the pre-submission seminar along with a plagiarism check report (with less than 25% Similarity). When the supervisor, the HOD and the Principal of the respective college sign on the dissertation, the same can be submitted to the University followed by the conduct of Viva-Voice as per the existing procedure. This change is recommended </w:t>
      </w:r>
      <w:proofErr w:type="spellStart"/>
      <w:r w:rsidRPr="00C8464B">
        <w:rPr>
          <w:rFonts w:ascii="Times New Roman" w:hAnsi="Times New Roman" w:cs="Times New Roman"/>
          <w:sz w:val="24"/>
          <w:szCs w:val="24"/>
          <w:highlight w:val="yellow"/>
        </w:rPr>
        <w:t>w.e.f</w:t>
      </w:r>
      <w:proofErr w:type="spellEnd"/>
      <w:r w:rsidRPr="00C8464B">
        <w:rPr>
          <w:rFonts w:ascii="Times New Roman" w:hAnsi="Times New Roman" w:cs="Times New Roman"/>
          <w:sz w:val="24"/>
          <w:szCs w:val="24"/>
          <w:highlight w:val="yellow"/>
        </w:rPr>
        <w:t xml:space="preserve"> the Academic Year 2024-2025 (even for those who will be submitting their dissertation during this year).</w:t>
      </w:r>
    </w:p>
    <w:p w14:paraId="0C23A685" w14:textId="77777777" w:rsidR="009922F8" w:rsidRDefault="009922F8" w:rsidP="0087171A">
      <w:pPr>
        <w:ind w:firstLine="360"/>
        <w:jc w:val="both"/>
        <w:rPr>
          <w:rFonts w:ascii="Times New Roman" w:hAnsi="Times New Roman" w:cs="Times New Roman"/>
          <w:sz w:val="24"/>
          <w:szCs w:val="24"/>
        </w:rPr>
      </w:pPr>
    </w:p>
    <w:p w14:paraId="4EB7E36E" w14:textId="77777777" w:rsidR="009922F8" w:rsidRDefault="009922F8" w:rsidP="0087171A">
      <w:pPr>
        <w:pStyle w:val="ListParagraph"/>
        <w:ind w:left="720" w:firstLine="0"/>
        <w:jc w:val="both"/>
        <w:rPr>
          <w:rFonts w:asciiTheme="majorBidi" w:hAnsiTheme="majorBidi" w:cstheme="majorBidi"/>
          <w:b/>
          <w:bCs/>
          <w:sz w:val="24"/>
          <w:szCs w:val="24"/>
        </w:rPr>
      </w:pPr>
      <w:r>
        <w:rPr>
          <w:rFonts w:asciiTheme="majorBidi" w:hAnsiTheme="majorBidi" w:cstheme="majorBidi"/>
          <w:b/>
          <w:bCs/>
          <w:sz w:val="24"/>
          <w:szCs w:val="24"/>
        </w:rPr>
        <w:t xml:space="preserve">* </w:t>
      </w:r>
      <w:r w:rsidRPr="00C8464B">
        <w:rPr>
          <w:rFonts w:asciiTheme="majorBidi" w:hAnsiTheme="majorBidi" w:cstheme="majorBidi"/>
          <w:b/>
          <w:bCs/>
          <w:sz w:val="24"/>
          <w:szCs w:val="24"/>
        </w:rPr>
        <w:t xml:space="preserve">Note: </w:t>
      </w:r>
      <w:r>
        <w:rPr>
          <w:rFonts w:asciiTheme="majorBidi" w:hAnsiTheme="majorBidi" w:cstheme="majorBidi"/>
          <w:b/>
          <w:bCs/>
          <w:sz w:val="24"/>
          <w:szCs w:val="24"/>
        </w:rPr>
        <w:t>A</w:t>
      </w:r>
      <w:r w:rsidRPr="00C8464B">
        <w:rPr>
          <w:rFonts w:asciiTheme="majorBidi" w:hAnsiTheme="majorBidi" w:cstheme="majorBidi"/>
          <w:b/>
          <w:bCs/>
          <w:sz w:val="24"/>
          <w:szCs w:val="24"/>
        </w:rPr>
        <w:t>ll the three stages of the research to be satisfied one after the other</w:t>
      </w:r>
      <w:r>
        <w:rPr>
          <w:rFonts w:asciiTheme="majorBidi" w:hAnsiTheme="majorBidi" w:cstheme="majorBidi"/>
          <w:b/>
          <w:bCs/>
          <w:sz w:val="24"/>
          <w:szCs w:val="24"/>
        </w:rPr>
        <w:t>,</w:t>
      </w:r>
      <w:r w:rsidRPr="00C8464B">
        <w:rPr>
          <w:rFonts w:asciiTheme="majorBidi" w:hAnsiTheme="majorBidi" w:cstheme="majorBidi"/>
          <w:b/>
          <w:bCs/>
          <w:sz w:val="24"/>
          <w:szCs w:val="24"/>
        </w:rPr>
        <w:t xml:space="preserve"> finally the candidate is allowed for viva voce.</w:t>
      </w:r>
    </w:p>
    <w:p w14:paraId="7F9CC5C1" w14:textId="77777777" w:rsidR="009922F8" w:rsidRDefault="009922F8" w:rsidP="0087171A">
      <w:pPr>
        <w:pStyle w:val="ListParagraph"/>
        <w:ind w:left="720" w:firstLine="0"/>
        <w:jc w:val="both"/>
        <w:rPr>
          <w:rFonts w:asciiTheme="majorBidi" w:hAnsiTheme="majorBidi" w:cstheme="majorBidi"/>
          <w:b/>
          <w:bCs/>
          <w:sz w:val="24"/>
          <w:szCs w:val="24"/>
        </w:rPr>
      </w:pPr>
    </w:p>
    <w:p w14:paraId="3C5B724D" w14:textId="77777777" w:rsidR="009922F8" w:rsidRPr="00420F3F" w:rsidRDefault="009922F8" w:rsidP="0087171A">
      <w:pPr>
        <w:pStyle w:val="ListParagraph"/>
        <w:numPr>
          <w:ilvl w:val="0"/>
          <w:numId w:val="55"/>
        </w:numPr>
        <w:ind w:right="432"/>
        <w:jc w:val="both"/>
        <w:rPr>
          <w:rFonts w:ascii="Times New Roman" w:hAnsi="Times New Roman" w:cs="Times New Roman"/>
          <w:w w:val="105"/>
          <w:sz w:val="24"/>
          <w:szCs w:val="24"/>
          <w:highlight w:val="yellow"/>
        </w:rPr>
      </w:pPr>
      <w:r w:rsidRPr="00420F3F">
        <w:rPr>
          <w:rFonts w:ascii="Times New Roman" w:hAnsi="Times New Roman" w:cs="Times New Roman"/>
          <w:w w:val="105"/>
          <w:sz w:val="24"/>
          <w:szCs w:val="24"/>
          <w:highlight w:val="yellow"/>
        </w:rPr>
        <w:t>Allotment of topic in III semester</w:t>
      </w:r>
    </w:p>
    <w:p w14:paraId="1B3CD11C" w14:textId="77777777" w:rsidR="009922F8" w:rsidRPr="00420F3F" w:rsidRDefault="009922F8" w:rsidP="0087171A">
      <w:pPr>
        <w:pStyle w:val="ListParagraph"/>
        <w:numPr>
          <w:ilvl w:val="0"/>
          <w:numId w:val="55"/>
        </w:numPr>
        <w:ind w:right="432"/>
        <w:jc w:val="both"/>
        <w:rPr>
          <w:rFonts w:ascii="Times New Roman" w:hAnsi="Times New Roman" w:cs="Times New Roman"/>
          <w:w w:val="105"/>
          <w:sz w:val="24"/>
          <w:szCs w:val="24"/>
          <w:highlight w:val="yellow"/>
        </w:rPr>
      </w:pPr>
      <w:r w:rsidRPr="00420F3F">
        <w:rPr>
          <w:rFonts w:ascii="Times New Roman" w:hAnsi="Times New Roman" w:cs="Times New Roman"/>
          <w:w w:val="105"/>
          <w:sz w:val="24"/>
          <w:szCs w:val="24"/>
          <w:highlight w:val="yellow"/>
        </w:rPr>
        <w:t>Research design in III semester</w:t>
      </w:r>
    </w:p>
    <w:p w14:paraId="072EF08C" w14:textId="77777777" w:rsidR="009922F8" w:rsidRPr="00420F3F" w:rsidRDefault="009922F8" w:rsidP="0087171A">
      <w:pPr>
        <w:pStyle w:val="ListParagraph"/>
        <w:numPr>
          <w:ilvl w:val="0"/>
          <w:numId w:val="55"/>
        </w:numPr>
        <w:ind w:right="432"/>
        <w:jc w:val="both"/>
        <w:rPr>
          <w:rFonts w:ascii="Times New Roman" w:hAnsi="Times New Roman" w:cs="Times New Roman"/>
          <w:w w:val="105"/>
          <w:sz w:val="24"/>
          <w:szCs w:val="24"/>
          <w:highlight w:val="yellow"/>
        </w:rPr>
      </w:pPr>
      <w:r w:rsidRPr="00420F3F">
        <w:rPr>
          <w:rFonts w:ascii="Times New Roman" w:hAnsi="Times New Roman" w:cs="Times New Roman"/>
          <w:sz w:val="24"/>
          <w:szCs w:val="24"/>
          <w:highlight w:val="yellow"/>
        </w:rPr>
        <w:t>Progress Seminar in IV semester</w:t>
      </w:r>
    </w:p>
    <w:p w14:paraId="2ECEE860" w14:textId="77777777" w:rsidR="009922F8" w:rsidRPr="00420F3F" w:rsidRDefault="009922F8" w:rsidP="0087171A">
      <w:pPr>
        <w:pStyle w:val="ListParagraph"/>
        <w:numPr>
          <w:ilvl w:val="0"/>
          <w:numId w:val="55"/>
        </w:numPr>
        <w:ind w:right="432"/>
        <w:jc w:val="both"/>
        <w:rPr>
          <w:rFonts w:ascii="Times New Roman" w:hAnsi="Times New Roman" w:cs="Times New Roman"/>
          <w:w w:val="105"/>
          <w:sz w:val="24"/>
          <w:szCs w:val="24"/>
          <w:highlight w:val="yellow"/>
        </w:rPr>
      </w:pPr>
      <w:r w:rsidRPr="00420F3F">
        <w:rPr>
          <w:rFonts w:ascii="Times New Roman" w:hAnsi="Times New Roman" w:cs="Times New Roman"/>
          <w:sz w:val="24"/>
          <w:szCs w:val="24"/>
          <w:highlight w:val="yellow"/>
        </w:rPr>
        <w:t>Pre-Submission Seminar in IV semester</w:t>
      </w:r>
    </w:p>
    <w:p w14:paraId="1672E763" w14:textId="2F50C13D" w:rsidR="00F40F72" w:rsidRPr="004B1477" w:rsidRDefault="00F40F72" w:rsidP="0087171A">
      <w:pPr>
        <w:pStyle w:val="Heading4"/>
        <w:spacing w:before="235" w:line="242" w:lineRule="auto"/>
        <w:ind w:left="360" w:right="432"/>
        <w:jc w:val="both"/>
        <w:rPr>
          <w:sz w:val="24"/>
          <w:szCs w:val="24"/>
        </w:rPr>
      </w:pPr>
    </w:p>
    <w:p w14:paraId="51238A8B" w14:textId="77777777" w:rsidR="00F40F72" w:rsidRPr="004B1477" w:rsidRDefault="00F40F72" w:rsidP="0087171A">
      <w:pPr>
        <w:pStyle w:val="BodyText"/>
        <w:spacing w:before="6"/>
        <w:ind w:left="360" w:right="432"/>
        <w:jc w:val="both"/>
        <w:rPr>
          <w:rFonts w:ascii="Times New Roman" w:hAnsi="Times New Roman" w:cs="Times New Roman"/>
          <w:b/>
          <w:sz w:val="24"/>
          <w:szCs w:val="24"/>
        </w:rPr>
      </w:pPr>
    </w:p>
    <w:p w14:paraId="7923BABC" w14:textId="77777777" w:rsidR="00F40F72" w:rsidRPr="004B1477" w:rsidRDefault="00F40F72" w:rsidP="0087171A">
      <w:pPr>
        <w:ind w:left="360" w:right="432"/>
        <w:jc w:val="both"/>
        <w:rPr>
          <w:rFonts w:ascii="Times New Roman" w:hAnsi="Times New Roman" w:cs="Times New Roman"/>
          <w:sz w:val="24"/>
          <w:szCs w:val="24"/>
        </w:rPr>
      </w:pPr>
    </w:p>
    <w:p w14:paraId="6ABFC265" w14:textId="77777777" w:rsidR="00F40F72" w:rsidRPr="004B1477" w:rsidRDefault="00F40F72" w:rsidP="0087171A">
      <w:pPr>
        <w:ind w:left="360" w:right="432"/>
        <w:jc w:val="both"/>
        <w:rPr>
          <w:rFonts w:ascii="Times New Roman" w:hAnsi="Times New Roman" w:cs="Times New Roman"/>
          <w:sz w:val="24"/>
          <w:szCs w:val="24"/>
        </w:rPr>
      </w:pPr>
    </w:p>
    <w:p w14:paraId="59917F85" w14:textId="77777777" w:rsidR="00F40F72" w:rsidRPr="004B1477" w:rsidRDefault="00F40F72" w:rsidP="0087171A">
      <w:pPr>
        <w:ind w:left="360" w:right="432"/>
        <w:jc w:val="both"/>
        <w:rPr>
          <w:rFonts w:ascii="Times New Roman" w:hAnsi="Times New Roman" w:cs="Times New Roman"/>
          <w:sz w:val="24"/>
          <w:szCs w:val="24"/>
        </w:rPr>
      </w:pPr>
    </w:p>
    <w:p w14:paraId="3DD6018F" w14:textId="77777777" w:rsidR="00F40F72" w:rsidRPr="004B1477" w:rsidRDefault="00F40F72" w:rsidP="0087171A">
      <w:pPr>
        <w:ind w:left="360" w:right="432"/>
        <w:jc w:val="both"/>
        <w:rPr>
          <w:rFonts w:ascii="Times New Roman" w:hAnsi="Times New Roman" w:cs="Times New Roman"/>
          <w:sz w:val="24"/>
          <w:szCs w:val="24"/>
        </w:rPr>
      </w:pPr>
    </w:p>
    <w:p w14:paraId="5606A889" w14:textId="77777777" w:rsidR="00F40F72" w:rsidRPr="004B1477" w:rsidRDefault="00F40F72" w:rsidP="0087171A">
      <w:pPr>
        <w:ind w:left="360" w:right="432"/>
        <w:jc w:val="both"/>
        <w:rPr>
          <w:rFonts w:ascii="Times New Roman" w:hAnsi="Times New Roman" w:cs="Times New Roman"/>
          <w:sz w:val="24"/>
          <w:szCs w:val="24"/>
        </w:rPr>
      </w:pPr>
    </w:p>
    <w:p w14:paraId="587C6496" w14:textId="77777777" w:rsidR="00F40F72" w:rsidRPr="004B1477" w:rsidRDefault="00F40F72" w:rsidP="0087171A">
      <w:pPr>
        <w:ind w:left="360" w:right="432"/>
        <w:jc w:val="both"/>
        <w:rPr>
          <w:rFonts w:ascii="Times New Roman" w:hAnsi="Times New Roman" w:cs="Times New Roman"/>
          <w:sz w:val="24"/>
          <w:szCs w:val="24"/>
        </w:rPr>
      </w:pPr>
    </w:p>
    <w:p w14:paraId="372BC002" w14:textId="77777777" w:rsidR="00F40F72" w:rsidRPr="004B1477" w:rsidRDefault="00F40F72" w:rsidP="0087171A">
      <w:pPr>
        <w:ind w:left="360" w:right="432"/>
        <w:jc w:val="both"/>
        <w:rPr>
          <w:rFonts w:ascii="Times New Roman" w:hAnsi="Times New Roman" w:cs="Times New Roman"/>
          <w:sz w:val="24"/>
          <w:szCs w:val="24"/>
        </w:rPr>
      </w:pPr>
    </w:p>
    <w:p w14:paraId="2471EDB0" w14:textId="77777777" w:rsidR="00F40F72" w:rsidRPr="004B1477" w:rsidRDefault="00F40F72" w:rsidP="0087171A">
      <w:pPr>
        <w:ind w:left="360" w:right="432"/>
        <w:jc w:val="both"/>
        <w:rPr>
          <w:rFonts w:ascii="Times New Roman" w:hAnsi="Times New Roman" w:cs="Times New Roman"/>
          <w:sz w:val="24"/>
          <w:szCs w:val="24"/>
        </w:rPr>
      </w:pPr>
    </w:p>
    <w:p w14:paraId="41B82E10" w14:textId="77777777" w:rsidR="00F40F72" w:rsidRPr="004B1477" w:rsidRDefault="00F40F72" w:rsidP="0087171A">
      <w:pPr>
        <w:ind w:left="360" w:right="432"/>
        <w:jc w:val="both"/>
        <w:rPr>
          <w:rFonts w:ascii="Times New Roman" w:hAnsi="Times New Roman" w:cs="Times New Roman"/>
          <w:sz w:val="24"/>
          <w:szCs w:val="24"/>
        </w:rPr>
      </w:pPr>
    </w:p>
    <w:p w14:paraId="51CBED55" w14:textId="77777777" w:rsidR="00F40F72" w:rsidRPr="004B1477" w:rsidRDefault="00F40F72" w:rsidP="0087171A">
      <w:pPr>
        <w:ind w:left="360" w:right="432"/>
        <w:jc w:val="both"/>
        <w:rPr>
          <w:rFonts w:ascii="Times New Roman" w:hAnsi="Times New Roman" w:cs="Times New Roman"/>
          <w:sz w:val="24"/>
          <w:szCs w:val="24"/>
        </w:rPr>
      </w:pPr>
    </w:p>
    <w:p w14:paraId="175CC7B3" w14:textId="77777777" w:rsidR="00F40F72" w:rsidRPr="004B1477" w:rsidRDefault="00F40F72" w:rsidP="0087171A">
      <w:pPr>
        <w:ind w:left="360" w:right="432"/>
        <w:jc w:val="both"/>
        <w:rPr>
          <w:rFonts w:ascii="Times New Roman" w:hAnsi="Times New Roman" w:cs="Times New Roman"/>
          <w:sz w:val="24"/>
          <w:szCs w:val="24"/>
        </w:rPr>
      </w:pPr>
    </w:p>
    <w:p w14:paraId="5D65CE21" w14:textId="77777777" w:rsidR="00F40F72" w:rsidRPr="004B1477" w:rsidRDefault="00F40F72" w:rsidP="0087171A">
      <w:pPr>
        <w:ind w:left="360" w:right="432"/>
        <w:jc w:val="both"/>
        <w:rPr>
          <w:rFonts w:ascii="Times New Roman" w:hAnsi="Times New Roman" w:cs="Times New Roman"/>
          <w:sz w:val="24"/>
          <w:szCs w:val="24"/>
        </w:rPr>
      </w:pPr>
    </w:p>
    <w:p w14:paraId="25A1B95B" w14:textId="77777777" w:rsidR="00F40F72" w:rsidRPr="004B1477" w:rsidRDefault="00F40F72" w:rsidP="0087171A">
      <w:pPr>
        <w:ind w:left="360" w:right="432"/>
        <w:jc w:val="both"/>
        <w:rPr>
          <w:rFonts w:ascii="Times New Roman" w:hAnsi="Times New Roman" w:cs="Times New Roman"/>
          <w:sz w:val="24"/>
          <w:szCs w:val="24"/>
        </w:rPr>
      </w:pPr>
    </w:p>
    <w:p w14:paraId="4850AB14" w14:textId="77777777" w:rsidR="00F40F72" w:rsidRPr="004B1477" w:rsidRDefault="00F40F72" w:rsidP="0087171A">
      <w:pPr>
        <w:ind w:left="360" w:right="432"/>
        <w:jc w:val="both"/>
        <w:rPr>
          <w:rFonts w:ascii="Times New Roman" w:hAnsi="Times New Roman" w:cs="Times New Roman"/>
          <w:sz w:val="24"/>
          <w:szCs w:val="24"/>
        </w:rPr>
      </w:pPr>
    </w:p>
    <w:p w14:paraId="59C001FE" w14:textId="77777777" w:rsidR="00F40F72" w:rsidRPr="004B1477" w:rsidRDefault="00F40F72" w:rsidP="0087171A">
      <w:pPr>
        <w:ind w:left="360" w:right="432"/>
        <w:jc w:val="both"/>
        <w:rPr>
          <w:rFonts w:ascii="Times New Roman" w:hAnsi="Times New Roman" w:cs="Times New Roman"/>
          <w:sz w:val="24"/>
          <w:szCs w:val="24"/>
        </w:rPr>
      </w:pPr>
    </w:p>
    <w:p w14:paraId="36196469" w14:textId="77777777" w:rsidR="00F40F72" w:rsidRPr="004B1477" w:rsidRDefault="00F40F72" w:rsidP="0087171A">
      <w:pPr>
        <w:ind w:left="360" w:right="432"/>
        <w:jc w:val="both"/>
        <w:rPr>
          <w:rFonts w:ascii="Times New Roman" w:hAnsi="Times New Roman" w:cs="Times New Roman"/>
          <w:sz w:val="24"/>
          <w:szCs w:val="24"/>
        </w:rPr>
      </w:pPr>
    </w:p>
    <w:p w14:paraId="072DE2A5" w14:textId="77777777" w:rsidR="00F40F72" w:rsidRPr="004B1477" w:rsidRDefault="00F40F72" w:rsidP="0087171A">
      <w:pPr>
        <w:ind w:left="360" w:right="432"/>
        <w:jc w:val="both"/>
        <w:rPr>
          <w:rFonts w:ascii="Times New Roman" w:hAnsi="Times New Roman" w:cs="Times New Roman"/>
          <w:sz w:val="24"/>
          <w:szCs w:val="24"/>
        </w:rPr>
      </w:pPr>
    </w:p>
    <w:p w14:paraId="065C86E6" w14:textId="77777777" w:rsidR="00F40F72" w:rsidRPr="004B1477" w:rsidRDefault="00F40F72" w:rsidP="0087171A">
      <w:pPr>
        <w:ind w:left="360" w:right="432"/>
        <w:jc w:val="both"/>
        <w:rPr>
          <w:rFonts w:ascii="Times New Roman" w:hAnsi="Times New Roman" w:cs="Times New Roman"/>
          <w:sz w:val="24"/>
          <w:szCs w:val="24"/>
        </w:rPr>
      </w:pPr>
    </w:p>
    <w:p w14:paraId="26AFC673" w14:textId="77777777" w:rsidR="00F40F72" w:rsidRPr="004B1477" w:rsidRDefault="00F40F72" w:rsidP="0087171A">
      <w:pPr>
        <w:ind w:left="360" w:right="432"/>
        <w:jc w:val="both"/>
        <w:rPr>
          <w:rFonts w:ascii="Times New Roman" w:hAnsi="Times New Roman" w:cs="Times New Roman"/>
          <w:sz w:val="24"/>
          <w:szCs w:val="24"/>
        </w:rPr>
      </w:pPr>
    </w:p>
    <w:p w14:paraId="405CF9A7" w14:textId="77777777" w:rsidR="00F40F72" w:rsidRPr="004B1477" w:rsidRDefault="00F40F72" w:rsidP="0087171A">
      <w:pPr>
        <w:ind w:left="360" w:right="432"/>
        <w:jc w:val="both"/>
        <w:rPr>
          <w:rFonts w:ascii="Times New Roman" w:hAnsi="Times New Roman" w:cs="Times New Roman"/>
          <w:sz w:val="24"/>
          <w:szCs w:val="24"/>
        </w:rPr>
      </w:pPr>
    </w:p>
    <w:p w14:paraId="49E24745" w14:textId="77777777" w:rsidR="00F40F72" w:rsidRPr="004B1477" w:rsidRDefault="00F40F72" w:rsidP="0087171A">
      <w:pPr>
        <w:ind w:left="360" w:right="432"/>
        <w:jc w:val="both"/>
        <w:rPr>
          <w:rFonts w:ascii="Times New Roman" w:hAnsi="Times New Roman" w:cs="Times New Roman"/>
          <w:sz w:val="24"/>
          <w:szCs w:val="24"/>
        </w:rPr>
      </w:pPr>
    </w:p>
    <w:p w14:paraId="08D50679" w14:textId="77777777" w:rsidR="00F40F72" w:rsidRDefault="00F40F72" w:rsidP="0087171A">
      <w:pPr>
        <w:ind w:left="360" w:right="432"/>
        <w:jc w:val="both"/>
        <w:rPr>
          <w:rFonts w:ascii="Times New Roman" w:hAnsi="Times New Roman" w:cs="Times New Roman"/>
          <w:sz w:val="24"/>
          <w:szCs w:val="24"/>
        </w:rPr>
      </w:pPr>
    </w:p>
    <w:p w14:paraId="6F6612B7" w14:textId="77777777" w:rsidR="00F40F72" w:rsidRPr="004B1477" w:rsidRDefault="00F40F72" w:rsidP="00A15B75">
      <w:pPr>
        <w:pStyle w:val="BodyText"/>
        <w:ind w:left="360" w:right="432"/>
        <w:jc w:val="center"/>
        <w:rPr>
          <w:rFonts w:ascii="Times New Roman" w:hAnsi="Times New Roman" w:cs="Times New Roman"/>
          <w:b/>
          <w:sz w:val="24"/>
          <w:szCs w:val="24"/>
        </w:rPr>
      </w:pPr>
      <w:r w:rsidRPr="004B1477">
        <w:rPr>
          <w:rFonts w:ascii="Times New Roman" w:hAnsi="Times New Roman" w:cs="Times New Roman"/>
          <w:b/>
          <w:sz w:val="24"/>
          <w:szCs w:val="24"/>
        </w:rPr>
        <w:lastRenderedPageBreak/>
        <w:t>SEMESTER-III</w:t>
      </w:r>
    </w:p>
    <w:p w14:paraId="39E8F09D" w14:textId="77777777" w:rsidR="00F40F72" w:rsidRPr="004B1477" w:rsidRDefault="00F40F72" w:rsidP="00A15B75">
      <w:pPr>
        <w:pStyle w:val="BodyText"/>
        <w:ind w:left="360" w:right="432"/>
        <w:jc w:val="center"/>
        <w:rPr>
          <w:rFonts w:ascii="Times New Roman" w:hAnsi="Times New Roman" w:cs="Times New Roman"/>
          <w:b/>
          <w:sz w:val="24"/>
          <w:szCs w:val="24"/>
        </w:rPr>
      </w:pPr>
      <w:r w:rsidRPr="004B1477">
        <w:rPr>
          <w:rFonts w:ascii="Times New Roman" w:hAnsi="Times New Roman" w:cs="Times New Roman"/>
          <w:b/>
          <w:sz w:val="24"/>
          <w:szCs w:val="24"/>
        </w:rPr>
        <w:t>BRANCH-VI- CRIMES AND TORTS</w:t>
      </w:r>
    </w:p>
    <w:p w14:paraId="386393DF" w14:textId="77777777" w:rsidR="00F40F72" w:rsidRPr="004B1477" w:rsidRDefault="00F40F72" w:rsidP="00A15B75">
      <w:pPr>
        <w:pStyle w:val="BodyText"/>
        <w:ind w:left="360" w:right="432"/>
        <w:jc w:val="center"/>
        <w:rPr>
          <w:rFonts w:ascii="Times New Roman" w:hAnsi="Times New Roman" w:cs="Times New Roman"/>
          <w:b/>
          <w:sz w:val="24"/>
          <w:szCs w:val="24"/>
        </w:rPr>
      </w:pPr>
    </w:p>
    <w:p w14:paraId="5F2CADDF" w14:textId="77777777" w:rsidR="00F40F72" w:rsidRPr="004B1477" w:rsidRDefault="00F40F72" w:rsidP="00A15B75">
      <w:pPr>
        <w:ind w:left="360" w:right="432"/>
        <w:jc w:val="center"/>
        <w:rPr>
          <w:rFonts w:ascii="Times New Roman" w:hAnsi="Times New Roman" w:cs="Times New Roman"/>
          <w:b/>
          <w:sz w:val="24"/>
          <w:szCs w:val="24"/>
        </w:rPr>
      </w:pPr>
      <w:r w:rsidRPr="004B1477">
        <w:rPr>
          <w:rFonts w:ascii="Times New Roman" w:hAnsi="Times New Roman" w:cs="Times New Roman"/>
          <w:b/>
          <w:sz w:val="24"/>
          <w:szCs w:val="24"/>
        </w:rPr>
        <w:t>PAPER – IX: GENERAL PRINCIPLES OF LAW OF TORTS</w:t>
      </w:r>
    </w:p>
    <w:p w14:paraId="50173860" w14:textId="77777777" w:rsidR="00F40F72" w:rsidRPr="004B1477" w:rsidRDefault="00F40F72" w:rsidP="0087171A">
      <w:pPr>
        <w:pStyle w:val="Heading6"/>
        <w:spacing w:before="232" w:line="314" w:lineRule="exact"/>
        <w:ind w:left="360" w:right="432"/>
        <w:jc w:val="both"/>
        <w:rPr>
          <w:rFonts w:ascii="Times New Roman" w:hAnsi="Times New Roman" w:cs="Times New Roman"/>
          <w:b/>
          <w:color w:val="auto"/>
          <w:sz w:val="24"/>
          <w:szCs w:val="24"/>
        </w:rPr>
      </w:pPr>
      <w:r w:rsidRPr="004B1477">
        <w:rPr>
          <w:rFonts w:ascii="Times New Roman" w:hAnsi="Times New Roman" w:cs="Times New Roman"/>
          <w:b/>
          <w:color w:val="auto"/>
          <w:sz w:val="24"/>
          <w:szCs w:val="24"/>
        </w:rPr>
        <w:t>UNIT-I</w:t>
      </w:r>
    </w:p>
    <w:p w14:paraId="25DA9816" w14:textId="77777777" w:rsidR="00F40F72" w:rsidRPr="004B1477" w:rsidRDefault="00F40F72" w:rsidP="0087171A">
      <w:pPr>
        <w:pStyle w:val="BodyText"/>
        <w:spacing w:before="1"/>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Origin and Development of Law of Torts and its importance – Definition and nature of' tort - Difference between torts and other forms of obligations-- Contracts - Quasi Contracts - Equitable obligations and crimes -Foundation </w:t>
      </w:r>
      <w:r w:rsidRPr="004B1477">
        <w:rPr>
          <w:rFonts w:ascii="Times New Roman" w:hAnsi="Times New Roman" w:cs="Times New Roman"/>
          <w:spacing w:val="3"/>
          <w:sz w:val="24"/>
          <w:szCs w:val="24"/>
        </w:rPr>
        <w:t xml:space="preserve">of </w:t>
      </w:r>
      <w:r w:rsidRPr="004B1477">
        <w:rPr>
          <w:rFonts w:ascii="Times New Roman" w:hAnsi="Times New Roman" w:cs="Times New Roman"/>
          <w:sz w:val="24"/>
          <w:szCs w:val="24"/>
        </w:rPr>
        <w:t>tortious liability - General Characteristics of tortuous liability- Mental element in tort.</w:t>
      </w:r>
    </w:p>
    <w:p w14:paraId="4E095C55" w14:textId="77777777" w:rsidR="00F40F72" w:rsidRPr="004B1477" w:rsidRDefault="00F40F72" w:rsidP="0087171A">
      <w:pPr>
        <w:pStyle w:val="BodyText"/>
        <w:spacing w:before="1"/>
        <w:ind w:left="360" w:right="432"/>
        <w:jc w:val="both"/>
        <w:rPr>
          <w:rFonts w:ascii="Times New Roman" w:hAnsi="Times New Roman" w:cs="Times New Roman"/>
          <w:sz w:val="24"/>
          <w:szCs w:val="24"/>
        </w:rPr>
      </w:pPr>
    </w:p>
    <w:p w14:paraId="582808A3" w14:textId="77777777" w:rsidR="00F40F72" w:rsidRPr="004B1477" w:rsidRDefault="00F40F72" w:rsidP="0087171A">
      <w:pPr>
        <w:pStyle w:val="Heading6"/>
        <w:spacing w:line="315" w:lineRule="exact"/>
        <w:ind w:left="360" w:right="432"/>
        <w:jc w:val="both"/>
        <w:rPr>
          <w:rFonts w:ascii="Times New Roman" w:hAnsi="Times New Roman" w:cs="Times New Roman"/>
          <w:b/>
          <w:color w:val="auto"/>
          <w:sz w:val="24"/>
          <w:szCs w:val="24"/>
        </w:rPr>
      </w:pPr>
      <w:r w:rsidRPr="004B1477">
        <w:rPr>
          <w:rFonts w:ascii="Times New Roman" w:hAnsi="Times New Roman" w:cs="Times New Roman"/>
          <w:b/>
          <w:color w:val="auto"/>
          <w:sz w:val="24"/>
          <w:szCs w:val="24"/>
        </w:rPr>
        <w:t>UNIT-II</w:t>
      </w:r>
    </w:p>
    <w:p w14:paraId="12E0344D" w14:textId="77777777" w:rsidR="00F40F72" w:rsidRPr="004B1477" w:rsidRDefault="00F40F72" w:rsidP="0087171A">
      <w:pPr>
        <w:pStyle w:val="BodyText"/>
        <w:ind w:left="360" w:right="432"/>
        <w:jc w:val="both"/>
        <w:rPr>
          <w:rFonts w:ascii="Times New Roman" w:hAnsi="Times New Roman" w:cs="Times New Roman"/>
          <w:sz w:val="24"/>
          <w:szCs w:val="24"/>
        </w:rPr>
      </w:pPr>
      <w:r w:rsidRPr="004B1477">
        <w:rPr>
          <w:rFonts w:ascii="Times New Roman" w:hAnsi="Times New Roman" w:cs="Times New Roman"/>
          <w:sz w:val="24"/>
          <w:szCs w:val="24"/>
        </w:rPr>
        <w:t>Capacity of the Parties to sue and be sued -Immunities, Trade Unions-Married women, children, companies, insane persons, foreign state ambassadors etc. - Joint Tortfeasors - Nature and scope of liability Rule in Merry Weather v. Nixon - Applicability in India -</w:t>
      </w:r>
      <w:r w:rsidRPr="004B1477">
        <w:rPr>
          <w:rFonts w:ascii="Times New Roman" w:hAnsi="Times New Roman" w:cs="Times New Roman"/>
          <w:spacing w:val="-1"/>
          <w:sz w:val="24"/>
          <w:szCs w:val="24"/>
        </w:rPr>
        <w:t xml:space="preserve"> </w:t>
      </w:r>
      <w:proofErr w:type="spellStart"/>
      <w:r w:rsidRPr="004B1477">
        <w:rPr>
          <w:rFonts w:ascii="Times New Roman" w:hAnsi="Times New Roman" w:cs="Times New Roman"/>
          <w:sz w:val="24"/>
          <w:szCs w:val="24"/>
        </w:rPr>
        <w:t>Defences</w:t>
      </w:r>
      <w:proofErr w:type="spellEnd"/>
      <w:r w:rsidRPr="004B1477">
        <w:rPr>
          <w:rFonts w:ascii="Times New Roman" w:hAnsi="Times New Roman" w:cs="Times New Roman"/>
          <w:sz w:val="24"/>
          <w:szCs w:val="24"/>
        </w:rPr>
        <w:t>.</w:t>
      </w:r>
    </w:p>
    <w:p w14:paraId="3E4334B5" w14:textId="77777777" w:rsidR="00F40F72" w:rsidRPr="004B1477" w:rsidRDefault="00F40F72" w:rsidP="0087171A">
      <w:pPr>
        <w:pStyle w:val="BodyText"/>
        <w:spacing w:before="10"/>
        <w:ind w:left="360" w:right="432"/>
        <w:jc w:val="both"/>
        <w:rPr>
          <w:rFonts w:ascii="Times New Roman" w:hAnsi="Times New Roman" w:cs="Times New Roman"/>
          <w:sz w:val="24"/>
          <w:szCs w:val="24"/>
        </w:rPr>
      </w:pPr>
    </w:p>
    <w:p w14:paraId="3349C937" w14:textId="77777777" w:rsidR="00F40F72" w:rsidRPr="004B1477" w:rsidRDefault="00F40F72" w:rsidP="0087171A">
      <w:pPr>
        <w:pStyle w:val="Heading6"/>
        <w:spacing w:before="1"/>
        <w:ind w:left="360" w:right="432"/>
        <w:jc w:val="both"/>
        <w:rPr>
          <w:rFonts w:ascii="Times New Roman" w:hAnsi="Times New Roman" w:cs="Times New Roman"/>
          <w:b/>
          <w:color w:val="auto"/>
          <w:sz w:val="24"/>
          <w:szCs w:val="24"/>
        </w:rPr>
      </w:pPr>
      <w:r w:rsidRPr="004B1477">
        <w:rPr>
          <w:rFonts w:ascii="Times New Roman" w:hAnsi="Times New Roman" w:cs="Times New Roman"/>
          <w:b/>
          <w:color w:val="auto"/>
          <w:sz w:val="24"/>
          <w:szCs w:val="24"/>
        </w:rPr>
        <w:t>UNIT-III</w:t>
      </w:r>
    </w:p>
    <w:p w14:paraId="30B90512" w14:textId="77777777" w:rsidR="00F40F72" w:rsidRPr="004B1477" w:rsidRDefault="00F40F72" w:rsidP="0087171A">
      <w:pPr>
        <w:pStyle w:val="BodyText"/>
        <w:spacing w:before="1"/>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Vicarious liability - State liability - Act of State - Sovereign Immunity -Recent Trends - Strict liability - Absolute liability - </w:t>
      </w:r>
      <w:proofErr w:type="spellStart"/>
      <w:r w:rsidRPr="004B1477">
        <w:rPr>
          <w:rFonts w:ascii="Times New Roman" w:hAnsi="Times New Roman" w:cs="Times New Roman"/>
          <w:sz w:val="24"/>
          <w:szCs w:val="24"/>
        </w:rPr>
        <w:t>Defences</w:t>
      </w:r>
      <w:proofErr w:type="spellEnd"/>
      <w:r w:rsidRPr="004B1477">
        <w:rPr>
          <w:rFonts w:ascii="Times New Roman" w:hAnsi="Times New Roman" w:cs="Times New Roman"/>
          <w:sz w:val="24"/>
          <w:szCs w:val="24"/>
        </w:rPr>
        <w:t>.</w:t>
      </w:r>
    </w:p>
    <w:p w14:paraId="45043EF5" w14:textId="77777777" w:rsidR="00F40F72" w:rsidRPr="004B1477" w:rsidRDefault="00F40F72" w:rsidP="0087171A">
      <w:pPr>
        <w:pStyle w:val="BodyText"/>
        <w:spacing w:before="10"/>
        <w:ind w:left="360" w:right="432"/>
        <w:jc w:val="both"/>
        <w:rPr>
          <w:rFonts w:ascii="Times New Roman" w:hAnsi="Times New Roman" w:cs="Times New Roman"/>
          <w:sz w:val="24"/>
          <w:szCs w:val="24"/>
        </w:rPr>
      </w:pPr>
    </w:p>
    <w:p w14:paraId="4EF0186A" w14:textId="77777777" w:rsidR="00F40F72" w:rsidRPr="004B1477" w:rsidRDefault="00F40F72" w:rsidP="0087171A">
      <w:pPr>
        <w:pStyle w:val="Heading6"/>
        <w:ind w:left="360" w:right="432"/>
        <w:jc w:val="both"/>
        <w:rPr>
          <w:rFonts w:ascii="Times New Roman" w:hAnsi="Times New Roman" w:cs="Times New Roman"/>
          <w:b/>
          <w:color w:val="auto"/>
          <w:sz w:val="24"/>
          <w:szCs w:val="24"/>
        </w:rPr>
      </w:pPr>
      <w:r w:rsidRPr="004B1477">
        <w:rPr>
          <w:rFonts w:ascii="Times New Roman" w:hAnsi="Times New Roman" w:cs="Times New Roman"/>
          <w:b/>
          <w:color w:val="auto"/>
          <w:sz w:val="24"/>
          <w:szCs w:val="24"/>
        </w:rPr>
        <w:t>UNIT-IV</w:t>
      </w:r>
    </w:p>
    <w:p w14:paraId="6BE58B6C" w14:textId="77777777" w:rsidR="00F40F72" w:rsidRPr="004B1477" w:rsidRDefault="00F40F72" w:rsidP="0087171A">
      <w:pPr>
        <w:pStyle w:val="BodyText"/>
        <w:spacing w:before="2"/>
        <w:ind w:left="360" w:right="432" w:hanging="19"/>
        <w:jc w:val="both"/>
        <w:rPr>
          <w:rFonts w:ascii="Times New Roman" w:hAnsi="Times New Roman" w:cs="Times New Roman"/>
          <w:sz w:val="24"/>
          <w:szCs w:val="24"/>
        </w:rPr>
      </w:pPr>
      <w:r w:rsidRPr="004B1477">
        <w:rPr>
          <w:rFonts w:ascii="Times New Roman" w:hAnsi="Times New Roman" w:cs="Times New Roman"/>
          <w:sz w:val="24"/>
          <w:szCs w:val="24"/>
        </w:rPr>
        <w:t xml:space="preserve">Remedies - Judicial and Extra Judicial Remedies - Modes of discharge </w:t>
      </w:r>
      <w:r w:rsidRPr="004B1477">
        <w:rPr>
          <w:rFonts w:ascii="Times New Roman" w:hAnsi="Times New Roman" w:cs="Times New Roman"/>
          <w:spacing w:val="-6"/>
          <w:sz w:val="24"/>
          <w:szCs w:val="24"/>
        </w:rPr>
        <w:t xml:space="preserve">of </w:t>
      </w:r>
      <w:r w:rsidRPr="004B1477">
        <w:rPr>
          <w:rFonts w:ascii="Times New Roman" w:hAnsi="Times New Roman" w:cs="Times New Roman"/>
          <w:sz w:val="24"/>
          <w:szCs w:val="24"/>
        </w:rPr>
        <w:t>liability in Tort - Death in relation to</w:t>
      </w:r>
      <w:r w:rsidRPr="004B1477">
        <w:rPr>
          <w:rFonts w:ascii="Times New Roman" w:hAnsi="Times New Roman" w:cs="Times New Roman"/>
          <w:spacing w:val="-2"/>
          <w:sz w:val="24"/>
          <w:szCs w:val="24"/>
        </w:rPr>
        <w:t xml:space="preserve"> </w:t>
      </w:r>
      <w:r w:rsidRPr="004B1477">
        <w:rPr>
          <w:rFonts w:ascii="Times New Roman" w:hAnsi="Times New Roman" w:cs="Times New Roman"/>
          <w:sz w:val="24"/>
          <w:szCs w:val="24"/>
        </w:rPr>
        <w:t>Tort.</w:t>
      </w:r>
    </w:p>
    <w:p w14:paraId="6022A42B" w14:textId="77777777" w:rsidR="00F40F72" w:rsidRPr="004B1477" w:rsidRDefault="00F40F72" w:rsidP="0087171A">
      <w:pPr>
        <w:pStyle w:val="BodyText"/>
        <w:spacing w:before="5"/>
        <w:ind w:left="360" w:right="432"/>
        <w:jc w:val="both"/>
        <w:rPr>
          <w:rFonts w:ascii="Times New Roman" w:hAnsi="Times New Roman" w:cs="Times New Roman"/>
          <w:sz w:val="24"/>
          <w:szCs w:val="24"/>
        </w:rPr>
      </w:pPr>
    </w:p>
    <w:p w14:paraId="2C01023A" w14:textId="77777777" w:rsidR="00F40F72" w:rsidRPr="004B1477" w:rsidRDefault="00F40F72" w:rsidP="0087171A">
      <w:pPr>
        <w:pStyle w:val="Heading6"/>
        <w:spacing w:before="101" w:line="315" w:lineRule="exact"/>
        <w:ind w:left="360" w:right="432"/>
        <w:jc w:val="both"/>
        <w:rPr>
          <w:rFonts w:ascii="Times New Roman" w:hAnsi="Times New Roman" w:cs="Times New Roman"/>
          <w:b/>
          <w:color w:val="auto"/>
          <w:sz w:val="24"/>
          <w:szCs w:val="24"/>
        </w:rPr>
      </w:pPr>
      <w:r w:rsidRPr="004B1477">
        <w:rPr>
          <w:rFonts w:ascii="Times New Roman" w:hAnsi="Times New Roman" w:cs="Times New Roman"/>
          <w:b/>
          <w:color w:val="auto"/>
          <w:sz w:val="24"/>
          <w:szCs w:val="24"/>
        </w:rPr>
        <w:t>Suggested Readings:</w:t>
      </w:r>
    </w:p>
    <w:p w14:paraId="3DBF4788" w14:textId="77777777" w:rsidR="00F40F72" w:rsidRPr="004B1477" w:rsidRDefault="00F40F72" w:rsidP="0087171A">
      <w:pPr>
        <w:pStyle w:val="ListParagraph"/>
        <w:numPr>
          <w:ilvl w:val="1"/>
          <w:numId w:val="18"/>
        </w:numPr>
        <w:tabs>
          <w:tab w:val="left" w:pos="1212"/>
        </w:tabs>
        <w:ind w:left="360" w:right="432" w:hanging="209"/>
        <w:jc w:val="both"/>
        <w:rPr>
          <w:rFonts w:ascii="Times New Roman" w:hAnsi="Times New Roman" w:cs="Times New Roman"/>
          <w:sz w:val="24"/>
          <w:szCs w:val="24"/>
        </w:rPr>
      </w:pPr>
      <w:r w:rsidRPr="004B1477">
        <w:rPr>
          <w:rFonts w:ascii="Times New Roman" w:hAnsi="Times New Roman" w:cs="Times New Roman"/>
          <w:sz w:val="24"/>
          <w:szCs w:val="24"/>
        </w:rPr>
        <w:t xml:space="preserve">W.V.H. Rogers: Winfield and </w:t>
      </w:r>
      <w:proofErr w:type="spellStart"/>
      <w:r w:rsidRPr="004B1477">
        <w:rPr>
          <w:rFonts w:ascii="Times New Roman" w:hAnsi="Times New Roman" w:cs="Times New Roman"/>
          <w:sz w:val="24"/>
          <w:szCs w:val="24"/>
        </w:rPr>
        <w:t>Jolowica</w:t>
      </w:r>
      <w:proofErr w:type="spellEnd"/>
      <w:r w:rsidRPr="004B1477">
        <w:rPr>
          <w:rFonts w:ascii="Times New Roman" w:hAnsi="Times New Roman" w:cs="Times New Roman"/>
          <w:sz w:val="24"/>
          <w:szCs w:val="24"/>
        </w:rPr>
        <w:t xml:space="preserve"> on Tort, Sweet </w:t>
      </w:r>
      <w:r w:rsidRPr="004B1477">
        <w:rPr>
          <w:rFonts w:ascii="Times New Roman" w:hAnsi="Times New Roman" w:cs="Times New Roman"/>
          <w:spacing w:val="-5"/>
          <w:sz w:val="24"/>
          <w:szCs w:val="24"/>
        </w:rPr>
        <w:t xml:space="preserve">and </w:t>
      </w:r>
      <w:r w:rsidRPr="004B1477">
        <w:rPr>
          <w:rFonts w:ascii="Times New Roman" w:hAnsi="Times New Roman" w:cs="Times New Roman"/>
          <w:sz w:val="24"/>
          <w:szCs w:val="24"/>
        </w:rPr>
        <w:t>Maxwell, London.</w:t>
      </w:r>
    </w:p>
    <w:p w14:paraId="6E280BCA" w14:textId="77777777" w:rsidR="00F40F72" w:rsidRPr="004B1477" w:rsidRDefault="00F40F72" w:rsidP="0087171A">
      <w:pPr>
        <w:pStyle w:val="ListParagraph"/>
        <w:numPr>
          <w:ilvl w:val="0"/>
          <w:numId w:val="17"/>
        </w:numPr>
        <w:tabs>
          <w:tab w:val="left" w:pos="1244"/>
        </w:tabs>
        <w:ind w:left="360" w:right="432" w:hanging="279"/>
        <w:jc w:val="both"/>
        <w:rPr>
          <w:rFonts w:ascii="Times New Roman" w:hAnsi="Times New Roman" w:cs="Times New Roman"/>
          <w:sz w:val="24"/>
          <w:szCs w:val="24"/>
        </w:rPr>
      </w:pPr>
      <w:r w:rsidRPr="004B1477">
        <w:rPr>
          <w:rFonts w:ascii="Times New Roman" w:hAnsi="Times New Roman" w:cs="Times New Roman"/>
          <w:sz w:val="24"/>
          <w:szCs w:val="24"/>
        </w:rPr>
        <w:t xml:space="preserve">R.F. </w:t>
      </w:r>
      <w:proofErr w:type="spellStart"/>
      <w:r w:rsidRPr="004B1477">
        <w:rPr>
          <w:rFonts w:ascii="Times New Roman" w:hAnsi="Times New Roman" w:cs="Times New Roman"/>
          <w:sz w:val="24"/>
          <w:szCs w:val="24"/>
        </w:rPr>
        <w:t>Henston</w:t>
      </w:r>
      <w:proofErr w:type="spellEnd"/>
      <w:r w:rsidRPr="004B1477">
        <w:rPr>
          <w:rFonts w:ascii="Times New Roman" w:hAnsi="Times New Roman" w:cs="Times New Roman"/>
          <w:sz w:val="24"/>
          <w:szCs w:val="24"/>
        </w:rPr>
        <w:t xml:space="preserve"> and R.A. Buckley: Salmond and </w:t>
      </w:r>
      <w:proofErr w:type="spellStart"/>
      <w:r w:rsidRPr="004B1477">
        <w:rPr>
          <w:rFonts w:ascii="Times New Roman" w:hAnsi="Times New Roman" w:cs="Times New Roman"/>
          <w:sz w:val="24"/>
          <w:szCs w:val="24"/>
        </w:rPr>
        <w:t>Henston</w:t>
      </w:r>
      <w:proofErr w:type="spellEnd"/>
      <w:r w:rsidRPr="004B1477">
        <w:rPr>
          <w:rFonts w:ascii="Times New Roman" w:hAnsi="Times New Roman" w:cs="Times New Roman"/>
          <w:sz w:val="24"/>
          <w:szCs w:val="24"/>
        </w:rPr>
        <w:t xml:space="preserve"> on </w:t>
      </w:r>
      <w:r w:rsidRPr="004B1477">
        <w:rPr>
          <w:rFonts w:ascii="Times New Roman" w:hAnsi="Times New Roman" w:cs="Times New Roman"/>
          <w:spacing w:val="-5"/>
          <w:sz w:val="24"/>
          <w:szCs w:val="24"/>
        </w:rPr>
        <w:t xml:space="preserve">the </w:t>
      </w:r>
      <w:r w:rsidRPr="004B1477">
        <w:rPr>
          <w:rFonts w:ascii="Times New Roman" w:hAnsi="Times New Roman" w:cs="Times New Roman"/>
          <w:sz w:val="24"/>
          <w:szCs w:val="24"/>
        </w:rPr>
        <w:t>Law of Torts, Sweet and Maxwell, London, Universal Book Traders, Delhi.</w:t>
      </w:r>
    </w:p>
    <w:p w14:paraId="115926FE" w14:textId="77777777" w:rsidR="00F40F72" w:rsidRPr="004B1477" w:rsidRDefault="00F40F72" w:rsidP="0087171A">
      <w:pPr>
        <w:pStyle w:val="ListParagraph"/>
        <w:numPr>
          <w:ilvl w:val="0"/>
          <w:numId w:val="17"/>
        </w:numPr>
        <w:tabs>
          <w:tab w:val="left" w:pos="1244"/>
        </w:tabs>
        <w:spacing w:before="1" w:line="315" w:lineRule="exact"/>
        <w:ind w:left="360" w:right="432"/>
        <w:jc w:val="both"/>
        <w:rPr>
          <w:rFonts w:ascii="Times New Roman" w:hAnsi="Times New Roman" w:cs="Times New Roman"/>
          <w:sz w:val="24"/>
          <w:szCs w:val="24"/>
        </w:rPr>
      </w:pPr>
      <w:r w:rsidRPr="004B1477">
        <w:rPr>
          <w:rFonts w:ascii="Times New Roman" w:hAnsi="Times New Roman" w:cs="Times New Roman"/>
          <w:sz w:val="24"/>
          <w:szCs w:val="24"/>
        </w:rPr>
        <w:t>Tony Weir: A case book on To11, Sweet and Maxwell,</w:t>
      </w:r>
      <w:r w:rsidRPr="004B1477">
        <w:rPr>
          <w:rFonts w:ascii="Times New Roman" w:hAnsi="Times New Roman" w:cs="Times New Roman"/>
          <w:spacing w:val="-10"/>
          <w:sz w:val="24"/>
          <w:szCs w:val="24"/>
        </w:rPr>
        <w:t xml:space="preserve"> </w:t>
      </w:r>
      <w:r w:rsidRPr="004B1477">
        <w:rPr>
          <w:rFonts w:ascii="Times New Roman" w:hAnsi="Times New Roman" w:cs="Times New Roman"/>
          <w:sz w:val="24"/>
          <w:szCs w:val="24"/>
        </w:rPr>
        <w:t>London.</w:t>
      </w:r>
    </w:p>
    <w:p w14:paraId="24399340" w14:textId="77777777" w:rsidR="00F40F72" w:rsidRPr="004B1477" w:rsidRDefault="00F40F72" w:rsidP="0087171A">
      <w:pPr>
        <w:pStyle w:val="ListParagraph"/>
        <w:numPr>
          <w:ilvl w:val="0"/>
          <w:numId w:val="17"/>
        </w:numPr>
        <w:tabs>
          <w:tab w:val="left" w:pos="1244"/>
        </w:tabs>
        <w:spacing w:line="314" w:lineRule="exact"/>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Clark and </w:t>
      </w:r>
      <w:proofErr w:type="spellStart"/>
      <w:r w:rsidRPr="004B1477">
        <w:rPr>
          <w:rFonts w:ascii="Times New Roman" w:hAnsi="Times New Roman" w:cs="Times New Roman"/>
          <w:sz w:val="24"/>
          <w:szCs w:val="24"/>
        </w:rPr>
        <w:t>Windsel</w:t>
      </w:r>
      <w:proofErr w:type="spellEnd"/>
      <w:r w:rsidRPr="004B1477">
        <w:rPr>
          <w:rFonts w:ascii="Times New Roman" w:hAnsi="Times New Roman" w:cs="Times New Roman"/>
          <w:sz w:val="24"/>
          <w:szCs w:val="24"/>
        </w:rPr>
        <w:t>: Law of Torts, Sweet and Maxwell,</w:t>
      </w:r>
      <w:r w:rsidRPr="004B1477">
        <w:rPr>
          <w:rFonts w:ascii="Times New Roman" w:hAnsi="Times New Roman" w:cs="Times New Roman"/>
          <w:spacing w:val="-14"/>
          <w:sz w:val="24"/>
          <w:szCs w:val="24"/>
        </w:rPr>
        <w:t xml:space="preserve"> </w:t>
      </w:r>
      <w:r w:rsidRPr="004B1477">
        <w:rPr>
          <w:rFonts w:ascii="Times New Roman" w:hAnsi="Times New Roman" w:cs="Times New Roman"/>
          <w:sz w:val="24"/>
          <w:szCs w:val="24"/>
        </w:rPr>
        <w:t>London.</w:t>
      </w:r>
    </w:p>
    <w:p w14:paraId="4FD2C1D6" w14:textId="77777777" w:rsidR="00F40F72" w:rsidRPr="004B1477" w:rsidRDefault="00F40F72" w:rsidP="0087171A">
      <w:pPr>
        <w:pStyle w:val="ListParagraph"/>
        <w:numPr>
          <w:ilvl w:val="0"/>
          <w:numId w:val="17"/>
        </w:numPr>
        <w:tabs>
          <w:tab w:val="left" w:pos="1244"/>
        </w:tabs>
        <w:ind w:left="360" w:right="432" w:hanging="193"/>
        <w:jc w:val="both"/>
        <w:rPr>
          <w:rFonts w:ascii="Times New Roman" w:hAnsi="Times New Roman" w:cs="Times New Roman"/>
          <w:sz w:val="24"/>
          <w:szCs w:val="24"/>
        </w:rPr>
      </w:pPr>
      <w:r w:rsidRPr="004B1477">
        <w:rPr>
          <w:rFonts w:ascii="Times New Roman" w:hAnsi="Times New Roman" w:cs="Times New Roman"/>
          <w:sz w:val="24"/>
          <w:szCs w:val="24"/>
        </w:rPr>
        <w:t>Friedman: Law in Changing Society, Universal Book Traders, Delhi.</w:t>
      </w:r>
    </w:p>
    <w:p w14:paraId="6363026F" w14:textId="77777777" w:rsidR="00F40F72" w:rsidRPr="004B1477" w:rsidRDefault="00F40F72" w:rsidP="0087171A">
      <w:pPr>
        <w:pStyle w:val="ListParagraph"/>
        <w:numPr>
          <w:ilvl w:val="0"/>
          <w:numId w:val="17"/>
        </w:numPr>
        <w:tabs>
          <w:tab w:val="left" w:pos="1244"/>
        </w:tabs>
        <w:spacing w:before="1" w:line="315" w:lineRule="exact"/>
        <w:ind w:left="360" w:right="432"/>
        <w:jc w:val="both"/>
        <w:rPr>
          <w:rFonts w:ascii="Times New Roman" w:hAnsi="Times New Roman" w:cs="Times New Roman"/>
          <w:sz w:val="24"/>
          <w:szCs w:val="24"/>
        </w:rPr>
      </w:pPr>
      <w:r w:rsidRPr="004B1477">
        <w:rPr>
          <w:rFonts w:ascii="Times New Roman" w:hAnsi="Times New Roman" w:cs="Times New Roman"/>
          <w:sz w:val="24"/>
          <w:szCs w:val="24"/>
        </w:rPr>
        <w:t>Harper and James: Law of</w:t>
      </w:r>
      <w:r w:rsidRPr="004B1477">
        <w:rPr>
          <w:rFonts w:ascii="Times New Roman" w:hAnsi="Times New Roman" w:cs="Times New Roman"/>
          <w:spacing w:val="-7"/>
          <w:sz w:val="24"/>
          <w:szCs w:val="24"/>
        </w:rPr>
        <w:t xml:space="preserve"> </w:t>
      </w:r>
      <w:r w:rsidRPr="004B1477">
        <w:rPr>
          <w:rFonts w:ascii="Times New Roman" w:hAnsi="Times New Roman" w:cs="Times New Roman"/>
          <w:sz w:val="24"/>
          <w:szCs w:val="24"/>
        </w:rPr>
        <w:t>Torts.</w:t>
      </w:r>
    </w:p>
    <w:p w14:paraId="68615867" w14:textId="77777777" w:rsidR="00F40F72" w:rsidRPr="004B1477" w:rsidRDefault="00F40F72" w:rsidP="0087171A">
      <w:pPr>
        <w:pStyle w:val="ListParagraph"/>
        <w:numPr>
          <w:ilvl w:val="0"/>
          <w:numId w:val="17"/>
        </w:numPr>
        <w:tabs>
          <w:tab w:val="left" w:pos="1244"/>
        </w:tabs>
        <w:spacing w:line="314" w:lineRule="exact"/>
        <w:ind w:left="360" w:right="432"/>
        <w:jc w:val="both"/>
        <w:rPr>
          <w:rFonts w:ascii="Times New Roman" w:hAnsi="Times New Roman" w:cs="Times New Roman"/>
          <w:sz w:val="24"/>
          <w:szCs w:val="24"/>
        </w:rPr>
      </w:pPr>
      <w:r w:rsidRPr="004B1477">
        <w:rPr>
          <w:rFonts w:ascii="Times New Roman" w:hAnsi="Times New Roman" w:cs="Times New Roman"/>
          <w:sz w:val="24"/>
          <w:szCs w:val="24"/>
        </w:rPr>
        <w:t>Fleming: Introduction to the Law of</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Torts.</w:t>
      </w:r>
    </w:p>
    <w:p w14:paraId="79895FD3" w14:textId="77777777" w:rsidR="00F40F72" w:rsidRPr="004B1477" w:rsidRDefault="00F40F72" w:rsidP="0087171A">
      <w:pPr>
        <w:pStyle w:val="ListParagraph"/>
        <w:numPr>
          <w:ilvl w:val="0"/>
          <w:numId w:val="17"/>
        </w:numPr>
        <w:tabs>
          <w:tab w:val="left" w:pos="1244"/>
        </w:tabs>
        <w:spacing w:line="314" w:lineRule="exact"/>
        <w:ind w:left="360" w:right="432"/>
        <w:jc w:val="both"/>
        <w:rPr>
          <w:rFonts w:ascii="Times New Roman" w:hAnsi="Times New Roman" w:cs="Times New Roman"/>
          <w:sz w:val="24"/>
          <w:szCs w:val="24"/>
        </w:rPr>
      </w:pPr>
      <w:r w:rsidRPr="004B1477">
        <w:rPr>
          <w:rFonts w:ascii="Times New Roman" w:hAnsi="Times New Roman" w:cs="Times New Roman"/>
          <w:sz w:val="24"/>
          <w:szCs w:val="24"/>
        </w:rPr>
        <w:t>Winfield: Provinces of the Law of</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Torts.</w:t>
      </w:r>
    </w:p>
    <w:p w14:paraId="262E1DE3" w14:textId="77777777" w:rsidR="00F40F72" w:rsidRPr="004B1477" w:rsidRDefault="00F40F72" w:rsidP="0087171A">
      <w:pPr>
        <w:pStyle w:val="ListParagraph"/>
        <w:numPr>
          <w:ilvl w:val="0"/>
          <w:numId w:val="17"/>
        </w:numPr>
        <w:tabs>
          <w:tab w:val="left" w:pos="1244"/>
        </w:tabs>
        <w:spacing w:line="315" w:lineRule="exact"/>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Winfield: On the </w:t>
      </w:r>
      <w:r w:rsidRPr="004B1477">
        <w:rPr>
          <w:rFonts w:ascii="Times New Roman" w:hAnsi="Times New Roman" w:cs="Times New Roman"/>
          <w:spacing w:val="-3"/>
          <w:sz w:val="24"/>
          <w:szCs w:val="24"/>
        </w:rPr>
        <w:t xml:space="preserve">Law </w:t>
      </w:r>
      <w:r w:rsidRPr="004B1477">
        <w:rPr>
          <w:rFonts w:ascii="Times New Roman" w:hAnsi="Times New Roman" w:cs="Times New Roman"/>
          <w:sz w:val="24"/>
          <w:szCs w:val="24"/>
        </w:rPr>
        <w:t>of</w:t>
      </w:r>
      <w:r w:rsidRPr="004B1477">
        <w:rPr>
          <w:rFonts w:ascii="Times New Roman" w:hAnsi="Times New Roman" w:cs="Times New Roman"/>
          <w:spacing w:val="3"/>
          <w:sz w:val="24"/>
          <w:szCs w:val="24"/>
        </w:rPr>
        <w:t xml:space="preserve"> </w:t>
      </w:r>
      <w:r w:rsidRPr="004B1477">
        <w:rPr>
          <w:rFonts w:ascii="Times New Roman" w:hAnsi="Times New Roman" w:cs="Times New Roman"/>
          <w:sz w:val="24"/>
          <w:szCs w:val="24"/>
        </w:rPr>
        <w:t>Torts.</w:t>
      </w:r>
    </w:p>
    <w:p w14:paraId="523D473C" w14:textId="77777777" w:rsidR="00F40F72" w:rsidRPr="004B1477" w:rsidRDefault="00F40F72" w:rsidP="0087171A">
      <w:pPr>
        <w:pStyle w:val="ListParagraph"/>
        <w:numPr>
          <w:ilvl w:val="0"/>
          <w:numId w:val="17"/>
        </w:numPr>
        <w:tabs>
          <w:tab w:val="left" w:pos="1376"/>
        </w:tabs>
        <w:spacing w:before="2" w:line="315" w:lineRule="exact"/>
        <w:ind w:left="360" w:right="432" w:hanging="396"/>
        <w:jc w:val="both"/>
        <w:rPr>
          <w:rFonts w:ascii="Times New Roman" w:hAnsi="Times New Roman" w:cs="Times New Roman"/>
          <w:sz w:val="24"/>
          <w:szCs w:val="24"/>
        </w:rPr>
      </w:pPr>
      <w:r w:rsidRPr="004B1477">
        <w:rPr>
          <w:rFonts w:ascii="Times New Roman" w:hAnsi="Times New Roman" w:cs="Times New Roman"/>
          <w:sz w:val="24"/>
          <w:szCs w:val="24"/>
        </w:rPr>
        <w:t>Salmond: On the Law of</w:t>
      </w:r>
      <w:r w:rsidRPr="004B1477">
        <w:rPr>
          <w:rFonts w:ascii="Times New Roman" w:hAnsi="Times New Roman" w:cs="Times New Roman"/>
          <w:spacing w:val="-7"/>
          <w:sz w:val="24"/>
          <w:szCs w:val="24"/>
        </w:rPr>
        <w:t xml:space="preserve"> </w:t>
      </w:r>
      <w:r w:rsidRPr="004B1477">
        <w:rPr>
          <w:rFonts w:ascii="Times New Roman" w:hAnsi="Times New Roman" w:cs="Times New Roman"/>
          <w:sz w:val="24"/>
          <w:szCs w:val="24"/>
        </w:rPr>
        <w:t>Torts.</w:t>
      </w:r>
    </w:p>
    <w:p w14:paraId="13E2A45D" w14:textId="77777777" w:rsidR="00F40F72" w:rsidRPr="004B1477" w:rsidRDefault="00F40F72" w:rsidP="0087171A">
      <w:pPr>
        <w:pStyle w:val="ListParagraph"/>
        <w:numPr>
          <w:ilvl w:val="0"/>
          <w:numId w:val="17"/>
        </w:numPr>
        <w:tabs>
          <w:tab w:val="left" w:pos="1376"/>
        </w:tabs>
        <w:spacing w:line="314" w:lineRule="exact"/>
        <w:ind w:left="360" w:right="432" w:hanging="396"/>
        <w:jc w:val="both"/>
        <w:rPr>
          <w:rFonts w:ascii="Times New Roman" w:hAnsi="Times New Roman" w:cs="Times New Roman"/>
          <w:sz w:val="24"/>
          <w:szCs w:val="24"/>
        </w:rPr>
      </w:pPr>
      <w:r w:rsidRPr="004B1477">
        <w:rPr>
          <w:rFonts w:ascii="Times New Roman" w:hAnsi="Times New Roman" w:cs="Times New Roman"/>
          <w:sz w:val="24"/>
          <w:szCs w:val="24"/>
        </w:rPr>
        <w:t xml:space="preserve">Harvard Law Review: Selected Essays on the </w:t>
      </w:r>
      <w:r w:rsidRPr="004B1477">
        <w:rPr>
          <w:rFonts w:ascii="Times New Roman" w:hAnsi="Times New Roman" w:cs="Times New Roman"/>
          <w:spacing w:val="-3"/>
          <w:sz w:val="24"/>
          <w:szCs w:val="24"/>
        </w:rPr>
        <w:t xml:space="preserve">Law </w:t>
      </w:r>
      <w:r w:rsidRPr="004B1477">
        <w:rPr>
          <w:rFonts w:ascii="Times New Roman" w:hAnsi="Times New Roman" w:cs="Times New Roman"/>
          <w:sz w:val="24"/>
          <w:szCs w:val="24"/>
        </w:rPr>
        <w:t>of</w:t>
      </w:r>
      <w:r w:rsidRPr="004B1477">
        <w:rPr>
          <w:rFonts w:ascii="Times New Roman" w:hAnsi="Times New Roman" w:cs="Times New Roman"/>
          <w:spacing w:val="4"/>
          <w:sz w:val="24"/>
          <w:szCs w:val="24"/>
        </w:rPr>
        <w:t xml:space="preserve"> </w:t>
      </w:r>
      <w:r w:rsidRPr="004B1477">
        <w:rPr>
          <w:rFonts w:ascii="Times New Roman" w:hAnsi="Times New Roman" w:cs="Times New Roman"/>
          <w:sz w:val="24"/>
          <w:szCs w:val="24"/>
        </w:rPr>
        <w:t>Torts.</w:t>
      </w:r>
    </w:p>
    <w:p w14:paraId="78C835E9" w14:textId="77777777" w:rsidR="00F40F72" w:rsidRPr="004B1477" w:rsidRDefault="00F40F72" w:rsidP="0087171A">
      <w:pPr>
        <w:pStyle w:val="ListParagraph"/>
        <w:numPr>
          <w:ilvl w:val="0"/>
          <w:numId w:val="17"/>
        </w:numPr>
        <w:tabs>
          <w:tab w:val="left" w:pos="1357"/>
        </w:tabs>
        <w:spacing w:line="315" w:lineRule="exact"/>
        <w:ind w:left="360" w:right="432" w:hanging="396"/>
        <w:jc w:val="both"/>
        <w:rPr>
          <w:rFonts w:ascii="Times New Roman" w:hAnsi="Times New Roman" w:cs="Times New Roman"/>
          <w:sz w:val="24"/>
          <w:szCs w:val="24"/>
        </w:rPr>
      </w:pPr>
      <w:proofErr w:type="gramStart"/>
      <w:r w:rsidRPr="004B1477">
        <w:rPr>
          <w:rFonts w:ascii="Times New Roman" w:hAnsi="Times New Roman" w:cs="Times New Roman"/>
          <w:sz w:val="24"/>
          <w:szCs w:val="24"/>
        </w:rPr>
        <w:t>Atiyah :</w:t>
      </w:r>
      <w:proofErr w:type="gramEnd"/>
      <w:r w:rsidRPr="004B1477">
        <w:rPr>
          <w:rFonts w:ascii="Times New Roman" w:hAnsi="Times New Roman" w:cs="Times New Roman"/>
          <w:sz w:val="24"/>
          <w:szCs w:val="24"/>
        </w:rPr>
        <w:t xml:space="preserve"> Vicarious</w:t>
      </w:r>
      <w:r w:rsidRPr="004B1477">
        <w:rPr>
          <w:rFonts w:ascii="Times New Roman" w:hAnsi="Times New Roman" w:cs="Times New Roman"/>
          <w:spacing w:val="-1"/>
          <w:sz w:val="24"/>
          <w:szCs w:val="24"/>
        </w:rPr>
        <w:t xml:space="preserve"> </w:t>
      </w:r>
      <w:r w:rsidRPr="004B1477">
        <w:rPr>
          <w:rFonts w:ascii="Times New Roman" w:hAnsi="Times New Roman" w:cs="Times New Roman"/>
          <w:sz w:val="24"/>
          <w:szCs w:val="24"/>
        </w:rPr>
        <w:t>Liability.</w:t>
      </w:r>
    </w:p>
    <w:p w14:paraId="33C91957" w14:textId="77777777" w:rsidR="00F40F72" w:rsidRPr="004B1477" w:rsidRDefault="00F40F72" w:rsidP="0087171A">
      <w:pPr>
        <w:pStyle w:val="BodyText"/>
        <w:ind w:left="360" w:right="432"/>
        <w:jc w:val="both"/>
        <w:rPr>
          <w:rFonts w:ascii="Times New Roman" w:hAnsi="Times New Roman" w:cs="Times New Roman"/>
          <w:sz w:val="24"/>
          <w:szCs w:val="24"/>
        </w:rPr>
      </w:pPr>
    </w:p>
    <w:p w14:paraId="44DDF573" w14:textId="77777777" w:rsidR="00F40F72" w:rsidRPr="004B1477" w:rsidRDefault="00F40F72" w:rsidP="0087171A">
      <w:pPr>
        <w:pStyle w:val="BodyText"/>
        <w:ind w:left="360" w:right="432"/>
        <w:jc w:val="both"/>
        <w:rPr>
          <w:rFonts w:ascii="Times New Roman" w:hAnsi="Times New Roman" w:cs="Times New Roman"/>
          <w:sz w:val="24"/>
          <w:szCs w:val="24"/>
        </w:rPr>
      </w:pPr>
    </w:p>
    <w:p w14:paraId="121E0443" w14:textId="77777777" w:rsidR="00F40F72" w:rsidRPr="004B1477" w:rsidRDefault="00F40F72" w:rsidP="0087171A">
      <w:pPr>
        <w:pStyle w:val="BodyText"/>
        <w:ind w:left="360" w:right="432"/>
        <w:jc w:val="both"/>
        <w:rPr>
          <w:rFonts w:ascii="Times New Roman" w:hAnsi="Times New Roman" w:cs="Times New Roman"/>
          <w:sz w:val="24"/>
          <w:szCs w:val="24"/>
        </w:rPr>
      </w:pPr>
    </w:p>
    <w:p w14:paraId="24963CC2" w14:textId="77777777" w:rsidR="00F40F72" w:rsidRPr="004B1477" w:rsidRDefault="00F40F72" w:rsidP="0087171A">
      <w:pPr>
        <w:pStyle w:val="BodyText"/>
        <w:ind w:left="360" w:right="432"/>
        <w:jc w:val="both"/>
        <w:rPr>
          <w:rFonts w:ascii="Times New Roman" w:hAnsi="Times New Roman" w:cs="Times New Roman"/>
          <w:sz w:val="24"/>
          <w:szCs w:val="24"/>
        </w:rPr>
      </w:pPr>
    </w:p>
    <w:p w14:paraId="32A59DB8" w14:textId="77777777" w:rsidR="00F40F72" w:rsidRPr="004B1477" w:rsidRDefault="00F40F72" w:rsidP="0087171A">
      <w:pPr>
        <w:pStyle w:val="BodyText"/>
        <w:ind w:left="360" w:right="432"/>
        <w:jc w:val="both"/>
        <w:rPr>
          <w:rFonts w:ascii="Times New Roman" w:hAnsi="Times New Roman" w:cs="Times New Roman"/>
          <w:sz w:val="24"/>
          <w:szCs w:val="24"/>
        </w:rPr>
      </w:pPr>
    </w:p>
    <w:p w14:paraId="16A05B03" w14:textId="77777777" w:rsidR="00F40F72" w:rsidRPr="004B1477" w:rsidRDefault="00F40F72" w:rsidP="0087171A">
      <w:pPr>
        <w:pStyle w:val="BodyText"/>
        <w:ind w:left="360" w:right="432"/>
        <w:jc w:val="both"/>
        <w:rPr>
          <w:rFonts w:ascii="Times New Roman" w:hAnsi="Times New Roman" w:cs="Times New Roman"/>
          <w:sz w:val="24"/>
          <w:szCs w:val="24"/>
        </w:rPr>
      </w:pPr>
    </w:p>
    <w:p w14:paraId="20D03A4A" w14:textId="77777777" w:rsidR="00F40F72" w:rsidRPr="004B1477" w:rsidRDefault="00F40F72" w:rsidP="0087171A">
      <w:pPr>
        <w:pStyle w:val="BodyText"/>
        <w:ind w:left="360" w:right="432"/>
        <w:jc w:val="both"/>
        <w:rPr>
          <w:rFonts w:ascii="Times New Roman" w:hAnsi="Times New Roman" w:cs="Times New Roman"/>
          <w:sz w:val="24"/>
          <w:szCs w:val="24"/>
        </w:rPr>
      </w:pPr>
    </w:p>
    <w:p w14:paraId="6F58E533" w14:textId="77777777" w:rsidR="00F40F72" w:rsidRPr="004B1477" w:rsidRDefault="00F40F72" w:rsidP="0087171A">
      <w:pPr>
        <w:pStyle w:val="BodyText"/>
        <w:ind w:left="360" w:right="432"/>
        <w:jc w:val="both"/>
        <w:rPr>
          <w:rFonts w:ascii="Times New Roman" w:hAnsi="Times New Roman" w:cs="Times New Roman"/>
          <w:sz w:val="24"/>
          <w:szCs w:val="24"/>
        </w:rPr>
      </w:pPr>
    </w:p>
    <w:p w14:paraId="405DB7D5" w14:textId="77777777" w:rsidR="00F40F72" w:rsidRPr="004B1477" w:rsidRDefault="00F40F72" w:rsidP="0087171A">
      <w:pPr>
        <w:pStyle w:val="BodyText"/>
        <w:ind w:left="360" w:right="432"/>
        <w:jc w:val="both"/>
        <w:rPr>
          <w:rFonts w:ascii="Times New Roman" w:hAnsi="Times New Roman" w:cs="Times New Roman"/>
          <w:sz w:val="24"/>
          <w:szCs w:val="24"/>
        </w:rPr>
      </w:pPr>
    </w:p>
    <w:p w14:paraId="66624C34" w14:textId="77777777" w:rsidR="00F40F72" w:rsidRPr="004B1477" w:rsidRDefault="00F40F72" w:rsidP="00A15B75">
      <w:pPr>
        <w:pStyle w:val="BodyText"/>
        <w:ind w:left="360" w:right="432"/>
        <w:jc w:val="center"/>
        <w:rPr>
          <w:rFonts w:ascii="Times New Roman" w:hAnsi="Times New Roman" w:cs="Times New Roman"/>
          <w:b/>
          <w:sz w:val="24"/>
          <w:szCs w:val="24"/>
        </w:rPr>
      </w:pPr>
      <w:r w:rsidRPr="004B1477">
        <w:rPr>
          <w:rFonts w:ascii="Times New Roman" w:hAnsi="Times New Roman" w:cs="Times New Roman"/>
          <w:b/>
          <w:sz w:val="24"/>
          <w:szCs w:val="24"/>
        </w:rPr>
        <w:lastRenderedPageBreak/>
        <w:t>PAPER-X- LEGAL PEDAGOGY AND ICT IN EDUCATION</w:t>
      </w:r>
    </w:p>
    <w:p w14:paraId="64126152" w14:textId="77777777" w:rsidR="00F40F72" w:rsidRPr="004B1477" w:rsidRDefault="00F40F72" w:rsidP="0087171A">
      <w:pPr>
        <w:pStyle w:val="BodyText"/>
        <w:ind w:left="360" w:right="432"/>
        <w:jc w:val="both"/>
        <w:rPr>
          <w:rFonts w:ascii="Times New Roman" w:hAnsi="Times New Roman" w:cs="Times New Roman"/>
          <w:sz w:val="24"/>
          <w:szCs w:val="24"/>
        </w:rPr>
      </w:pPr>
    </w:p>
    <w:p w14:paraId="302C7F5A" w14:textId="77777777" w:rsidR="00F40F72" w:rsidRPr="004B1477" w:rsidRDefault="00F40F72" w:rsidP="0087171A">
      <w:pPr>
        <w:pStyle w:val="BodyText"/>
        <w:ind w:left="360" w:right="432"/>
        <w:jc w:val="both"/>
        <w:rPr>
          <w:rFonts w:ascii="Times New Roman" w:hAnsi="Times New Roman" w:cs="Times New Roman"/>
          <w:sz w:val="24"/>
          <w:szCs w:val="24"/>
        </w:rPr>
      </w:pPr>
    </w:p>
    <w:p w14:paraId="361E5D23" w14:textId="77777777" w:rsidR="00F40F72" w:rsidRPr="004026C0" w:rsidRDefault="00F40F72" w:rsidP="0087171A">
      <w:pPr>
        <w:ind w:left="360" w:right="252"/>
        <w:jc w:val="both"/>
        <w:rPr>
          <w:rFonts w:ascii="Times New Roman" w:hAnsi="Times New Roman" w:cs="Times New Roman"/>
          <w:b/>
          <w:sz w:val="24"/>
          <w:szCs w:val="24"/>
        </w:rPr>
      </w:pPr>
      <w:r w:rsidRPr="004026C0">
        <w:rPr>
          <w:rFonts w:ascii="Times New Roman" w:hAnsi="Times New Roman" w:cs="Times New Roman"/>
          <w:b/>
          <w:sz w:val="24"/>
          <w:szCs w:val="24"/>
        </w:rPr>
        <w:t>UNIT-I-Legal Pedagogy</w:t>
      </w:r>
    </w:p>
    <w:p w14:paraId="45E7DF75" w14:textId="77777777" w:rsidR="00F40F72" w:rsidRDefault="00F40F72" w:rsidP="0087171A">
      <w:pPr>
        <w:ind w:left="360" w:right="252"/>
        <w:jc w:val="both"/>
        <w:rPr>
          <w:rFonts w:ascii="Times New Roman" w:hAnsi="Times New Roman" w:cs="Times New Roman"/>
          <w:sz w:val="24"/>
          <w:szCs w:val="24"/>
        </w:rPr>
      </w:pPr>
    </w:p>
    <w:p w14:paraId="6B7459E0"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Introduction- Legal Pedagogy: Meaning, Traditional Legal Pedagogy methods and its limitations, Socratic-style, doctrine-heavy pedagogy, Changing Dimensions of Legal Pedagogy- Need for Integrated Pedagogy, Experiential learning: Participative Method, Clinical or Simulated practice: Clinical legal education, Real life Problem solving Method, Group Discussion Method, Case Study and Case analysis Method, Simulation and Role Play Method, Collaborative and cooperative Learning Teaching Method, Research- Interdisciplinary approach: Basic Research, Applied Research and Integrated Research, Legal writing, Advocacy, Fact finding, Client counseling, Negotiation.</w:t>
      </w:r>
    </w:p>
    <w:p w14:paraId="69A8E66D" w14:textId="77777777" w:rsidR="00F40F72" w:rsidRPr="004026C0" w:rsidRDefault="00F40F72" w:rsidP="0087171A">
      <w:pPr>
        <w:ind w:left="360" w:right="252"/>
        <w:jc w:val="both"/>
        <w:rPr>
          <w:rFonts w:ascii="Times New Roman" w:hAnsi="Times New Roman" w:cs="Times New Roman"/>
          <w:sz w:val="24"/>
          <w:szCs w:val="24"/>
        </w:rPr>
      </w:pPr>
    </w:p>
    <w:p w14:paraId="0F9CCDC6" w14:textId="77777777" w:rsidR="00F40F72" w:rsidRPr="004026C0" w:rsidRDefault="00F40F72" w:rsidP="0087171A">
      <w:pPr>
        <w:ind w:left="360" w:right="252"/>
        <w:jc w:val="both"/>
        <w:rPr>
          <w:rFonts w:ascii="Times New Roman" w:hAnsi="Times New Roman" w:cs="Times New Roman"/>
          <w:b/>
          <w:sz w:val="24"/>
          <w:szCs w:val="24"/>
        </w:rPr>
      </w:pPr>
      <w:r w:rsidRPr="004026C0">
        <w:rPr>
          <w:rFonts w:ascii="Times New Roman" w:hAnsi="Times New Roman" w:cs="Times New Roman"/>
          <w:b/>
          <w:sz w:val="24"/>
          <w:szCs w:val="24"/>
        </w:rPr>
        <w:t>UNIT-II- Teaching, Learning, Evaluation and Supervision in Legal education</w:t>
      </w:r>
    </w:p>
    <w:p w14:paraId="0D8EE72B" w14:textId="77777777" w:rsidR="00F40F72" w:rsidRDefault="00F40F72" w:rsidP="0087171A">
      <w:pPr>
        <w:ind w:left="360" w:right="252"/>
        <w:jc w:val="both"/>
        <w:rPr>
          <w:rFonts w:ascii="Times New Roman" w:hAnsi="Times New Roman" w:cs="Times New Roman"/>
          <w:sz w:val="24"/>
          <w:szCs w:val="24"/>
        </w:rPr>
      </w:pPr>
    </w:p>
    <w:p w14:paraId="3E4725FA"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Supervision, Research Papers and Research Projects, Inculcating Research Habits, Enhancing Research Skills, Inculcation of Good Practices- Research Ethics, Internships, Placements, Outcome Based Education, Curriculum Planning- Developing Teaching Plans, Developing Learning Outcomes (LOs) : Blooms Taxonomy: Six levels of learning,, Designing </w:t>
      </w:r>
      <w:proofErr w:type="spellStart"/>
      <w:r w:rsidRPr="004026C0">
        <w:rPr>
          <w:rFonts w:ascii="Times New Roman" w:hAnsi="Times New Roman" w:cs="Times New Roman"/>
          <w:sz w:val="24"/>
          <w:szCs w:val="24"/>
        </w:rPr>
        <w:t>Programme</w:t>
      </w:r>
      <w:proofErr w:type="spellEnd"/>
      <w:r w:rsidRPr="004026C0">
        <w:rPr>
          <w:rFonts w:ascii="Times New Roman" w:hAnsi="Times New Roman" w:cs="Times New Roman"/>
          <w:sz w:val="24"/>
          <w:szCs w:val="24"/>
        </w:rPr>
        <w:t xml:space="preserve"> Objectives (POs) and Course Objectives (COs), Aligning the Curriculum plan with COs and POs; COs and LOs</w:t>
      </w:r>
    </w:p>
    <w:p w14:paraId="4A88BAFE" w14:textId="77777777" w:rsidR="00F40F72" w:rsidRPr="004026C0" w:rsidRDefault="00F40F72" w:rsidP="0087171A">
      <w:pPr>
        <w:ind w:left="360" w:right="252"/>
        <w:jc w:val="both"/>
        <w:rPr>
          <w:rFonts w:ascii="Times New Roman" w:hAnsi="Times New Roman" w:cs="Times New Roman"/>
          <w:sz w:val="24"/>
          <w:szCs w:val="24"/>
        </w:rPr>
      </w:pPr>
    </w:p>
    <w:p w14:paraId="7A7A6D93" w14:textId="77777777" w:rsidR="00F40F72" w:rsidRPr="004026C0" w:rsidRDefault="00F40F72" w:rsidP="0087171A">
      <w:pPr>
        <w:ind w:left="360" w:right="252"/>
        <w:jc w:val="both"/>
        <w:rPr>
          <w:rFonts w:ascii="Times New Roman" w:hAnsi="Times New Roman" w:cs="Times New Roman"/>
          <w:b/>
          <w:sz w:val="24"/>
          <w:szCs w:val="24"/>
        </w:rPr>
      </w:pPr>
      <w:r w:rsidRPr="004026C0">
        <w:rPr>
          <w:rFonts w:ascii="Times New Roman" w:hAnsi="Times New Roman" w:cs="Times New Roman"/>
          <w:b/>
          <w:sz w:val="24"/>
          <w:szCs w:val="24"/>
        </w:rPr>
        <w:t>UNIT-III-ICT in Education</w:t>
      </w:r>
    </w:p>
    <w:p w14:paraId="45CA8F4C" w14:textId="77777777" w:rsidR="00F40F72" w:rsidRDefault="00F40F72" w:rsidP="0087171A">
      <w:pPr>
        <w:ind w:left="360" w:right="252"/>
        <w:jc w:val="both"/>
        <w:rPr>
          <w:rFonts w:ascii="Times New Roman" w:hAnsi="Times New Roman" w:cs="Times New Roman"/>
          <w:sz w:val="24"/>
          <w:szCs w:val="24"/>
        </w:rPr>
      </w:pPr>
    </w:p>
    <w:p w14:paraId="06E829DC"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Concept, Need and importance of ICT in Education, Paradigm Shift due to ICT from ‘Teaching’ to ‘Learning’-Curriculum, Methods of Teaching, Role of Teacher, Classroom Environment, Evaluation Procedure, Education Management, Challenges and Barrier to integration of ICT in Indian schools classrooms, ICT skilled teacher, ICT skills and Qualities of ICT teacher. Safe use of ICT, Virus management, Net safety, Netiquettes, Legal and ethical issues.</w:t>
      </w:r>
    </w:p>
    <w:p w14:paraId="139A88D5" w14:textId="77777777" w:rsidR="00F40F72" w:rsidRPr="004026C0" w:rsidRDefault="00F40F72" w:rsidP="0087171A">
      <w:pPr>
        <w:ind w:left="360" w:right="252"/>
        <w:jc w:val="both"/>
        <w:rPr>
          <w:rFonts w:ascii="Times New Roman" w:hAnsi="Times New Roman" w:cs="Times New Roman"/>
          <w:sz w:val="24"/>
          <w:szCs w:val="24"/>
        </w:rPr>
      </w:pPr>
    </w:p>
    <w:p w14:paraId="2A8017CA" w14:textId="77777777" w:rsidR="00F40F72" w:rsidRPr="004026C0" w:rsidRDefault="00F40F72" w:rsidP="0087171A">
      <w:pPr>
        <w:ind w:left="360" w:right="252"/>
        <w:jc w:val="both"/>
        <w:rPr>
          <w:rFonts w:ascii="Times New Roman" w:hAnsi="Times New Roman" w:cs="Times New Roman"/>
          <w:b/>
          <w:sz w:val="24"/>
          <w:szCs w:val="24"/>
        </w:rPr>
      </w:pPr>
      <w:r w:rsidRPr="004026C0">
        <w:rPr>
          <w:rFonts w:ascii="Times New Roman" w:hAnsi="Times New Roman" w:cs="Times New Roman"/>
          <w:b/>
          <w:sz w:val="24"/>
          <w:szCs w:val="24"/>
        </w:rPr>
        <w:t>UNIT-IV-ICT in Legal Education: Need and Importance of legal education</w:t>
      </w:r>
    </w:p>
    <w:p w14:paraId="0F1D7402" w14:textId="77777777" w:rsidR="00F40F72" w:rsidRDefault="00F40F72" w:rsidP="0087171A">
      <w:pPr>
        <w:ind w:left="360" w:right="252"/>
        <w:jc w:val="both"/>
        <w:rPr>
          <w:rFonts w:ascii="Times New Roman" w:hAnsi="Times New Roman" w:cs="Times New Roman"/>
          <w:sz w:val="24"/>
          <w:szCs w:val="24"/>
        </w:rPr>
      </w:pPr>
    </w:p>
    <w:p w14:paraId="77F8191C"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Design of Law Curriculum – Efforts to review Legal Education -Global &amp;</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India</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-Traditional</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Content</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based</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Curriculum</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-Current</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Challenges-</w:t>
      </w:r>
      <w:r w:rsidRPr="004026C0">
        <w:rPr>
          <w:rFonts w:ascii="Times New Roman" w:hAnsi="Times New Roman" w:cs="Times New Roman"/>
          <w:spacing w:val="-57"/>
          <w:sz w:val="24"/>
          <w:szCs w:val="24"/>
        </w:rPr>
        <w:t xml:space="preserve"> </w:t>
      </w:r>
      <w:r w:rsidRPr="004026C0">
        <w:rPr>
          <w:rFonts w:ascii="Times New Roman" w:hAnsi="Times New Roman" w:cs="Times New Roman"/>
          <w:sz w:val="24"/>
          <w:szCs w:val="24"/>
        </w:rPr>
        <w:t>Globalization,</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Pandemic</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&amp;</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Shift</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from</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Adversarial</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to</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Dispute</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Resolution</w:t>
      </w:r>
      <w:r w:rsidRPr="004026C0">
        <w:rPr>
          <w:rFonts w:ascii="Times New Roman" w:hAnsi="Times New Roman" w:cs="Times New Roman"/>
          <w:spacing w:val="-57"/>
          <w:sz w:val="24"/>
          <w:szCs w:val="24"/>
        </w:rPr>
        <w:t xml:space="preserve"> </w:t>
      </w:r>
      <w:r w:rsidRPr="004026C0">
        <w:rPr>
          <w:rFonts w:ascii="Times New Roman" w:hAnsi="Times New Roman" w:cs="Times New Roman"/>
          <w:sz w:val="24"/>
          <w:szCs w:val="24"/>
        </w:rPr>
        <w:t>Model</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-Transition</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to</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Capability</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framework-</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Integrated</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Models</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with</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Transferable generic and legally specific skills for Legal Profession- Demand</w:t>
      </w:r>
      <w:r w:rsidRPr="004026C0">
        <w:rPr>
          <w:rFonts w:ascii="Times New Roman" w:hAnsi="Times New Roman" w:cs="Times New Roman"/>
          <w:spacing w:val="-57"/>
          <w:sz w:val="24"/>
          <w:szCs w:val="24"/>
        </w:rPr>
        <w:t xml:space="preserve"> </w:t>
      </w:r>
      <w:r w:rsidRPr="004026C0">
        <w:rPr>
          <w:rFonts w:ascii="Times New Roman" w:hAnsi="Times New Roman" w:cs="Times New Roman"/>
          <w:sz w:val="24"/>
          <w:szCs w:val="24"/>
        </w:rPr>
        <w:t>for Competitiveness in Information &amp; Communication Technology – New</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Evaluation</w:t>
      </w:r>
      <w:r w:rsidRPr="004026C0">
        <w:rPr>
          <w:rFonts w:ascii="Times New Roman" w:hAnsi="Times New Roman" w:cs="Times New Roman"/>
          <w:spacing w:val="-1"/>
          <w:sz w:val="24"/>
          <w:szCs w:val="24"/>
        </w:rPr>
        <w:t xml:space="preserve"> </w:t>
      </w:r>
      <w:r w:rsidRPr="004026C0">
        <w:rPr>
          <w:rFonts w:ascii="Times New Roman" w:hAnsi="Times New Roman" w:cs="Times New Roman"/>
          <w:sz w:val="24"/>
          <w:szCs w:val="24"/>
        </w:rPr>
        <w:t>&amp;</w:t>
      </w:r>
      <w:r w:rsidRPr="004026C0">
        <w:rPr>
          <w:rFonts w:ascii="Times New Roman" w:hAnsi="Times New Roman" w:cs="Times New Roman"/>
          <w:spacing w:val="-2"/>
          <w:sz w:val="24"/>
          <w:szCs w:val="24"/>
        </w:rPr>
        <w:t xml:space="preserve"> </w:t>
      </w:r>
      <w:r w:rsidRPr="004026C0">
        <w:rPr>
          <w:rFonts w:ascii="Times New Roman" w:hAnsi="Times New Roman" w:cs="Times New Roman"/>
          <w:sz w:val="24"/>
          <w:szCs w:val="24"/>
        </w:rPr>
        <w:t>Assessment Models– Role of</w:t>
      </w:r>
      <w:r w:rsidRPr="004026C0">
        <w:rPr>
          <w:rFonts w:ascii="Times New Roman" w:hAnsi="Times New Roman" w:cs="Times New Roman"/>
          <w:spacing w:val="-2"/>
          <w:sz w:val="24"/>
          <w:szCs w:val="24"/>
        </w:rPr>
        <w:t xml:space="preserve"> </w:t>
      </w:r>
      <w:r w:rsidRPr="004026C0">
        <w:rPr>
          <w:rFonts w:ascii="Times New Roman" w:hAnsi="Times New Roman" w:cs="Times New Roman"/>
          <w:sz w:val="24"/>
          <w:szCs w:val="24"/>
        </w:rPr>
        <w:t>Online teaching. ICT tools in Legal pedagogy: Role and Application- ICT tools in legal pedagogy-Electronic books- E-Books-Electronic Journals- E-Journals- Electronic Legal databases- E-Library-Power point Presentations</w:t>
      </w:r>
    </w:p>
    <w:p w14:paraId="03E843B5" w14:textId="77777777" w:rsidR="00F40F72" w:rsidRPr="004026C0" w:rsidRDefault="00F40F72" w:rsidP="0087171A">
      <w:pPr>
        <w:pStyle w:val="BodyText"/>
        <w:spacing w:line="276" w:lineRule="auto"/>
        <w:ind w:left="360" w:right="252"/>
        <w:jc w:val="both"/>
        <w:rPr>
          <w:rFonts w:ascii="Times New Roman" w:hAnsi="Times New Roman" w:cs="Times New Roman"/>
          <w:sz w:val="24"/>
          <w:szCs w:val="24"/>
        </w:rPr>
      </w:pPr>
    </w:p>
    <w:p w14:paraId="007A260A" w14:textId="77777777" w:rsidR="00F40F72" w:rsidRPr="004026C0" w:rsidRDefault="00F40F72" w:rsidP="0087171A">
      <w:pPr>
        <w:ind w:left="360" w:right="252"/>
        <w:jc w:val="both"/>
        <w:rPr>
          <w:rFonts w:ascii="Times New Roman" w:hAnsi="Times New Roman" w:cs="Times New Roman"/>
          <w:b/>
          <w:sz w:val="24"/>
          <w:szCs w:val="24"/>
        </w:rPr>
      </w:pPr>
      <w:r w:rsidRPr="004026C0">
        <w:rPr>
          <w:rFonts w:ascii="Times New Roman" w:hAnsi="Times New Roman" w:cs="Times New Roman"/>
          <w:b/>
          <w:sz w:val="24"/>
          <w:szCs w:val="24"/>
        </w:rPr>
        <w:t xml:space="preserve"> Suggested Readings</w:t>
      </w:r>
    </w:p>
    <w:p w14:paraId="6911F258" w14:textId="77777777" w:rsidR="00F40F72" w:rsidRDefault="00F40F72" w:rsidP="0087171A">
      <w:pPr>
        <w:ind w:left="360" w:right="252"/>
        <w:jc w:val="both"/>
        <w:rPr>
          <w:rFonts w:ascii="Times New Roman" w:hAnsi="Times New Roman" w:cs="Times New Roman"/>
          <w:b/>
          <w:sz w:val="24"/>
          <w:szCs w:val="24"/>
        </w:rPr>
      </w:pPr>
    </w:p>
    <w:p w14:paraId="708B1A52" w14:textId="77777777" w:rsidR="00F40F72" w:rsidRPr="004026C0" w:rsidRDefault="00F40F72" w:rsidP="0087171A">
      <w:pPr>
        <w:ind w:left="360" w:right="252"/>
        <w:jc w:val="both"/>
        <w:rPr>
          <w:rFonts w:ascii="Times New Roman" w:hAnsi="Times New Roman" w:cs="Times New Roman"/>
          <w:b/>
          <w:sz w:val="24"/>
          <w:szCs w:val="24"/>
        </w:rPr>
      </w:pPr>
      <w:r w:rsidRPr="004026C0">
        <w:rPr>
          <w:rFonts w:ascii="Times New Roman" w:hAnsi="Times New Roman" w:cs="Times New Roman"/>
          <w:b/>
          <w:sz w:val="24"/>
          <w:szCs w:val="24"/>
        </w:rPr>
        <w:t xml:space="preserve"> BOOKS</w:t>
      </w:r>
    </w:p>
    <w:p w14:paraId="237DA6DD"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 Dasgupta, Lovely. “Reforming Indian Legal Education: Linking Research and</w:t>
      </w:r>
      <w:r>
        <w:rPr>
          <w:rFonts w:ascii="Times New Roman" w:hAnsi="Times New Roman" w:cs="Times New Roman"/>
          <w:sz w:val="24"/>
          <w:szCs w:val="24"/>
        </w:rPr>
        <w:t xml:space="preserve"> </w:t>
      </w:r>
      <w:r w:rsidRPr="004026C0">
        <w:rPr>
          <w:rFonts w:ascii="Times New Roman" w:hAnsi="Times New Roman" w:cs="Times New Roman"/>
          <w:sz w:val="24"/>
          <w:szCs w:val="24"/>
        </w:rPr>
        <w:t>Teaching.” Journal of Legal Education 59, no. 3 (2010): 432–49.</w:t>
      </w:r>
      <w:r>
        <w:rPr>
          <w:rFonts w:ascii="Times New Roman" w:hAnsi="Times New Roman" w:cs="Times New Roman"/>
          <w:sz w:val="24"/>
          <w:szCs w:val="24"/>
        </w:rPr>
        <w:t xml:space="preserve"> </w:t>
      </w:r>
      <w:r w:rsidRPr="004026C0">
        <w:rPr>
          <w:rFonts w:ascii="Times New Roman" w:hAnsi="Times New Roman" w:cs="Times New Roman"/>
          <w:sz w:val="24"/>
          <w:szCs w:val="24"/>
        </w:rPr>
        <w:t>http://www.jstor.org/stable/42894129.</w:t>
      </w:r>
    </w:p>
    <w:p w14:paraId="2677357E"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2. Choudhary, T. “Legal Education and Pedagogy in Contemporary Era” (2020)</w:t>
      </w:r>
    </w:p>
    <w:p w14:paraId="464BE802"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3. </w:t>
      </w:r>
      <w:proofErr w:type="spellStart"/>
      <w:r w:rsidRPr="004026C0">
        <w:rPr>
          <w:rFonts w:ascii="Times New Roman" w:hAnsi="Times New Roman" w:cs="Times New Roman"/>
          <w:sz w:val="24"/>
          <w:szCs w:val="24"/>
        </w:rPr>
        <w:t>Muntjewerff</w:t>
      </w:r>
      <w:proofErr w:type="spellEnd"/>
      <w:r w:rsidRPr="004026C0">
        <w:rPr>
          <w:rFonts w:ascii="Times New Roman" w:hAnsi="Times New Roman" w:cs="Times New Roman"/>
          <w:sz w:val="24"/>
          <w:szCs w:val="24"/>
        </w:rPr>
        <w:t>, Antoinette, ICT in Legal Education (September 25, 2009). CLPE Research</w:t>
      </w:r>
      <w:r>
        <w:rPr>
          <w:rFonts w:ascii="Times New Roman" w:hAnsi="Times New Roman" w:cs="Times New Roman"/>
          <w:sz w:val="24"/>
          <w:szCs w:val="24"/>
        </w:rPr>
        <w:t xml:space="preserve"> </w:t>
      </w:r>
      <w:r w:rsidRPr="004026C0">
        <w:rPr>
          <w:rFonts w:ascii="Times New Roman" w:hAnsi="Times New Roman" w:cs="Times New Roman"/>
          <w:sz w:val="24"/>
          <w:szCs w:val="24"/>
        </w:rPr>
        <w:t>Paper No. 24/09, Available at</w:t>
      </w:r>
      <w:r>
        <w:rPr>
          <w:rFonts w:ascii="Times New Roman" w:hAnsi="Times New Roman" w:cs="Times New Roman"/>
          <w:sz w:val="24"/>
          <w:szCs w:val="24"/>
        </w:rPr>
        <w:t xml:space="preserve"> </w:t>
      </w:r>
      <w:r w:rsidRPr="004026C0">
        <w:rPr>
          <w:rFonts w:ascii="Times New Roman" w:hAnsi="Times New Roman" w:cs="Times New Roman"/>
          <w:sz w:val="24"/>
          <w:szCs w:val="24"/>
        </w:rPr>
        <w:t>SSRN: </w:t>
      </w:r>
      <w:r>
        <w:rPr>
          <w:rFonts w:ascii="Times New Roman" w:hAnsi="Times New Roman" w:cs="Times New Roman"/>
          <w:sz w:val="24"/>
          <w:szCs w:val="24"/>
        </w:rPr>
        <w:t xml:space="preserve"> </w:t>
      </w:r>
      <w:r w:rsidRPr="004026C0">
        <w:rPr>
          <w:rFonts w:ascii="Times New Roman" w:hAnsi="Times New Roman" w:cs="Times New Roman"/>
          <w:sz w:val="24"/>
          <w:szCs w:val="24"/>
        </w:rPr>
        <w:t>https://ssrn.com/abstract=1478726 or http://dx.doi.org/10.2139/ssrn.1478726</w:t>
      </w:r>
    </w:p>
    <w:p w14:paraId="69106845"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4. David J. McQuoid-Mason (Ed.), Legal Aid </w:t>
      </w:r>
      <w:proofErr w:type="gramStart"/>
      <w:r w:rsidRPr="004026C0">
        <w:rPr>
          <w:rFonts w:ascii="Times New Roman" w:hAnsi="Times New Roman" w:cs="Times New Roman"/>
          <w:sz w:val="24"/>
          <w:szCs w:val="24"/>
        </w:rPr>
        <w:t>And</w:t>
      </w:r>
      <w:proofErr w:type="gramEnd"/>
      <w:r w:rsidRPr="004026C0">
        <w:rPr>
          <w:rFonts w:ascii="Times New Roman" w:hAnsi="Times New Roman" w:cs="Times New Roman"/>
          <w:sz w:val="24"/>
          <w:szCs w:val="24"/>
        </w:rPr>
        <w:t xml:space="preserve"> Law Clinics In South Africa (School of</w:t>
      </w:r>
      <w:r>
        <w:rPr>
          <w:rFonts w:ascii="Times New Roman" w:hAnsi="Times New Roman" w:cs="Times New Roman"/>
          <w:sz w:val="24"/>
          <w:szCs w:val="24"/>
        </w:rPr>
        <w:t xml:space="preserve"> </w:t>
      </w:r>
      <w:r w:rsidRPr="004026C0">
        <w:rPr>
          <w:rFonts w:ascii="Times New Roman" w:hAnsi="Times New Roman" w:cs="Times New Roman"/>
          <w:sz w:val="24"/>
          <w:szCs w:val="24"/>
        </w:rPr>
        <w:t xml:space="preserve">Law, Howard </w:t>
      </w:r>
      <w:r w:rsidRPr="004026C0">
        <w:rPr>
          <w:rFonts w:ascii="Times New Roman" w:hAnsi="Times New Roman" w:cs="Times New Roman"/>
          <w:sz w:val="24"/>
          <w:szCs w:val="24"/>
        </w:rPr>
        <w:lastRenderedPageBreak/>
        <w:t>College, University of Natal,1985).</w:t>
      </w:r>
    </w:p>
    <w:p w14:paraId="357D0D36"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5. Madhava Menon, Legal Education for Professional Responsibility – An Appraisal of the</w:t>
      </w:r>
      <w:r>
        <w:rPr>
          <w:rFonts w:ascii="Times New Roman" w:hAnsi="Times New Roman" w:cs="Times New Roman"/>
          <w:sz w:val="24"/>
          <w:szCs w:val="24"/>
        </w:rPr>
        <w:t xml:space="preserve"> </w:t>
      </w:r>
      <w:r w:rsidRPr="004026C0">
        <w:rPr>
          <w:rFonts w:ascii="Times New Roman" w:hAnsi="Times New Roman" w:cs="Times New Roman"/>
          <w:sz w:val="24"/>
          <w:szCs w:val="24"/>
        </w:rPr>
        <w:t>New Pattern, Legal Education in India Status and Problems (BCI Trust, New Delhi</w:t>
      </w:r>
      <w:r>
        <w:rPr>
          <w:rFonts w:ascii="Times New Roman" w:hAnsi="Times New Roman" w:cs="Times New Roman"/>
          <w:sz w:val="24"/>
          <w:szCs w:val="24"/>
        </w:rPr>
        <w:t xml:space="preserve"> </w:t>
      </w:r>
      <w:r w:rsidRPr="004026C0">
        <w:rPr>
          <w:rFonts w:ascii="Times New Roman" w:hAnsi="Times New Roman" w:cs="Times New Roman"/>
          <w:sz w:val="24"/>
          <w:szCs w:val="24"/>
        </w:rPr>
        <w:t>1983).</w:t>
      </w:r>
    </w:p>
    <w:p w14:paraId="1970AAE9"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6. N. R. Madhava Menon (ed.) Clinical Legal Education: Concept and Concerns, A</w:t>
      </w:r>
      <w:r>
        <w:rPr>
          <w:rFonts w:ascii="Times New Roman" w:hAnsi="Times New Roman" w:cs="Times New Roman"/>
          <w:sz w:val="24"/>
          <w:szCs w:val="24"/>
        </w:rPr>
        <w:t xml:space="preserve"> </w:t>
      </w:r>
      <w:r w:rsidRPr="004026C0">
        <w:rPr>
          <w:rFonts w:ascii="Times New Roman" w:hAnsi="Times New Roman" w:cs="Times New Roman"/>
          <w:sz w:val="24"/>
          <w:szCs w:val="24"/>
        </w:rPr>
        <w:t>Handbook on Clinical Legal Education (Eastern Book Co.,1998).</w:t>
      </w:r>
    </w:p>
    <w:p w14:paraId="12595B67"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7. S. </w:t>
      </w:r>
      <w:proofErr w:type="spellStart"/>
      <w:r w:rsidRPr="004026C0">
        <w:rPr>
          <w:rFonts w:ascii="Times New Roman" w:hAnsi="Times New Roman" w:cs="Times New Roman"/>
          <w:sz w:val="24"/>
          <w:szCs w:val="24"/>
        </w:rPr>
        <w:t>Agrawala</w:t>
      </w:r>
      <w:proofErr w:type="spellEnd"/>
      <w:r w:rsidRPr="004026C0">
        <w:rPr>
          <w:rFonts w:ascii="Times New Roman" w:hAnsi="Times New Roman" w:cs="Times New Roman"/>
          <w:sz w:val="24"/>
          <w:szCs w:val="24"/>
        </w:rPr>
        <w:t>, Legal Education in India (West Publishing Company,1973).</w:t>
      </w:r>
    </w:p>
    <w:p w14:paraId="09143F16"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8. S.P. Sathe, Access to Legal Education and the Legal Profession in India, (Rajeev Dhavan</w:t>
      </w:r>
      <w:r>
        <w:rPr>
          <w:rFonts w:ascii="Times New Roman" w:hAnsi="Times New Roman" w:cs="Times New Roman"/>
          <w:sz w:val="24"/>
          <w:szCs w:val="24"/>
        </w:rPr>
        <w:t xml:space="preserve"> </w:t>
      </w:r>
      <w:r w:rsidRPr="004026C0">
        <w:rPr>
          <w:rFonts w:ascii="Times New Roman" w:hAnsi="Times New Roman" w:cs="Times New Roman"/>
          <w:sz w:val="24"/>
          <w:szCs w:val="24"/>
        </w:rPr>
        <w:t>Ed., Butterworths, London,1989).</w:t>
      </w:r>
    </w:p>
    <w:p w14:paraId="68C4D91A"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9. S.K. Sharma, Legal Profession in India, Sociology of Law and Legal Profession: A Study</w:t>
      </w:r>
      <w:r>
        <w:rPr>
          <w:rFonts w:ascii="Times New Roman" w:hAnsi="Times New Roman" w:cs="Times New Roman"/>
          <w:sz w:val="24"/>
          <w:szCs w:val="24"/>
        </w:rPr>
        <w:t xml:space="preserve"> </w:t>
      </w:r>
      <w:r w:rsidRPr="004026C0">
        <w:rPr>
          <w:rFonts w:ascii="Times New Roman" w:hAnsi="Times New Roman" w:cs="Times New Roman"/>
          <w:sz w:val="24"/>
          <w:szCs w:val="24"/>
        </w:rPr>
        <w:t>of Relations between Lawyers and their Clients (Rawat Publications, Jaipur,1984).</w:t>
      </w:r>
    </w:p>
    <w:p w14:paraId="62C9976E"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10. S.S. Sharma, Legal Aid to the Poor: The Law and Indian Legal System (Deep &amp;amp; Deep</w:t>
      </w:r>
      <w:r>
        <w:rPr>
          <w:rFonts w:ascii="Times New Roman" w:hAnsi="Times New Roman" w:cs="Times New Roman"/>
          <w:sz w:val="24"/>
          <w:szCs w:val="24"/>
        </w:rPr>
        <w:t xml:space="preserve"> </w:t>
      </w:r>
      <w:r w:rsidRPr="004026C0">
        <w:rPr>
          <w:rFonts w:ascii="Times New Roman" w:hAnsi="Times New Roman" w:cs="Times New Roman"/>
          <w:sz w:val="24"/>
          <w:szCs w:val="24"/>
        </w:rPr>
        <w:t>Publications, New Delhi,1993).</w:t>
      </w:r>
    </w:p>
    <w:p w14:paraId="6AC340C2"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11. Integrating Technology in the classroom shelly, Cashman, Gunter and Gunter publication. </w:t>
      </w:r>
    </w:p>
    <w:p w14:paraId="5F983E99"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12. Essential of Educational Technology, Madan Lal, Anmol Publication.</w:t>
      </w:r>
    </w:p>
    <w:p w14:paraId="6EA6518A"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13.  Online Teaching Tools and Methods, Mahesh Varma, Murari Lal &amp;Sons.</w:t>
      </w:r>
    </w:p>
    <w:p w14:paraId="7D9312CA" w14:textId="77777777" w:rsidR="00F40F72" w:rsidRPr="004026C0" w:rsidRDefault="00F40F72" w:rsidP="0087171A">
      <w:pPr>
        <w:ind w:left="360" w:right="252"/>
        <w:jc w:val="both"/>
        <w:rPr>
          <w:rFonts w:ascii="Times New Roman" w:hAnsi="Times New Roman" w:cs="Times New Roman"/>
          <w:sz w:val="24"/>
          <w:szCs w:val="24"/>
        </w:rPr>
      </w:pPr>
    </w:p>
    <w:p w14:paraId="0E44D2BC" w14:textId="77777777" w:rsidR="00F40F72" w:rsidRPr="004026C0" w:rsidRDefault="00F40F72" w:rsidP="0087171A">
      <w:pPr>
        <w:ind w:left="360" w:right="252"/>
        <w:jc w:val="both"/>
        <w:rPr>
          <w:rFonts w:ascii="Times New Roman" w:hAnsi="Times New Roman" w:cs="Times New Roman"/>
          <w:b/>
          <w:sz w:val="24"/>
          <w:szCs w:val="24"/>
        </w:rPr>
      </w:pPr>
      <w:r w:rsidRPr="004026C0">
        <w:rPr>
          <w:rFonts w:ascii="Times New Roman" w:hAnsi="Times New Roman" w:cs="Times New Roman"/>
          <w:b/>
          <w:sz w:val="24"/>
          <w:szCs w:val="24"/>
        </w:rPr>
        <w:t>ARTICLES</w:t>
      </w:r>
    </w:p>
    <w:p w14:paraId="015539D0"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 A.S. Anand, Legal Education in India - Past, Present and Future, 3 S.C.C. (Jour.) 1(1998).</w:t>
      </w:r>
    </w:p>
    <w:p w14:paraId="3D9786ED"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2. A.T. Markose, “A Brief History of the Steps taken in India for Reform of Legal</w:t>
      </w:r>
      <w:r>
        <w:rPr>
          <w:rFonts w:ascii="Times New Roman" w:hAnsi="Times New Roman" w:cs="Times New Roman"/>
          <w:sz w:val="24"/>
          <w:szCs w:val="24"/>
        </w:rPr>
        <w:t xml:space="preserve"> </w:t>
      </w:r>
      <w:r w:rsidRPr="004026C0">
        <w:rPr>
          <w:rFonts w:ascii="Times New Roman" w:hAnsi="Times New Roman" w:cs="Times New Roman"/>
          <w:sz w:val="24"/>
          <w:szCs w:val="24"/>
        </w:rPr>
        <w:t xml:space="preserve">Education”, 68 Journal of the </w:t>
      </w:r>
      <w:proofErr w:type="gramStart"/>
      <w:r w:rsidRPr="004026C0">
        <w:rPr>
          <w:rFonts w:ascii="Times New Roman" w:hAnsi="Times New Roman" w:cs="Times New Roman"/>
          <w:sz w:val="24"/>
          <w:szCs w:val="24"/>
        </w:rPr>
        <w:t>All India Law Teachers</w:t>
      </w:r>
      <w:proofErr w:type="gramEnd"/>
      <w:r w:rsidRPr="004026C0">
        <w:rPr>
          <w:rFonts w:ascii="Times New Roman" w:hAnsi="Times New Roman" w:cs="Times New Roman"/>
          <w:sz w:val="24"/>
          <w:szCs w:val="24"/>
        </w:rPr>
        <w:t xml:space="preserve"> Association (1968).</w:t>
      </w:r>
    </w:p>
    <w:p w14:paraId="79200BEF"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3. Antoinette Sedillo Lopez, “Learning Through Service In A Clinical Setting: The</w:t>
      </w:r>
      <w:r>
        <w:rPr>
          <w:rFonts w:ascii="Times New Roman" w:hAnsi="Times New Roman" w:cs="Times New Roman"/>
          <w:sz w:val="24"/>
          <w:szCs w:val="24"/>
        </w:rPr>
        <w:t xml:space="preserve"> </w:t>
      </w:r>
      <w:r w:rsidRPr="004026C0">
        <w:rPr>
          <w:rFonts w:ascii="Times New Roman" w:hAnsi="Times New Roman" w:cs="Times New Roman"/>
          <w:sz w:val="24"/>
          <w:szCs w:val="24"/>
        </w:rPr>
        <w:t>Effect Of Specialization On Social Justice And Skills Training”, 7 Clinical Law</w:t>
      </w:r>
      <w:r>
        <w:rPr>
          <w:rFonts w:ascii="Times New Roman" w:hAnsi="Times New Roman" w:cs="Times New Roman"/>
          <w:sz w:val="24"/>
          <w:szCs w:val="24"/>
        </w:rPr>
        <w:t xml:space="preserve"> </w:t>
      </w:r>
      <w:r w:rsidRPr="004026C0">
        <w:rPr>
          <w:rFonts w:ascii="Times New Roman" w:hAnsi="Times New Roman" w:cs="Times New Roman"/>
          <w:sz w:val="24"/>
          <w:szCs w:val="24"/>
        </w:rPr>
        <w:t>Review 307(2000-2001).</w:t>
      </w:r>
    </w:p>
    <w:p w14:paraId="5D76D352"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4. D.A. Desai, “Role and Structure of Legal Profession”, XXII </w:t>
      </w:r>
      <w:proofErr w:type="gramStart"/>
      <w:r w:rsidRPr="004026C0">
        <w:rPr>
          <w:rFonts w:ascii="Times New Roman" w:hAnsi="Times New Roman" w:cs="Times New Roman"/>
          <w:sz w:val="24"/>
          <w:szCs w:val="24"/>
        </w:rPr>
        <w:t>IBR(</w:t>
      </w:r>
      <w:proofErr w:type="gramEnd"/>
      <w:r w:rsidRPr="004026C0">
        <w:rPr>
          <w:rFonts w:ascii="Times New Roman" w:hAnsi="Times New Roman" w:cs="Times New Roman"/>
          <w:sz w:val="24"/>
          <w:szCs w:val="24"/>
        </w:rPr>
        <w:t>1995).</w:t>
      </w:r>
    </w:p>
    <w:p w14:paraId="3295E89A"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5. D.C. Mukherjee, “Practical Side of Law Teaching”, 2 Journal of Bar Council of</w:t>
      </w:r>
      <w:r>
        <w:rPr>
          <w:rFonts w:ascii="Times New Roman" w:hAnsi="Times New Roman" w:cs="Times New Roman"/>
          <w:sz w:val="24"/>
          <w:szCs w:val="24"/>
        </w:rPr>
        <w:t xml:space="preserve"> </w:t>
      </w:r>
      <w:proofErr w:type="gramStart"/>
      <w:r w:rsidRPr="004026C0">
        <w:rPr>
          <w:rFonts w:ascii="Times New Roman" w:hAnsi="Times New Roman" w:cs="Times New Roman"/>
          <w:sz w:val="24"/>
          <w:szCs w:val="24"/>
        </w:rPr>
        <w:t>India,(</w:t>
      </w:r>
      <w:proofErr w:type="gramEnd"/>
      <w:r w:rsidRPr="004026C0">
        <w:rPr>
          <w:rFonts w:ascii="Times New Roman" w:hAnsi="Times New Roman" w:cs="Times New Roman"/>
          <w:sz w:val="24"/>
          <w:szCs w:val="24"/>
        </w:rPr>
        <w:t>1973).</w:t>
      </w:r>
    </w:p>
    <w:p w14:paraId="3C09206E"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6. Frank J. </w:t>
      </w:r>
      <w:proofErr w:type="spellStart"/>
      <w:r w:rsidRPr="004026C0">
        <w:rPr>
          <w:rFonts w:ascii="Times New Roman" w:hAnsi="Times New Roman" w:cs="Times New Roman"/>
          <w:sz w:val="24"/>
          <w:szCs w:val="24"/>
        </w:rPr>
        <w:t>Macchiarola</w:t>
      </w:r>
      <w:proofErr w:type="spellEnd"/>
      <w:r w:rsidRPr="004026C0">
        <w:rPr>
          <w:rFonts w:ascii="Times New Roman" w:hAnsi="Times New Roman" w:cs="Times New Roman"/>
          <w:sz w:val="24"/>
          <w:szCs w:val="24"/>
        </w:rPr>
        <w:t>, “Teaching in Law School: What are we doing and What More</w:t>
      </w:r>
      <w:r>
        <w:rPr>
          <w:rFonts w:ascii="Times New Roman" w:hAnsi="Times New Roman" w:cs="Times New Roman"/>
          <w:sz w:val="24"/>
          <w:szCs w:val="24"/>
        </w:rPr>
        <w:t xml:space="preserve"> </w:t>
      </w:r>
      <w:r w:rsidRPr="004026C0">
        <w:rPr>
          <w:rFonts w:ascii="Times New Roman" w:hAnsi="Times New Roman" w:cs="Times New Roman"/>
          <w:sz w:val="24"/>
          <w:szCs w:val="24"/>
        </w:rPr>
        <w:t xml:space="preserve">Has to be done?” 71 U. Det. Mercy L. </w:t>
      </w:r>
      <w:proofErr w:type="gramStart"/>
      <w:r w:rsidRPr="004026C0">
        <w:rPr>
          <w:rFonts w:ascii="Times New Roman" w:hAnsi="Times New Roman" w:cs="Times New Roman"/>
          <w:sz w:val="24"/>
          <w:szCs w:val="24"/>
        </w:rPr>
        <w:t>Rev.(</w:t>
      </w:r>
      <w:proofErr w:type="gramEnd"/>
      <w:r w:rsidRPr="004026C0">
        <w:rPr>
          <w:rFonts w:ascii="Times New Roman" w:hAnsi="Times New Roman" w:cs="Times New Roman"/>
          <w:sz w:val="24"/>
          <w:szCs w:val="24"/>
        </w:rPr>
        <w:t>1994).</w:t>
      </w:r>
    </w:p>
    <w:p w14:paraId="452DF68D"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7. Frank S. Bloch and M. R. K. Prasad, “Institutionalizing A Social Justice Mission </w:t>
      </w:r>
      <w:proofErr w:type="gramStart"/>
      <w:r w:rsidRPr="004026C0">
        <w:rPr>
          <w:rFonts w:ascii="Times New Roman" w:hAnsi="Times New Roman" w:cs="Times New Roman"/>
          <w:sz w:val="24"/>
          <w:szCs w:val="24"/>
        </w:rPr>
        <w:t>For</w:t>
      </w:r>
      <w:proofErr w:type="gramEnd"/>
      <w:r>
        <w:rPr>
          <w:rFonts w:ascii="Times New Roman" w:hAnsi="Times New Roman" w:cs="Times New Roman"/>
          <w:sz w:val="24"/>
          <w:szCs w:val="24"/>
        </w:rPr>
        <w:t xml:space="preserve"> </w:t>
      </w:r>
      <w:r w:rsidRPr="004026C0">
        <w:rPr>
          <w:rFonts w:ascii="Times New Roman" w:hAnsi="Times New Roman" w:cs="Times New Roman"/>
          <w:sz w:val="24"/>
          <w:szCs w:val="24"/>
        </w:rPr>
        <w:t>Clinical Legal Education: Cross-National Currents From India And The United</w:t>
      </w:r>
      <w:r>
        <w:rPr>
          <w:rFonts w:ascii="Times New Roman" w:hAnsi="Times New Roman" w:cs="Times New Roman"/>
          <w:sz w:val="24"/>
          <w:szCs w:val="24"/>
        </w:rPr>
        <w:t xml:space="preserve"> </w:t>
      </w:r>
      <w:r w:rsidRPr="004026C0">
        <w:rPr>
          <w:rFonts w:ascii="Times New Roman" w:hAnsi="Times New Roman" w:cs="Times New Roman"/>
          <w:sz w:val="24"/>
          <w:szCs w:val="24"/>
        </w:rPr>
        <w:t>States”, 13 Clinical Law Review 165(2006-2007).</w:t>
      </w:r>
    </w:p>
    <w:p w14:paraId="0F5849DB"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8. Frank </w:t>
      </w:r>
      <w:proofErr w:type="spellStart"/>
      <w:proofErr w:type="gramStart"/>
      <w:r w:rsidRPr="004026C0">
        <w:rPr>
          <w:rFonts w:ascii="Times New Roman" w:hAnsi="Times New Roman" w:cs="Times New Roman"/>
          <w:sz w:val="24"/>
          <w:szCs w:val="24"/>
        </w:rPr>
        <w:t>S.Bloch</w:t>
      </w:r>
      <w:proofErr w:type="spellEnd"/>
      <w:proofErr w:type="gramEnd"/>
      <w:r w:rsidRPr="004026C0">
        <w:rPr>
          <w:rFonts w:ascii="Times New Roman" w:hAnsi="Times New Roman" w:cs="Times New Roman"/>
          <w:sz w:val="24"/>
          <w:szCs w:val="24"/>
        </w:rPr>
        <w:t>, Iqbal S. Ishar, “Legal Aid, Public Service and Clinical Legal</w:t>
      </w:r>
      <w:r>
        <w:rPr>
          <w:rFonts w:ascii="Times New Roman" w:hAnsi="Times New Roman" w:cs="Times New Roman"/>
          <w:sz w:val="24"/>
          <w:szCs w:val="24"/>
        </w:rPr>
        <w:t xml:space="preserve"> </w:t>
      </w:r>
      <w:r w:rsidRPr="004026C0">
        <w:rPr>
          <w:rFonts w:ascii="Times New Roman" w:hAnsi="Times New Roman" w:cs="Times New Roman"/>
          <w:sz w:val="24"/>
          <w:szCs w:val="24"/>
        </w:rPr>
        <w:t>Education: Future Directions from India and the United State”, Mic. J. Int’l. L.</w:t>
      </w:r>
      <w:r>
        <w:rPr>
          <w:rFonts w:ascii="Times New Roman" w:hAnsi="Times New Roman" w:cs="Times New Roman"/>
          <w:sz w:val="24"/>
          <w:szCs w:val="24"/>
        </w:rPr>
        <w:t xml:space="preserve"> </w:t>
      </w:r>
      <w:r w:rsidRPr="004026C0">
        <w:rPr>
          <w:rFonts w:ascii="Times New Roman" w:hAnsi="Times New Roman" w:cs="Times New Roman"/>
          <w:sz w:val="24"/>
          <w:szCs w:val="24"/>
        </w:rPr>
        <w:t>(1990).</w:t>
      </w:r>
    </w:p>
    <w:p w14:paraId="491606BD"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9. Jagat Narain, “Legal Aid – </w:t>
      </w:r>
      <w:proofErr w:type="spellStart"/>
      <w:r w:rsidRPr="004026C0">
        <w:rPr>
          <w:rFonts w:ascii="Times New Roman" w:hAnsi="Times New Roman" w:cs="Times New Roman"/>
          <w:sz w:val="24"/>
          <w:szCs w:val="24"/>
        </w:rPr>
        <w:t>Litigational</w:t>
      </w:r>
      <w:proofErr w:type="spellEnd"/>
      <w:r w:rsidRPr="004026C0">
        <w:rPr>
          <w:rFonts w:ascii="Times New Roman" w:hAnsi="Times New Roman" w:cs="Times New Roman"/>
          <w:sz w:val="24"/>
          <w:szCs w:val="24"/>
        </w:rPr>
        <w:t xml:space="preserve"> or Educational: An Indian Experiment”,28</w:t>
      </w:r>
      <w:r>
        <w:rPr>
          <w:rFonts w:ascii="Times New Roman" w:hAnsi="Times New Roman" w:cs="Times New Roman"/>
          <w:sz w:val="24"/>
          <w:szCs w:val="24"/>
        </w:rPr>
        <w:t xml:space="preserve"> </w:t>
      </w:r>
      <w:proofErr w:type="gramStart"/>
      <w:r w:rsidRPr="004026C0">
        <w:rPr>
          <w:rFonts w:ascii="Times New Roman" w:hAnsi="Times New Roman" w:cs="Times New Roman"/>
          <w:sz w:val="24"/>
          <w:szCs w:val="24"/>
        </w:rPr>
        <w:t>J.I.L.I.(</w:t>
      </w:r>
      <w:proofErr w:type="gramEnd"/>
      <w:r w:rsidRPr="004026C0">
        <w:rPr>
          <w:rFonts w:ascii="Times New Roman" w:hAnsi="Times New Roman" w:cs="Times New Roman"/>
          <w:sz w:val="24"/>
          <w:szCs w:val="24"/>
        </w:rPr>
        <w:t>1986).</w:t>
      </w:r>
    </w:p>
    <w:p w14:paraId="6D0D52A1"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10. Jennifer Howard, </w:t>
      </w:r>
      <w:proofErr w:type="gramStart"/>
      <w:r w:rsidRPr="004026C0">
        <w:rPr>
          <w:rFonts w:ascii="Times New Roman" w:hAnsi="Times New Roman" w:cs="Times New Roman"/>
          <w:sz w:val="24"/>
          <w:szCs w:val="24"/>
        </w:rPr>
        <w:t>Learning</w:t>
      </w:r>
      <w:proofErr w:type="gramEnd"/>
      <w:r w:rsidRPr="004026C0">
        <w:rPr>
          <w:rFonts w:ascii="Times New Roman" w:hAnsi="Times New Roman" w:cs="Times New Roman"/>
          <w:sz w:val="24"/>
          <w:szCs w:val="24"/>
        </w:rPr>
        <w:t xml:space="preserve"> to “Think Like A Lawyer” Through Experience,2</w:t>
      </w:r>
      <w:r>
        <w:rPr>
          <w:rFonts w:ascii="Times New Roman" w:hAnsi="Times New Roman" w:cs="Times New Roman"/>
          <w:sz w:val="24"/>
          <w:szCs w:val="24"/>
        </w:rPr>
        <w:t xml:space="preserve"> </w:t>
      </w:r>
      <w:r w:rsidRPr="004026C0">
        <w:rPr>
          <w:rFonts w:ascii="Times New Roman" w:hAnsi="Times New Roman" w:cs="Times New Roman"/>
          <w:sz w:val="24"/>
          <w:szCs w:val="24"/>
        </w:rPr>
        <w:t>Clinical Law Review 167 (1995).</w:t>
      </w:r>
    </w:p>
    <w:p w14:paraId="3327DFC1"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11. Jon C. Dubin, “Clinical design for Social Justice Imperatives”, 51 S.M.U. L.REV.</w:t>
      </w:r>
      <w:r>
        <w:rPr>
          <w:rFonts w:ascii="Times New Roman" w:hAnsi="Times New Roman" w:cs="Times New Roman"/>
          <w:sz w:val="24"/>
          <w:szCs w:val="24"/>
        </w:rPr>
        <w:t xml:space="preserve"> </w:t>
      </w:r>
      <w:r w:rsidRPr="004026C0">
        <w:rPr>
          <w:rFonts w:ascii="Times New Roman" w:hAnsi="Times New Roman" w:cs="Times New Roman"/>
          <w:sz w:val="24"/>
          <w:szCs w:val="24"/>
        </w:rPr>
        <w:t>1461 (1997-1998).</w:t>
      </w:r>
    </w:p>
    <w:p w14:paraId="1BBFACEF"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12. Justice Ranganath Misra, “Supreme Court Legal Aid Committee, New Delhi: Its</w:t>
      </w:r>
      <w:r>
        <w:rPr>
          <w:rFonts w:ascii="Times New Roman" w:hAnsi="Times New Roman" w:cs="Times New Roman"/>
          <w:sz w:val="24"/>
          <w:szCs w:val="24"/>
        </w:rPr>
        <w:t xml:space="preserve"> </w:t>
      </w:r>
      <w:r w:rsidRPr="004026C0">
        <w:rPr>
          <w:rFonts w:ascii="Times New Roman" w:hAnsi="Times New Roman" w:cs="Times New Roman"/>
          <w:sz w:val="24"/>
          <w:szCs w:val="24"/>
        </w:rPr>
        <w:t xml:space="preserve">Aims, Activities and Achievements”, 5 SCC </w:t>
      </w:r>
      <w:proofErr w:type="gramStart"/>
      <w:r w:rsidRPr="004026C0">
        <w:rPr>
          <w:rFonts w:ascii="Times New Roman" w:hAnsi="Times New Roman" w:cs="Times New Roman"/>
          <w:sz w:val="24"/>
          <w:szCs w:val="24"/>
        </w:rPr>
        <w:t>Jour.(</w:t>
      </w:r>
      <w:proofErr w:type="gramEnd"/>
      <w:r w:rsidRPr="004026C0">
        <w:rPr>
          <w:rFonts w:ascii="Times New Roman" w:hAnsi="Times New Roman" w:cs="Times New Roman"/>
          <w:sz w:val="24"/>
          <w:szCs w:val="24"/>
        </w:rPr>
        <w:t>1995).</w:t>
      </w:r>
    </w:p>
    <w:p w14:paraId="2359FAAF"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13. Krishna Iyer, “Professions for the People: A Third World Perspective”, XXIIIBR</w:t>
      </w:r>
      <w:r>
        <w:rPr>
          <w:rFonts w:ascii="Times New Roman" w:hAnsi="Times New Roman" w:cs="Times New Roman"/>
          <w:sz w:val="24"/>
          <w:szCs w:val="24"/>
        </w:rPr>
        <w:t xml:space="preserve"> </w:t>
      </w:r>
      <w:r w:rsidRPr="004026C0">
        <w:rPr>
          <w:rFonts w:ascii="Times New Roman" w:hAnsi="Times New Roman" w:cs="Times New Roman"/>
          <w:sz w:val="24"/>
          <w:szCs w:val="24"/>
        </w:rPr>
        <w:t>(1995).</w:t>
      </w:r>
    </w:p>
    <w:p w14:paraId="4DF2C558"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14. Madhava Menon N.R., “Bar Councils and Management of Legal Profession”, XIII (3</w:t>
      </w:r>
    </w:p>
    <w:p w14:paraId="75899C87"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&amp;amp; 4) IBR (1986).</w:t>
      </w:r>
    </w:p>
    <w:p w14:paraId="3B46E5E6"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15. Madhava Menon N.R., “Restructuring the Legal Profession for Strengthening</w:t>
      </w:r>
    </w:p>
    <w:p w14:paraId="29EE6FF7"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Administration of Justice”, XXII, </w:t>
      </w:r>
      <w:proofErr w:type="gramStart"/>
      <w:r w:rsidRPr="004026C0">
        <w:rPr>
          <w:rFonts w:ascii="Times New Roman" w:hAnsi="Times New Roman" w:cs="Times New Roman"/>
          <w:sz w:val="24"/>
          <w:szCs w:val="24"/>
        </w:rPr>
        <w:t>IBR(</w:t>
      </w:r>
      <w:proofErr w:type="gramEnd"/>
      <w:r w:rsidRPr="004026C0">
        <w:rPr>
          <w:rFonts w:ascii="Times New Roman" w:hAnsi="Times New Roman" w:cs="Times New Roman"/>
          <w:sz w:val="24"/>
          <w:szCs w:val="24"/>
        </w:rPr>
        <w:t>1995).</w:t>
      </w:r>
    </w:p>
    <w:p w14:paraId="3B4A0E2E"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16. Madhava Menon., “Legal Education for Professionals Responsibility – An Appraisal</w:t>
      </w:r>
    </w:p>
    <w:p w14:paraId="230EBE13"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of the Five Year LL.B. Course”, XII, Bar Council </w:t>
      </w:r>
      <w:proofErr w:type="gramStart"/>
      <w:r w:rsidRPr="004026C0">
        <w:rPr>
          <w:rFonts w:ascii="Times New Roman" w:hAnsi="Times New Roman" w:cs="Times New Roman"/>
          <w:sz w:val="24"/>
          <w:szCs w:val="24"/>
        </w:rPr>
        <w:t>Review(</w:t>
      </w:r>
      <w:proofErr w:type="gramEnd"/>
      <w:r w:rsidRPr="004026C0">
        <w:rPr>
          <w:rFonts w:ascii="Times New Roman" w:hAnsi="Times New Roman" w:cs="Times New Roman"/>
          <w:sz w:val="24"/>
          <w:szCs w:val="24"/>
        </w:rPr>
        <w:t>1986)</w:t>
      </w:r>
    </w:p>
    <w:p w14:paraId="079E9DB2"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17. Mohammad Ghouse, “Legal Education in India: Problems and Perspective”, (Book</w:t>
      </w:r>
      <w:r>
        <w:rPr>
          <w:rFonts w:ascii="Times New Roman" w:hAnsi="Times New Roman" w:cs="Times New Roman"/>
          <w:sz w:val="24"/>
          <w:szCs w:val="24"/>
        </w:rPr>
        <w:t xml:space="preserve"> </w:t>
      </w:r>
      <w:r w:rsidRPr="004026C0">
        <w:rPr>
          <w:rFonts w:ascii="Times New Roman" w:hAnsi="Times New Roman" w:cs="Times New Roman"/>
          <w:sz w:val="24"/>
          <w:szCs w:val="24"/>
        </w:rPr>
        <w:t xml:space="preserve">review) 19 </w:t>
      </w:r>
      <w:proofErr w:type="gramStart"/>
      <w:r w:rsidRPr="004026C0">
        <w:rPr>
          <w:rFonts w:ascii="Times New Roman" w:hAnsi="Times New Roman" w:cs="Times New Roman"/>
          <w:sz w:val="24"/>
          <w:szCs w:val="24"/>
        </w:rPr>
        <w:t>J.I.L.I.(</w:t>
      </w:r>
      <w:proofErr w:type="gramEnd"/>
      <w:r w:rsidRPr="004026C0">
        <w:rPr>
          <w:rFonts w:ascii="Times New Roman" w:hAnsi="Times New Roman" w:cs="Times New Roman"/>
          <w:sz w:val="24"/>
          <w:szCs w:val="24"/>
        </w:rPr>
        <w:t>1977).</w:t>
      </w:r>
    </w:p>
    <w:p w14:paraId="6B147161"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18. N. R. Madhava Menon, “Lawyer in the Adjudicative Process: An Appraisal of</w:t>
      </w:r>
      <w:r>
        <w:rPr>
          <w:rFonts w:ascii="Times New Roman" w:hAnsi="Times New Roman" w:cs="Times New Roman"/>
          <w:sz w:val="24"/>
          <w:szCs w:val="24"/>
        </w:rPr>
        <w:t xml:space="preserve"> </w:t>
      </w:r>
      <w:r w:rsidRPr="004026C0">
        <w:rPr>
          <w:rFonts w:ascii="Times New Roman" w:hAnsi="Times New Roman" w:cs="Times New Roman"/>
          <w:sz w:val="24"/>
          <w:szCs w:val="24"/>
        </w:rPr>
        <w:t>Section 30 of Advocates Act, 1961”, 8 JB Council of India 105(1981).</w:t>
      </w:r>
    </w:p>
    <w:p w14:paraId="0A4E8D87"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19. Place of Skills in Legal Education, 43 Columbia Law Review 345(1945).</w:t>
      </w:r>
    </w:p>
    <w:p w14:paraId="02982E1E"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20. R.K. Gupta, “Legal Aid and Legal Education: Work Brain Teasers”, 2 Delhi Law</w:t>
      </w:r>
      <w:r>
        <w:rPr>
          <w:rFonts w:ascii="Times New Roman" w:hAnsi="Times New Roman" w:cs="Times New Roman"/>
          <w:sz w:val="24"/>
          <w:szCs w:val="24"/>
        </w:rPr>
        <w:t xml:space="preserve"> </w:t>
      </w:r>
      <w:proofErr w:type="gramStart"/>
      <w:r w:rsidRPr="004026C0">
        <w:rPr>
          <w:rFonts w:ascii="Times New Roman" w:hAnsi="Times New Roman" w:cs="Times New Roman"/>
          <w:sz w:val="24"/>
          <w:szCs w:val="24"/>
        </w:rPr>
        <w:t>Review(</w:t>
      </w:r>
      <w:proofErr w:type="gramEnd"/>
      <w:r w:rsidRPr="004026C0">
        <w:rPr>
          <w:rFonts w:ascii="Times New Roman" w:hAnsi="Times New Roman" w:cs="Times New Roman"/>
          <w:sz w:val="24"/>
          <w:szCs w:val="24"/>
        </w:rPr>
        <w:t>1973)</w:t>
      </w:r>
    </w:p>
    <w:p w14:paraId="232DDF9C"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lastRenderedPageBreak/>
        <w:t>21. Resolutions of the 12th All India Law Teachers Conference, 2 Delhi Law Review</w:t>
      </w:r>
      <w:r>
        <w:rPr>
          <w:rFonts w:ascii="Times New Roman" w:hAnsi="Times New Roman" w:cs="Times New Roman"/>
          <w:sz w:val="24"/>
          <w:szCs w:val="24"/>
        </w:rPr>
        <w:t xml:space="preserve"> </w:t>
      </w:r>
      <w:r w:rsidRPr="004026C0">
        <w:rPr>
          <w:rFonts w:ascii="Times New Roman" w:hAnsi="Times New Roman" w:cs="Times New Roman"/>
          <w:sz w:val="24"/>
          <w:szCs w:val="24"/>
        </w:rPr>
        <w:t xml:space="preserve">291 (1973) (Resolution </w:t>
      </w:r>
      <w:proofErr w:type="spellStart"/>
      <w:r w:rsidRPr="004026C0">
        <w:rPr>
          <w:rFonts w:ascii="Times New Roman" w:hAnsi="Times New Roman" w:cs="Times New Roman"/>
          <w:sz w:val="24"/>
          <w:szCs w:val="24"/>
        </w:rPr>
        <w:t>No.II</w:t>
      </w:r>
      <w:proofErr w:type="spellEnd"/>
      <w:r w:rsidRPr="004026C0">
        <w:rPr>
          <w:rFonts w:ascii="Times New Roman" w:hAnsi="Times New Roman" w:cs="Times New Roman"/>
          <w:sz w:val="24"/>
          <w:szCs w:val="24"/>
        </w:rPr>
        <w:t>).</w:t>
      </w:r>
    </w:p>
    <w:p w14:paraId="31E82BAE"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22. Shuvro </w:t>
      </w:r>
      <w:proofErr w:type="spellStart"/>
      <w:r w:rsidRPr="004026C0">
        <w:rPr>
          <w:rFonts w:ascii="Times New Roman" w:hAnsi="Times New Roman" w:cs="Times New Roman"/>
          <w:sz w:val="24"/>
          <w:szCs w:val="24"/>
        </w:rPr>
        <w:t>Prosun</w:t>
      </w:r>
      <w:proofErr w:type="spellEnd"/>
      <w:r w:rsidRPr="004026C0">
        <w:rPr>
          <w:rFonts w:ascii="Times New Roman" w:hAnsi="Times New Roman" w:cs="Times New Roman"/>
          <w:sz w:val="24"/>
          <w:szCs w:val="24"/>
        </w:rPr>
        <w:t xml:space="preserve"> Sarker, “Empowering the Underprivileged: The Social Justice</w:t>
      </w:r>
      <w:r>
        <w:rPr>
          <w:rFonts w:ascii="Times New Roman" w:hAnsi="Times New Roman" w:cs="Times New Roman"/>
          <w:sz w:val="24"/>
          <w:szCs w:val="24"/>
        </w:rPr>
        <w:t xml:space="preserve"> </w:t>
      </w:r>
      <w:r w:rsidRPr="004026C0">
        <w:rPr>
          <w:rFonts w:ascii="Times New Roman" w:hAnsi="Times New Roman" w:cs="Times New Roman"/>
          <w:sz w:val="24"/>
          <w:szCs w:val="24"/>
        </w:rPr>
        <w:t>Mission for Clinical Legal Education in India”, 19 International Journal of</w:t>
      </w:r>
      <w:r>
        <w:rPr>
          <w:rFonts w:ascii="Times New Roman" w:hAnsi="Times New Roman" w:cs="Times New Roman"/>
          <w:sz w:val="24"/>
          <w:szCs w:val="24"/>
        </w:rPr>
        <w:t xml:space="preserve"> </w:t>
      </w:r>
      <w:r w:rsidRPr="004026C0">
        <w:rPr>
          <w:rFonts w:ascii="Times New Roman" w:hAnsi="Times New Roman" w:cs="Times New Roman"/>
          <w:sz w:val="24"/>
          <w:szCs w:val="24"/>
        </w:rPr>
        <w:t xml:space="preserve">Clinical Legal </w:t>
      </w:r>
      <w:proofErr w:type="gramStart"/>
      <w:r w:rsidRPr="004026C0">
        <w:rPr>
          <w:rFonts w:ascii="Times New Roman" w:hAnsi="Times New Roman" w:cs="Times New Roman"/>
          <w:sz w:val="24"/>
          <w:szCs w:val="24"/>
        </w:rPr>
        <w:t>Education(</w:t>
      </w:r>
      <w:proofErr w:type="gramEnd"/>
      <w:r w:rsidRPr="004026C0">
        <w:rPr>
          <w:rFonts w:ascii="Times New Roman" w:hAnsi="Times New Roman" w:cs="Times New Roman"/>
          <w:sz w:val="24"/>
          <w:szCs w:val="24"/>
        </w:rPr>
        <w:t>2013).</w:t>
      </w:r>
    </w:p>
    <w:p w14:paraId="32E0920C"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23. Steve Sheppard, “An Informal History of How Law Schools Evaluate Students,</w:t>
      </w:r>
      <w:r>
        <w:rPr>
          <w:rFonts w:ascii="Times New Roman" w:hAnsi="Times New Roman" w:cs="Times New Roman"/>
          <w:sz w:val="24"/>
          <w:szCs w:val="24"/>
        </w:rPr>
        <w:t xml:space="preserve"> </w:t>
      </w:r>
      <w:r w:rsidRPr="004026C0">
        <w:rPr>
          <w:rFonts w:ascii="Times New Roman" w:hAnsi="Times New Roman" w:cs="Times New Roman"/>
          <w:sz w:val="24"/>
          <w:szCs w:val="24"/>
        </w:rPr>
        <w:t>with a Predictable Emphasis on Law School Final Exams”, 65 UMKC Law</w:t>
      </w:r>
      <w:r>
        <w:rPr>
          <w:rFonts w:ascii="Times New Roman" w:hAnsi="Times New Roman" w:cs="Times New Roman"/>
          <w:sz w:val="24"/>
          <w:szCs w:val="24"/>
        </w:rPr>
        <w:t xml:space="preserve"> </w:t>
      </w:r>
      <w:r w:rsidRPr="004026C0">
        <w:rPr>
          <w:rFonts w:ascii="Times New Roman" w:hAnsi="Times New Roman" w:cs="Times New Roman"/>
          <w:sz w:val="24"/>
          <w:szCs w:val="24"/>
        </w:rPr>
        <w:t>Review65</w:t>
      </w:r>
    </w:p>
    <w:p w14:paraId="6C4F960C"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24. Steven I. Friedland, “How We Teach: A Survey of Teaching Techniques In</w:t>
      </w:r>
      <w:r>
        <w:rPr>
          <w:rFonts w:ascii="Times New Roman" w:hAnsi="Times New Roman" w:cs="Times New Roman"/>
          <w:sz w:val="24"/>
          <w:szCs w:val="24"/>
        </w:rPr>
        <w:t xml:space="preserve"> </w:t>
      </w:r>
      <w:r w:rsidRPr="004026C0">
        <w:rPr>
          <w:rFonts w:ascii="Times New Roman" w:hAnsi="Times New Roman" w:cs="Times New Roman"/>
          <w:sz w:val="24"/>
          <w:szCs w:val="24"/>
        </w:rPr>
        <w:t>American Law Schools” 20 Seattle Univ. L. R.1.</w:t>
      </w:r>
    </w:p>
    <w:p w14:paraId="443C3356"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25. Upendra Baxi, “Notes Towards Socially Relevant Legal Education: A Working</w:t>
      </w:r>
      <w:r>
        <w:rPr>
          <w:rFonts w:ascii="Times New Roman" w:hAnsi="Times New Roman" w:cs="Times New Roman"/>
          <w:sz w:val="24"/>
          <w:szCs w:val="24"/>
        </w:rPr>
        <w:t xml:space="preserve"> </w:t>
      </w:r>
      <w:r w:rsidRPr="004026C0">
        <w:rPr>
          <w:rFonts w:ascii="Times New Roman" w:hAnsi="Times New Roman" w:cs="Times New Roman"/>
          <w:sz w:val="24"/>
          <w:szCs w:val="24"/>
        </w:rPr>
        <w:t>Paper for the UGC Regional Workshop in Law”, 51 Journal of the Bar Council of</w:t>
      </w:r>
      <w:r>
        <w:rPr>
          <w:rFonts w:ascii="Times New Roman" w:hAnsi="Times New Roman" w:cs="Times New Roman"/>
          <w:sz w:val="24"/>
          <w:szCs w:val="24"/>
        </w:rPr>
        <w:t xml:space="preserve"> </w:t>
      </w:r>
      <w:r w:rsidRPr="004026C0">
        <w:rPr>
          <w:rFonts w:ascii="Times New Roman" w:hAnsi="Times New Roman" w:cs="Times New Roman"/>
          <w:sz w:val="24"/>
          <w:szCs w:val="24"/>
        </w:rPr>
        <w:t>India (1975-76).</w:t>
      </w:r>
    </w:p>
    <w:p w14:paraId="548A3026" w14:textId="77777777" w:rsidR="00F40F72" w:rsidRPr="004026C0" w:rsidRDefault="00F40F72" w:rsidP="0087171A">
      <w:pPr>
        <w:ind w:left="360" w:right="252"/>
        <w:jc w:val="both"/>
        <w:rPr>
          <w:rFonts w:ascii="Times New Roman" w:hAnsi="Times New Roman" w:cs="Times New Roman"/>
          <w:sz w:val="24"/>
          <w:szCs w:val="24"/>
        </w:rPr>
      </w:pPr>
      <w:r w:rsidRPr="004026C0">
        <w:rPr>
          <w:rFonts w:ascii="Times New Roman" w:hAnsi="Times New Roman" w:cs="Times New Roman"/>
          <w:sz w:val="24"/>
          <w:szCs w:val="24"/>
        </w:rPr>
        <w:t xml:space="preserve">26. </w:t>
      </w:r>
      <w:proofErr w:type="spellStart"/>
      <w:r w:rsidRPr="004026C0">
        <w:rPr>
          <w:rFonts w:ascii="Times New Roman" w:hAnsi="Times New Roman" w:cs="Times New Roman"/>
          <w:sz w:val="24"/>
          <w:szCs w:val="24"/>
        </w:rPr>
        <w:t>Uprendra</w:t>
      </w:r>
      <w:proofErr w:type="spellEnd"/>
      <w:r w:rsidRPr="004026C0">
        <w:rPr>
          <w:rFonts w:ascii="Times New Roman" w:hAnsi="Times New Roman" w:cs="Times New Roman"/>
          <w:sz w:val="24"/>
          <w:szCs w:val="24"/>
        </w:rPr>
        <w:t xml:space="preserve"> Baxi, “The Pathology of the Indian Legal Professions”, XXII </w:t>
      </w:r>
      <w:proofErr w:type="gramStart"/>
      <w:r w:rsidRPr="004026C0">
        <w:rPr>
          <w:rFonts w:ascii="Times New Roman" w:hAnsi="Times New Roman" w:cs="Times New Roman"/>
          <w:sz w:val="24"/>
          <w:szCs w:val="24"/>
        </w:rPr>
        <w:t>IBR,(</w:t>
      </w:r>
      <w:proofErr w:type="gramEnd"/>
      <w:r w:rsidRPr="004026C0">
        <w:rPr>
          <w:rFonts w:ascii="Times New Roman" w:hAnsi="Times New Roman" w:cs="Times New Roman"/>
          <w:sz w:val="24"/>
          <w:szCs w:val="24"/>
        </w:rPr>
        <w:t>1995)</w:t>
      </w:r>
    </w:p>
    <w:p w14:paraId="54660DB3" w14:textId="77777777" w:rsidR="00F40F72" w:rsidRPr="004B1477" w:rsidRDefault="00F40F72" w:rsidP="0087171A">
      <w:pPr>
        <w:pStyle w:val="BodyText"/>
        <w:ind w:left="360" w:right="432"/>
        <w:jc w:val="both"/>
        <w:rPr>
          <w:rFonts w:ascii="Times New Roman" w:hAnsi="Times New Roman" w:cs="Times New Roman"/>
          <w:sz w:val="24"/>
          <w:szCs w:val="24"/>
        </w:rPr>
      </w:pPr>
    </w:p>
    <w:p w14:paraId="6A287B72" w14:textId="77777777" w:rsidR="00F40F72" w:rsidRPr="004B1477" w:rsidRDefault="00F40F72" w:rsidP="0087171A">
      <w:pPr>
        <w:pStyle w:val="BodyText"/>
        <w:ind w:left="360" w:right="432"/>
        <w:jc w:val="both"/>
        <w:rPr>
          <w:rFonts w:ascii="Times New Roman" w:hAnsi="Times New Roman" w:cs="Times New Roman"/>
          <w:sz w:val="24"/>
          <w:szCs w:val="24"/>
        </w:rPr>
      </w:pPr>
    </w:p>
    <w:p w14:paraId="2E14A213" w14:textId="77777777" w:rsidR="00F40F72" w:rsidRPr="004B1477" w:rsidRDefault="00F40F72" w:rsidP="0087171A">
      <w:pPr>
        <w:pStyle w:val="BodyText"/>
        <w:ind w:left="360" w:right="432"/>
        <w:jc w:val="both"/>
        <w:rPr>
          <w:rFonts w:ascii="Times New Roman" w:hAnsi="Times New Roman" w:cs="Times New Roman"/>
          <w:sz w:val="24"/>
          <w:szCs w:val="24"/>
        </w:rPr>
      </w:pPr>
    </w:p>
    <w:p w14:paraId="689A8EB0" w14:textId="77777777" w:rsidR="00F40F72" w:rsidRPr="004B1477" w:rsidRDefault="00F40F72" w:rsidP="0087171A">
      <w:pPr>
        <w:pStyle w:val="BodyText"/>
        <w:ind w:left="360" w:right="432"/>
        <w:jc w:val="both"/>
        <w:rPr>
          <w:rFonts w:ascii="Times New Roman" w:hAnsi="Times New Roman" w:cs="Times New Roman"/>
          <w:sz w:val="24"/>
          <w:szCs w:val="24"/>
        </w:rPr>
      </w:pPr>
    </w:p>
    <w:p w14:paraId="0C60E356" w14:textId="77777777" w:rsidR="00F40F72" w:rsidRPr="004B1477" w:rsidRDefault="00F40F72" w:rsidP="0087171A">
      <w:pPr>
        <w:pStyle w:val="BodyText"/>
        <w:ind w:left="360" w:right="432"/>
        <w:jc w:val="both"/>
        <w:rPr>
          <w:rFonts w:ascii="Times New Roman" w:hAnsi="Times New Roman" w:cs="Times New Roman"/>
          <w:sz w:val="24"/>
          <w:szCs w:val="24"/>
        </w:rPr>
      </w:pPr>
    </w:p>
    <w:p w14:paraId="7BFE1535" w14:textId="77777777" w:rsidR="00F40F72" w:rsidRPr="004B1477" w:rsidRDefault="00F40F72" w:rsidP="0087171A">
      <w:pPr>
        <w:pStyle w:val="BodyText"/>
        <w:ind w:left="360" w:right="432"/>
        <w:jc w:val="both"/>
        <w:rPr>
          <w:rFonts w:ascii="Times New Roman" w:hAnsi="Times New Roman" w:cs="Times New Roman"/>
          <w:sz w:val="24"/>
          <w:szCs w:val="24"/>
        </w:rPr>
      </w:pPr>
    </w:p>
    <w:p w14:paraId="5D809095" w14:textId="77777777" w:rsidR="00F40F72" w:rsidRPr="004B1477" w:rsidRDefault="00F40F72" w:rsidP="0087171A">
      <w:pPr>
        <w:pStyle w:val="BodyText"/>
        <w:ind w:left="360" w:right="432"/>
        <w:jc w:val="both"/>
        <w:rPr>
          <w:rFonts w:ascii="Times New Roman" w:hAnsi="Times New Roman" w:cs="Times New Roman"/>
          <w:sz w:val="24"/>
          <w:szCs w:val="24"/>
        </w:rPr>
      </w:pPr>
    </w:p>
    <w:p w14:paraId="2837878F" w14:textId="77777777" w:rsidR="00F40F72" w:rsidRPr="004B1477" w:rsidRDefault="00F40F72" w:rsidP="0087171A">
      <w:pPr>
        <w:pStyle w:val="BodyText"/>
        <w:ind w:left="360" w:right="432"/>
        <w:jc w:val="both"/>
        <w:rPr>
          <w:rFonts w:ascii="Times New Roman" w:hAnsi="Times New Roman" w:cs="Times New Roman"/>
          <w:sz w:val="24"/>
          <w:szCs w:val="24"/>
        </w:rPr>
      </w:pPr>
    </w:p>
    <w:p w14:paraId="75585435" w14:textId="77777777" w:rsidR="00F40F72" w:rsidRPr="004B1477" w:rsidRDefault="00F40F72" w:rsidP="0087171A">
      <w:pPr>
        <w:pStyle w:val="BodyText"/>
        <w:ind w:left="360" w:right="432"/>
        <w:jc w:val="both"/>
        <w:rPr>
          <w:rFonts w:ascii="Times New Roman" w:hAnsi="Times New Roman" w:cs="Times New Roman"/>
          <w:sz w:val="24"/>
          <w:szCs w:val="24"/>
        </w:rPr>
      </w:pPr>
    </w:p>
    <w:p w14:paraId="58A37E99" w14:textId="77777777" w:rsidR="00F40F72" w:rsidRPr="004B1477" w:rsidRDefault="00F40F72" w:rsidP="0087171A">
      <w:pPr>
        <w:pStyle w:val="BodyText"/>
        <w:ind w:left="360" w:right="432"/>
        <w:jc w:val="both"/>
        <w:rPr>
          <w:rFonts w:ascii="Times New Roman" w:hAnsi="Times New Roman" w:cs="Times New Roman"/>
          <w:sz w:val="24"/>
          <w:szCs w:val="24"/>
        </w:rPr>
      </w:pPr>
    </w:p>
    <w:p w14:paraId="133C8B7A" w14:textId="77777777" w:rsidR="00F40F72" w:rsidRPr="004B1477" w:rsidRDefault="00F40F72" w:rsidP="0087171A">
      <w:pPr>
        <w:pStyle w:val="BodyText"/>
        <w:ind w:left="360" w:right="432"/>
        <w:jc w:val="both"/>
        <w:rPr>
          <w:rFonts w:ascii="Times New Roman" w:hAnsi="Times New Roman" w:cs="Times New Roman"/>
          <w:sz w:val="24"/>
          <w:szCs w:val="24"/>
        </w:rPr>
      </w:pPr>
    </w:p>
    <w:p w14:paraId="14BF7D46" w14:textId="77777777" w:rsidR="00F40F72" w:rsidRPr="004B1477" w:rsidRDefault="00F40F72" w:rsidP="0087171A">
      <w:pPr>
        <w:pStyle w:val="BodyText"/>
        <w:ind w:left="360" w:right="432"/>
        <w:jc w:val="both"/>
        <w:rPr>
          <w:rFonts w:ascii="Times New Roman" w:hAnsi="Times New Roman" w:cs="Times New Roman"/>
          <w:sz w:val="24"/>
          <w:szCs w:val="24"/>
        </w:rPr>
      </w:pPr>
    </w:p>
    <w:p w14:paraId="11359184" w14:textId="77777777" w:rsidR="00F40F72" w:rsidRPr="004B1477" w:rsidRDefault="00F40F72" w:rsidP="0087171A">
      <w:pPr>
        <w:pStyle w:val="BodyText"/>
        <w:ind w:left="360" w:right="432"/>
        <w:jc w:val="both"/>
        <w:rPr>
          <w:rFonts w:ascii="Times New Roman" w:hAnsi="Times New Roman" w:cs="Times New Roman"/>
          <w:sz w:val="24"/>
          <w:szCs w:val="24"/>
        </w:rPr>
      </w:pPr>
    </w:p>
    <w:p w14:paraId="4F1C3970" w14:textId="77777777" w:rsidR="00F40F72" w:rsidRPr="004B1477" w:rsidRDefault="00F40F72" w:rsidP="0087171A">
      <w:pPr>
        <w:pStyle w:val="BodyText"/>
        <w:ind w:left="360" w:right="432"/>
        <w:jc w:val="both"/>
        <w:rPr>
          <w:rFonts w:ascii="Times New Roman" w:hAnsi="Times New Roman" w:cs="Times New Roman"/>
          <w:sz w:val="24"/>
          <w:szCs w:val="24"/>
        </w:rPr>
      </w:pPr>
    </w:p>
    <w:p w14:paraId="08D45848" w14:textId="77777777" w:rsidR="00F40F72" w:rsidRPr="004B1477" w:rsidRDefault="00F40F72" w:rsidP="0087171A">
      <w:pPr>
        <w:pStyle w:val="BodyText"/>
        <w:ind w:left="360" w:right="432"/>
        <w:jc w:val="both"/>
        <w:rPr>
          <w:rFonts w:ascii="Times New Roman" w:hAnsi="Times New Roman" w:cs="Times New Roman"/>
          <w:sz w:val="24"/>
          <w:szCs w:val="24"/>
        </w:rPr>
      </w:pPr>
    </w:p>
    <w:p w14:paraId="554B666C" w14:textId="77777777" w:rsidR="00F40F72" w:rsidRPr="004B1477" w:rsidRDefault="00F40F72" w:rsidP="0087171A">
      <w:pPr>
        <w:pStyle w:val="BodyText"/>
        <w:ind w:left="360" w:right="432"/>
        <w:jc w:val="both"/>
        <w:rPr>
          <w:rFonts w:ascii="Times New Roman" w:hAnsi="Times New Roman" w:cs="Times New Roman"/>
          <w:sz w:val="24"/>
          <w:szCs w:val="24"/>
        </w:rPr>
      </w:pPr>
    </w:p>
    <w:p w14:paraId="48A513C7" w14:textId="77777777" w:rsidR="00F40F72" w:rsidRPr="004B1477" w:rsidRDefault="00F40F72" w:rsidP="0087171A">
      <w:pPr>
        <w:pStyle w:val="BodyText"/>
        <w:ind w:left="360" w:right="432"/>
        <w:jc w:val="both"/>
        <w:rPr>
          <w:rFonts w:ascii="Times New Roman" w:hAnsi="Times New Roman" w:cs="Times New Roman"/>
          <w:sz w:val="24"/>
          <w:szCs w:val="24"/>
        </w:rPr>
      </w:pPr>
    </w:p>
    <w:p w14:paraId="7FF48B43" w14:textId="77777777" w:rsidR="00F40F72" w:rsidRPr="004B1477" w:rsidRDefault="00F40F72" w:rsidP="0087171A">
      <w:pPr>
        <w:pStyle w:val="BodyText"/>
        <w:ind w:left="360" w:right="432"/>
        <w:jc w:val="both"/>
        <w:rPr>
          <w:rFonts w:ascii="Times New Roman" w:hAnsi="Times New Roman" w:cs="Times New Roman"/>
          <w:sz w:val="24"/>
          <w:szCs w:val="24"/>
        </w:rPr>
      </w:pPr>
    </w:p>
    <w:p w14:paraId="638F7E9A" w14:textId="77777777" w:rsidR="00F40F72" w:rsidRPr="004B1477" w:rsidRDefault="00F40F72" w:rsidP="0087171A">
      <w:pPr>
        <w:pStyle w:val="BodyText"/>
        <w:ind w:left="360" w:right="432"/>
        <w:jc w:val="both"/>
        <w:rPr>
          <w:rFonts w:ascii="Times New Roman" w:hAnsi="Times New Roman" w:cs="Times New Roman"/>
          <w:sz w:val="24"/>
          <w:szCs w:val="24"/>
        </w:rPr>
      </w:pPr>
    </w:p>
    <w:p w14:paraId="12F8BE21" w14:textId="77777777" w:rsidR="00F40F72" w:rsidRPr="004B1477" w:rsidRDefault="00F40F72" w:rsidP="0087171A">
      <w:pPr>
        <w:pStyle w:val="BodyText"/>
        <w:ind w:left="360" w:right="432"/>
        <w:jc w:val="both"/>
        <w:rPr>
          <w:rFonts w:ascii="Times New Roman" w:hAnsi="Times New Roman" w:cs="Times New Roman"/>
          <w:sz w:val="24"/>
          <w:szCs w:val="24"/>
        </w:rPr>
      </w:pPr>
    </w:p>
    <w:p w14:paraId="6BA2A5D8" w14:textId="77777777" w:rsidR="00F40F72" w:rsidRPr="004B1477" w:rsidRDefault="00F40F72" w:rsidP="0087171A">
      <w:pPr>
        <w:pStyle w:val="BodyText"/>
        <w:ind w:left="360" w:right="432"/>
        <w:jc w:val="both"/>
        <w:rPr>
          <w:rFonts w:ascii="Times New Roman" w:hAnsi="Times New Roman" w:cs="Times New Roman"/>
          <w:sz w:val="24"/>
          <w:szCs w:val="24"/>
        </w:rPr>
      </w:pPr>
    </w:p>
    <w:p w14:paraId="59C12F9A" w14:textId="77777777" w:rsidR="00F40F72" w:rsidRPr="004B1477" w:rsidRDefault="00F40F72" w:rsidP="0087171A">
      <w:pPr>
        <w:pStyle w:val="BodyText"/>
        <w:ind w:left="360" w:right="432"/>
        <w:jc w:val="both"/>
        <w:rPr>
          <w:rFonts w:ascii="Times New Roman" w:hAnsi="Times New Roman" w:cs="Times New Roman"/>
          <w:sz w:val="24"/>
          <w:szCs w:val="24"/>
        </w:rPr>
      </w:pPr>
    </w:p>
    <w:p w14:paraId="634C0295" w14:textId="77777777" w:rsidR="00F40F72" w:rsidRPr="004B1477" w:rsidRDefault="00F40F72" w:rsidP="0087171A">
      <w:pPr>
        <w:pStyle w:val="BodyText"/>
        <w:ind w:left="360" w:right="432"/>
        <w:jc w:val="both"/>
        <w:rPr>
          <w:rFonts w:ascii="Times New Roman" w:hAnsi="Times New Roman" w:cs="Times New Roman"/>
          <w:sz w:val="24"/>
          <w:szCs w:val="24"/>
        </w:rPr>
      </w:pPr>
    </w:p>
    <w:p w14:paraId="760BED96" w14:textId="77777777" w:rsidR="00F40F72" w:rsidRPr="004B1477" w:rsidRDefault="00F40F72" w:rsidP="0087171A">
      <w:pPr>
        <w:pStyle w:val="BodyText"/>
        <w:ind w:left="360" w:right="432"/>
        <w:jc w:val="both"/>
        <w:rPr>
          <w:rFonts w:ascii="Times New Roman" w:hAnsi="Times New Roman" w:cs="Times New Roman"/>
          <w:sz w:val="24"/>
          <w:szCs w:val="24"/>
        </w:rPr>
      </w:pPr>
    </w:p>
    <w:p w14:paraId="42A67D11" w14:textId="77777777" w:rsidR="00F40F72" w:rsidRPr="004B1477" w:rsidRDefault="00F40F72" w:rsidP="0087171A">
      <w:pPr>
        <w:pStyle w:val="BodyText"/>
        <w:ind w:left="360" w:right="432"/>
        <w:jc w:val="both"/>
        <w:rPr>
          <w:rFonts w:ascii="Times New Roman" w:hAnsi="Times New Roman" w:cs="Times New Roman"/>
          <w:sz w:val="24"/>
          <w:szCs w:val="24"/>
        </w:rPr>
      </w:pPr>
    </w:p>
    <w:p w14:paraId="0818CC79" w14:textId="77777777" w:rsidR="00F40F72" w:rsidRPr="004B1477" w:rsidRDefault="00F40F72" w:rsidP="0087171A">
      <w:pPr>
        <w:pStyle w:val="BodyText"/>
        <w:ind w:left="360" w:right="432"/>
        <w:jc w:val="both"/>
        <w:rPr>
          <w:rFonts w:ascii="Times New Roman" w:hAnsi="Times New Roman" w:cs="Times New Roman"/>
          <w:sz w:val="24"/>
          <w:szCs w:val="24"/>
        </w:rPr>
      </w:pPr>
    </w:p>
    <w:p w14:paraId="3A68E286" w14:textId="77777777" w:rsidR="00F40F72" w:rsidRPr="004B1477" w:rsidRDefault="00F40F72" w:rsidP="0087171A">
      <w:pPr>
        <w:pStyle w:val="BodyText"/>
        <w:ind w:left="360" w:right="432"/>
        <w:jc w:val="both"/>
        <w:rPr>
          <w:rFonts w:ascii="Times New Roman" w:hAnsi="Times New Roman" w:cs="Times New Roman"/>
          <w:sz w:val="24"/>
          <w:szCs w:val="24"/>
        </w:rPr>
      </w:pPr>
    </w:p>
    <w:p w14:paraId="64C6FABB" w14:textId="77777777" w:rsidR="00F40F72" w:rsidRPr="004B1477" w:rsidRDefault="00F40F72" w:rsidP="0087171A">
      <w:pPr>
        <w:pStyle w:val="BodyText"/>
        <w:ind w:left="360" w:right="432"/>
        <w:jc w:val="both"/>
        <w:rPr>
          <w:rFonts w:ascii="Times New Roman" w:hAnsi="Times New Roman" w:cs="Times New Roman"/>
          <w:sz w:val="24"/>
          <w:szCs w:val="24"/>
        </w:rPr>
      </w:pPr>
    </w:p>
    <w:p w14:paraId="408DBFC9" w14:textId="77777777" w:rsidR="00F40F72" w:rsidRPr="004B1477" w:rsidRDefault="00F40F72" w:rsidP="0087171A">
      <w:pPr>
        <w:pStyle w:val="BodyText"/>
        <w:ind w:left="360" w:right="432"/>
        <w:jc w:val="both"/>
        <w:rPr>
          <w:rFonts w:ascii="Times New Roman" w:hAnsi="Times New Roman" w:cs="Times New Roman"/>
          <w:sz w:val="24"/>
          <w:szCs w:val="24"/>
        </w:rPr>
      </w:pPr>
    </w:p>
    <w:p w14:paraId="1903526C" w14:textId="77777777" w:rsidR="00F40F72" w:rsidRPr="004B1477" w:rsidRDefault="00F40F72" w:rsidP="0087171A">
      <w:pPr>
        <w:pStyle w:val="BodyText"/>
        <w:ind w:left="360" w:right="432"/>
        <w:jc w:val="both"/>
        <w:rPr>
          <w:rFonts w:ascii="Times New Roman" w:hAnsi="Times New Roman" w:cs="Times New Roman"/>
          <w:sz w:val="24"/>
          <w:szCs w:val="24"/>
        </w:rPr>
      </w:pPr>
    </w:p>
    <w:p w14:paraId="2F7DA8E4" w14:textId="77777777" w:rsidR="00F40F72" w:rsidRPr="004B1477" w:rsidRDefault="00F40F72" w:rsidP="0087171A">
      <w:pPr>
        <w:pStyle w:val="BodyText"/>
        <w:ind w:left="360" w:right="432"/>
        <w:jc w:val="both"/>
        <w:rPr>
          <w:rFonts w:ascii="Times New Roman" w:hAnsi="Times New Roman" w:cs="Times New Roman"/>
          <w:sz w:val="24"/>
          <w:szCs w:val="24"/>
        </w:rPr>
      </w:pPr>
    </w:p>
    <w:p w14:paraId="02C4FA64" w14:textId="77777777" w:rsidR="00F40F72" w:rsidRPr="004B1477" w:rsidRDefault="00F40F72" w:rsidP="0087171A">
      <w:pPr>
        <w:pStyle w:val="BodyText"/>
        <w:ind w:left="360" w:right="432"/>
        <w:jc w:val="both"/>
        <w:rPr>
          <w:rFonts w:ascii="Times New Roman" w:hAnsi="Times New Roman" w:cs="Times New Roman"/>
          <w:sz w:val="24"/>
          <w:szCs w:val="24"/>
        </w:rPr>
      </w:pPr>
    </w:p>
    <w:p w14:paraId="59C66D59" w14:textId="77777777" w:rsidR="00F40F72" w:rsidRPr="004B1477" w:rsidRDefault="00F40F72" w:rsidP="0087171A">
      <w:pPr>
        <w:pStyle w:val="BodyText"/>
        <w:ind w:left="360" w:right="432"/>
        <w:jc w:val="both"/>
        <w:rPr>
          <w:rFonts w:ascii="Times New Roman" w:hAnsi="Times New Roman" w:cs="Times New Roman"/>
          <w:sz w:val="24"/>
          <w:szCs w:val="24"/>
        </w:rPr>
      </w:pPr>
    </w:p>
    <w:p w14:paraId="2C5DD0D1" w14:textId="77777777" w:rsidR="00F40F72" w:rsidRPr="004B1477" w:rsidRDefault="00F40F72" w:rsidP="0087171A">
      <w:pPr>
        <w:pStyle w:val="BodyText"/>
        <w:ind w:left="360" w:right="432"/>
        <w:jc w:val="both"/>
        <w:rPr>
          <w:rFonts w:ascii="Times New Roman" w:hAnsi="Times New Roman" w:cs="Times New Roman"/>
          <w:sz w:val="24"/>
          <w:szCs w:val="24"/>
        </w:rPr>
      </w:pPr>
    </w:p>
    <w:p w14:paraId="2620B878" w14:textId="77777777" w:rsidR="00F40F72" w:rsidRPr="004B1477" w:rsidRDefault="00F40F72" w:rsidP="0087171A">
      <w:pPr>
        <w:pStyle w:val="BodyText"/>
        <w:ind w:left="360" w:right="432"/>
        <w:jc w:val="both"/>
        <w:rPr>
          <w:rFonts w:ascii="Times New Roman" w:hAnsi="Times New Roman" w:cs="Times New Roman"/>
          <w:sz w:val="24"/>
          <w:szCs w:val="24"/>
        </w:rPr>
      </w:pPr>
    </w:p>
    <w:p w14:paraId="5051A591" w14:textId="77777777" w:rsidR="00F40F72" w:rsidRPr="004B1477" w:rsidRDefault="00F40F72" w:rsidP="0087171A">
      <w:pPr>
        <w:pStyle w:val="BodyText"/>
        <w:ind w:left="360" w:right="432"/>
        <w:jc w:val="both"/>
        <w:rPr>
          <w:rFonts w:ascii="Times New Roman" w:hAnsi="Times New Roman" w:cs="Times New Roman"/>
          <w:sz w:val="24"/>
          <w:szCs w:val="24"/>
        </w:rPr>
      </w:pPr>
    </w:p>
    <w:p w14:paraId="67497A93" w14:textId="77777777" w:rsidR="00F40F72" w:rsidRPr="004B1477" w:rsidRDefault="00F40F72" w:rsidP="0087171A">
      <w:pPr>
        <w:pStyle w:val="BodyText"/>
        <w:ind w:left="360" w:right="432"/>
        <w:jc w:val="both"/>
        <w:rPr>
          <w:rFonts w:ascii="Times New Roman" w:hAnsi="Times New Roman" w:cs="Times New Roman"/>
          <w:sz w:val="24"/>
          <w:szCs w:val="24"/>
        </w:rPr>
      </w:pPr>
    </w:p>
    <w:p w14:paraId="08F03D83" w14:textId="77777777" w:rsidR="00F40F72" w:rsidRPr="004B1477" w:rsidRDefault="00F40F72" w:rsidP="0087171A">
      <w:pPr>
        <w:pStyle w:val="BodyText"/>
        <w:ind w:left="360" w:right="432"/>
        <w:jc w:val="both"/>
        <w:rPr>
          <w:rFonts w:ascii="Times New Roman" w:hAnsi="Times New Roman" w:cs="Times New Roman"/>
          <w:sz w:val="24"/>
          <w:szCs w:val="24"/>
        </w:rPr>
      </w:pPr>
    </w:p>
    <w:p w14:paraId="0374717B" w14:textId="77777777" w:rsidR="00F40F72" w:rsidRPr="004B1477" w:rsidRDefault="00F40F72" w:rsidP="0087171A">
      <w:pPr>
        <w:pStyle w:val="BodyText"/>
        <w:ind w:left="360" w:right="432"/>
        <w:jc w:val="both"/>
        <w:rPr>
          <w:rFonts w:ascii="Times New Roman" w:hAnsi="Times New Roman" w:cs="Times New Roman"/>
          <w:sz w:val="24"/>
          <w:szCs w:val="24"/>
        </w:rPr>
      </w:pPr>
    </w:p>
    <w:p w14:paraId="25323994" w14:textId="77777777" w:rsidR="00F40F72" w:rsidRPr="004B1477" w:rsidRDefault="00F40F72" w:rsidP="00A15B75">
      <w:pPr>
        <w:pStyle w:val="BodyText"/>
        <w:ind w:left="360" w:right="432"/>
        <w:jc w:val="center"/>
        <w:rPr>
          <w:rFonts w:ascii="Times New Roman" w:hAnsi="Times New Roman" w:cs="Times New Roman"/>
          <w:b/>
          <w:sz w:val="24"/>
          <w:szCs w:val="24"/>
        </w:rPr>
      </w:pPr>
      <w:r w:rsidRPr="004B1477">
        <w:rPr>
          <w:rFonts w:ascii="Times New Roman" w:hAnsi="Times New Roman" w:cs="Times New Roman"/>
          <w:b/>
          <w:sz w:val="24"/>
          <w:szCs w:val="24"/>
        </w:rPr>
        <w:lastRenderedPageBreak/>
        <w:t xml:space="preserve">PAPER-XI- LAW RELATING TO COMPENSATION </w:t>
      </w:r>
      <w:r>
        <w:rPr>
          <w:rFonts w:ascii="Times New Roman" w:hAnsi="Times New Roman" w:cs="Times New Roman"/>
          <w:b/>
          <w:sz w:val="24"/>
          <w:szCs w:val="24"/>
        </w:rPr>
        <w:t xml:space="preserve">AND </w:t>
      </w:r>
      <w:r w:rsidRPr="004B1477">
        <w:rPr>
          <w:rFonts w:ascii="Times New Roman" w:hAnsi="Times New Roman" w:cs="Times New Roman"/>
          <w:b/>
          <w:sz w:val="24"/>
          <w:szCs w:val="24"/>
        </w:rPr>
        <w:t>DAMAGES</w:t>
      </w:r>
    </w:p>
    <w:p w14:paraId="12D79798" w14:textId="77777777" w:rsidR="00F40F72" w:rsidRPr="004B1477" w:rsidRDefault="00F40F72" w:rsidP="0087171A">
      <w:pPr>
        <w:pStyle w:val="BodyText"/>
        <w:ind w:left="360" w:right="432"/>
        <w:jc w:val="both"/>
        <w:rPr>
          <w:rFonts w:ascii="Times New Roman" w:hAnsi="Times New Roman" w:cs="Times New Roman"/>
          <w:b/>
          <w:sz w:val="24"/>
          <w:szCs w:val="24"/>
        </w:rPr>
      </w:pPr>
    </w:p>
    <w:p w14:paraId="73DF57DD" w14:textId="77777777" w:rsidR="00F40F72" w:rsidRPr="004B1477" w:rsidRDefault="00F40F72" w:rsidP="0087171A">
      <w:pPr>
        <w:ind w:left="360" w:right="432"/>
        <w:jc w:val="both"/>
        <w:rPr>
          <w:rFonts w:ascii="Times New Roman" w:hAnsi="Times New Roman" w:cs="Times New Roman"/>
          <w:sz w:val="24"/>
          <w:szCs w:val="24"/>
        </w:rPr>
      </w:pPr>
      <w:r w:rsidRPr="00B54FB0">
        <w:rPr>
          <w:rFonts w:ascii="Times New Roman" w:hAnsi="Times New Roman" w:cs="Times New Roman"/>
          <w:b/>
          <w:sz w:val="24"/>
          <w:szCs w:val="24"/>
        </w:rPr>
        <w:t>UNIT-I:</w:t>
      </w:r>
      <w:r w:rsidRPr="004B1477">
        <w:rPr>
          <w:rFonts w:ascii="Times New Roman" w:hAnsi="Times New Roman" w:cs="Times New Roman"/>
          <w:sz w:val="24"/>
          <w:szCs w:val="24"/>
        </w:rPr>
        <w:t xml:space="preserve"> Damages-Concept of Damages-Importance &amp; Definition –Types Of damages- When allowed-Apportionment of Damages-Moral Damages-Purpose-when recoverable-Need for Testimony on moral suffering- Illegal Search-Libel, Slander-Malicious Prosecution.</w:t>
      </w:r>
    </w:p>
    <w:p w14:paraId="5A3ABB96" w14:textId="77777777" w:rsidR="00F40F72" w:rsidRPr="004B1477" w:rsidRDefault="00F40F72" w:rsidP="0087171A">
      <w:pPr>
        <w:ind w:left="360" w:right="432"/>
        <w:jc w:val="both"/>
        <w:rPr>
          <w:rFonts w:ascii="Times New Roman" w:hAnsi="Times New Roman" w:cs="Times New Roman"/>
          <w:sz w:val="24"/>
          <w:szCs w:val="24"/>
        </w:rPr>
      </w:pPr>
    </w:p>
    <w:p w14:paraId="1A3B3E8A" w14:textId="77777777" w:rsidR="00F40F72" w:rsidRPr="004B1477" w:rsidRDefault="00F40F72" w:rsidP="0087171A">
      <w:pPr>
        <w:ind w:left="360" w:right="432"/>
        <w:jc w:val="both"/>
        <w:rPr>
          <w:rFonts w:ascii="Times New Roman" w:hAnsi="Times New Roman" w:cs="Times New Roman"/>
          <w:sz w:val="24"/>
          <w:szCs w:val="24"/>
        </w:rPr>
      </w:pPr>
      <w:r w:rsidRPr="00B54FB0">
        <w:rPr>
          <w:rFonts w:ascii="Times New Roman" w:hAnsi="Times New Roman" w:cs="Times New Roman"/>
          <w:b/>
          <w:sz w:val="24"/>
          <w:szCs w:val="24"/>
        </w:rPr>
        <w:t>UNIT-II:</w:t>
      </w:r>
      <w:r w:rsidRPr="004B1477">
        <w:rPr>
          <w:rFonts w:ascii="Times New Roman" w:hAnsi="Times New Roman" w:cs="Times New Roman"/>
          <w:sz w:val="24"/>
          <w:szCs w:val="24"/>
        </w:rPr>
        <w:t xml:space="preserve"> Actual or Compensatory Damages –Definition&amp; purpose- Pleading and Proof of actual damage- Nature of loss&amp; proof-loss Covered-in general – In contracts &amp; quasi-Contracts-In Crimes and quasi- delicts-earning capacity, business standing- loss or Impairment of earning Capacity- Injury to business standing or commercial credit-Death by Crime or quasi delict-In rape cases.</w:t>
      </w:r>
    </w:p>
    <w:p w14:paraId="6DDAEDD3" w14:textId="77777777" w:rsidR="00F40F72" w:rsidRPr="004B1477" w:rsidRDefault="00F40F72" w:rsidP="0087171A">
      <w:pPr>
        <w:ind w:left="360" w:right="432"/>
        <w:jc w:val="both"/>
        <w:rPr>
          <w:rFonts w:ascii="Times New Roman" w:hAnsi="Times New Roman" w:cs="Times New Roman"/>
          <w:sz w:val="24"/>
          <w:szCs w:val="24"/>
        </w:rPr>
      </w:pPr>
    </w:p>
    <w:p w14:paraId="02E2B29D" w14:textId="77777777" w:rsidR="00F40F72" w:rsidRPr="004B1477" w:rsidRDefault="00F40F72" w:rsidP="0087171A">
      <w:pPr>
        <w:ind w:left="360" w:right="432"/>
        <w:jc w:val="both"/>
        <w:rPr>
          <w:rFonts w:ascii="Times New Roman" w:hAnsi="Times New Roman" w:cs="Times New Roman"/>
          <w:sz w:val="24"/>
          <w:szCs w:val="24"/>
        </w:rPr>
      </w:pPr>
      <w:r w:rsidRPr="00B54FB0">
        <w:rPr>
          <w:rFonts w:ascii="Times New Roman" w:hAnsi="Times New Roman" w:cs="Times New Roman"/>
          <w:b/>
          <w:sz w:val="24"/>
          <w:szCs w:val="24"/>
        </w:rPr>
        <w:t>UNIT-III:</w:t>
      </w:r>
      <w:r w:rsidRPr="004B1477">
        <w:rPr>
          <w:rFonts w:ascii="Times New Roman" w:hAnsi="Times New Roman" w:cs="Times New Roman"/>
          <w:sz w:val="24"/>
          <w:szCs w:val="24"/>
        </w:rPr>
        <w:t xml:space="preserve"> Exemplary or Corrective Damages-Purpose-when Imposed- In General –In addition to other types- Renunciation in advance- in Crimes-in quasi delicts- In Contracts&amp; Quasi Contracts.</w:t>
      </w:r>
    </w:p>
    <w:p w14:paraId="4DEAE75C" w14:textId="77777777" w:rsidR="00F40F72" w:rsidRPr="004B1477" w:rsidRDefault="00F40F72" w:rsidP="0087171A">
      <w:pPr>
        <w:ind w:left="360" w:right="432"/>
        <w:jc w:val="both"/>
        <w:rPr>
          <w:rFonts w:ascii="Times New Roman" w:hAnsi="Times New Roman" w:cs="Times New Roman"/>
          <w:sz w:val="24"/>
          <w:szCs w:val="24"/>
        </w:rPr>
      </w:pPr>
    </w:p>
    <w:p w14:paraId="47BA8259" w14:textId="77777777" w:rsidR="00F40F72" w:rsidRPr="004B1477" w:rsidRDefault="00F40F72" w:rsidP="0087171A">
      <w:pPr>
        <w:ind w:left="360" w:right="432"/>
        <w:jc w:val="both"/>
        <w:rPr>
          <w:rFonts w:ascii="Times New Roman" w:hAnsi="Times New Roman" w:cs="Times New Roman"/>
          <w:sz w:val="24"/>
          <w:szCs w:val="24"/>
        </w:rPr>
      </w:pPr>
      <w:r w:rsidRPr="00B54FB0">
        <w:rPr>
          <w:rFonts w:ascii="Times New Roman" w:hAnsi="Times New Roman" w:cs="Times New Roman"/>
          <w:b/>
          <w:sz w:val="24"/>
          <w:szCs w:val="24"/>
        </w:rPr>
        <w:t>UNIT-IV</w:t>
      </w:r>
      <w:r w:rsidRPr="004B1477">
        <w:rPr>
          <w:rFonts w:ascii="Times New Roman" w:hAnsi="Times New Roman" w:cs="Times New Roman"/>
          <w:sz w:val="24"/>
          <w:szCs w:val="24"/>
        </w:rPr>
        <w:t>: Nominal Damages- purpose &amp; when Recoverable- violation of a Right- no actual loss caused or Proved- under Consideration of Equity- under Considerations of Equity- Nature and Determination of Amount- Small but substantial – Commensurate to Injury suffered.</w:t>
      </w:r>
    </w:p>
    <w:p w14:paraId="59277D94" w14:textId="77777777" w:rsidR="00F40F72" w:rsidRPr="004B1477" w:rsidRDefault="00F40F72" w:rsidP="0087171A">
      <w:pPr>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 </w:t>
      </w:r>
    </w:p>
    <w:p w14:paraId="5B096A29" w14:textId="77777777" w:rsidR="00F40F72" w:rsidRPr="00B54FB0" w:rsidRDefault="00F40F72" w:rsidP="0087171A">
      <w:pPr>
        <w:ind w:left="360" w:right="432"/>
        <w:jc w:val="both"/>
        <w:rPr>
          <w:rFonts w:ascii="Times New Roman" w:hAnsi="Times New Roman" w:cs="Times New Roman"/>
          <w:b/>
          <w:sz w:val="24"/>
          <w:szCs w:val="24"/>
        </w:rPr>
      </w:pPr>
      <w:r w:rsidRPr="00B54FB0">
        <w:rPr>
          <w:rFonts w:ascii="Times New Roman" w:hAnsi="Times New Roman" w:cs="Times New Roman"/>
          <w:b/>
          <w:sz w:val="24"/>
          <w:szCs w:val="24"/>
        </w:rPr>
        <w:t>Suggested Readings:</w:t>
      </w:r>
    </w:p>
    <w:p w14:paraId="133A871B" w14:textId="77777777" w:rsidR="00F40F72" w:rsidRPr="00B54FB0" w:rsidRDefault="00F40F72" w:rsidP="0087171A">
      <w:pPr>
        <w:ind w:left="360" w:right="432"/>
        <w:jc w:val="both"/>
        <w:rPr>
          <w:rFonts w:ascii="Times New Roman" w:hAnsi="Times New Roman" w:cs="Times New Roman"/>
          <w:b/>
          <w:sz w:val="24"/>
          <w:szCs w:val="24"/>
        </w:rPr>
      </w:pPr>
    </w:p>
    <w:p w14:paraId="475DD2FA" w14:textId="77777777" w:rsidR="00F40F72" w:rsidRPr="004B1477" w:rsidRDefault="00F40F72" w:rsidP="0087171A">
      <w:pPr>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1. Winfield &amp;amp; </w:t>
      </w:r>
      <w:proofErr w:type="spellStart"/>
      <w:proofErr w:type="gramStart"/>
      <w:r w:rsidRPr="004B1477">
        <w:rPr>
          <w:rFonts w:ascii="Times New Roman" w:hAnsi="Times New Roman" w:cs="Times New Roman"/>
          <w:sz w:val="24"/>
          <w:szCs w:val="24"/>
        </w:rPr>
        <w:t>Jolowicz</w:t>
      </w:r>
      <w:proofErr w:type="spellEnd"/>
      <w:r w:rsidRPr="004B1477">
        <w:rPr>
          <w:rFonts w:ascii="Times New Roman" w:hAnsi="Times New Roman" w:cs="Times New Roman"/>
          <w:sz w:val="24"/>
          <w:szCs w:val="24"/>
        </w:rPr>
        <w:t xml:space="preserve"> :</w:t>
      </w:r>
      <w:proofErr w:type="gramEnd"/>
      <w:r w:rsidRPr="004B1477">
        <w:rPr>
          <w:rFonts w:ascii="Times New Roman" w:hAnsi="Times New Roman" w:cs="Times New Roman"/>
          <w:sz w:val="24"/>
          <w:szCs w:val="24"/>
        </w:rPr>
        <w:t xml:space="preserve"> Law of Tort, Sweet and Maxwell, London.</w:t>
      </w:r>
    </w:p>
    <w:p w14:paraId="75739530" w14:textId="77777777" w:rsidR="00F40F72" w:rsidRPr="004B1477" w:rsidRDefault="00F40F72" w:rsidP="0087171A">
      <w:pPr>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2. Salmond and </w:t>
      </w:r>
      <w:proofErr w:type="gramStart"/>
      <w:r w:rsidRPr="004B1477">
        <w:rPr>
          <w:rFonts w:ascii="Times New Roman" w:hAnsi="Times New Roman" w:cs="Times New Roman"/>
          <w:sz w:val="24"/>
          <w:szCs w:val="24"/>
        </w:rPr>
        <w:t>Heuston :</w:t>
      </w:r>
      <w:proofErr w:type="gramEnd"/>
      <w:r w:rsidRPr="004B1477">
        <w:rPr>
          <w:rFonts w:ascii="Times New Roman" w:hAnsi="Times New Roman" w:cs="Times New Roman"/>
          <w:sz w:val="24"/>
          <w:szCs w:val="24"/>
        </w:rPr>
        <w:t xml:space="preserve"> Law of Torts, edition, 2nd Indian reprint, Universal</w:t>
      </w:r>
    </w:p>
    <w:p w14:paraId="6E2F4081" w14:textId="77777777" w:rsidR="00F40F72" w:rsidRPr="004B1477" w:rsidRDefault="00F40F72" w:rsidP="0087171A">
      <w:pPr>
        <w:ind w:left="360" w:right="432"/>
        <w:jc w:val="both"/>
        <w:rPr>
          <w:rFonts w:ascii="Times New Roman" w:hAnsi="Times New Roman" w:cs="Times New Roman"/>
          <w:sz w:val="24"/>
          <w:szCs w:val="24"/>
        </w:rPr>
      </w:pPr>
      <w:r w:rsidRPr="004B1477">
        <w:rPr>
          <w:rFonts w:ascii="Times New Roman" w:hAnsi="Times New Roman" w:cs="Times New Roman"/>
          <w:sz w:val="24"/>
          <w:szCs w:val="24"/>
        </w:rPr>
        <w:t>Book traders, New Delhi.</w:t>
      </w:r>
    </w:p>
    <w:p w14:paraId="25CA8EA0" w14:textId="77777777" w:rsidR="00F40F72" w:rsidRPr="004B1477" w:rsidRDefault="00F40F72" w:rsidP="0087171A">
      <w:pPr>
        <w:ind w:left="360" w:right="432"/>
        <w:jc w:val="both"/>
        <w:rPr>
          <w:rFonts w:ascii="Times New Roman" w:hAnsi="Times New Roman" w:cs="Times New Roman"/>
          <w:sz w:val="24"/>
          <w:szCs w:val="24"/>
        </w:rPr>
      </w:pPr>
      <w:r w:rsidRPr="004B1477">
        <w:rPr>
          <w:rFonts w:ascii="Times New Roman" w:hAnsi="Times New Roman" w:cs="Times New Roman"/>
          <w:sz w:val="24"/>
          <w:szCs w:val="24"/>
        </w:rPr>
        <w:t>3. Ramaswamy Iyer: The Law of Torts, LexisNexis Butterworths, New Delhi.</w:t>
      </w:r>
    </w:p>
    <w:p w14:paraId="66CE4A0B" w14:textId="77777777" w:rsidR="00F40F72" w:rsidRPr="004B1477" w:rsidRDefault="00F40F72" w:rsidP="0087171A">
      <w:pPr>
        <w:ind w:left="360" w:right="432"/>
        <w:jc w:val="both"/>
        <w:rPr>
          <w:rFonts w:ascii="Times New Roman" w:hAnsi="Times New Roman" w:cs="Times New Roman"/>
          <w:sz w:val="24"/>
          <w:szCs w:val="24"/>
        </w:rPr>
      </w:pPr>
      <w:r w:rsidRPr="004B1477">
        <w:rPr>
          <w:rFonts w:ascii="Times New Roman" w:hAnsi="Times New Roman" w:cs="Times New Roman"/>
          <w:sz w:val="24"/>
          <w:szCs w:val="24"/>
        </w:rPr>
        <w:t>4. PSA Pillai’s: Law of Tort, Eastern Book Company, Lucknow.</w:t>
      </w:r>
    </w:p>
    <w:p w14:paraId="12FB7180" w14:textId="77777777" w:rsidR="00F40F72" w:rsidRPr="004B1477" w:rsidRDefault="00F40F72" w:rsidP="0087171A">
      <w:pPr>
        <w:ind w:left="360" w:right="432"/>
        <w:jc w:val="both"/>
        <w:rPr>
          <w:rFonts w:ascii="Times New Roman" w:hAnsi="Times New Roman" w:cs="Times New Roman"/>
          <w:sz w:val="24"/>
          <w:szCs w:val="24"/>
        </w:rPr>
      </w:pPr>
      <w:r w:rsidRPr="004B1477">
        <w:rPr>
          <w:rFonts w:ascii="Times New Roman" w:hAnsi="Times New Roman" w:cs="Times New Roman"/>
          <w:sz w:val="24"/>
          <w:szCs w:val="24"/>
        </w:rPr>
        <w:t>5. Durga Das Basu: The Law of Torts, Prentice Hall of India, New Delhi.</w:t>
      </w:r>
    </w:p>
    <w:p w14:paraId="533DE562" w14:textId="77777777" w:rsidR="00F40F72" w:rsidRPr="004B1477" w:rsidRDefault="00F40F72" w:rsidP="0087171A">
      <w:pPr>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6. </w:t>
      </w:r>
      <w:proofErr w:type="spellStart"/>
      <w:r w:rsidRPr="004B1477">
        <w:rPr>
          <w:rFonts w:ascii="Times New Roman" w:hAnsi="Times New Roman" w:cs="Times New Roman"/>
          <w:sz w:val="24"/>
          <w:szCs w:val="24"/>
        </w:rPr>
        <w:t>Ratanlal</w:t>
      </w:r>
      <w:proofErr w:type="spellEnd"/>
      <w:r w:rsidRPr="004B1477">
        <w:rPr>
          <w:rFonts w:ascii="Times New Roman" w:hAnsi="Times New Roman" w:cs="Times New Roman"/>
          <w:sz w:val="24"/>
          <w:szCs w:val="24"/>
        </w:rPr>
        <w:t xml:space="preserve"> &amp;amp; </w:t>
      </w:r>
      <w:proofErr w:type="spellStart"/>
      <w:r w:rsidRPr="004B1477">
        <w:rPr>
          <w:rFonts w:ascii="Times New Roman" w:hAnsi="Times New Roman" w:cs="Times New Roman"/>
          <w:sz w:val="24"/>
          <w:szCs w:val="24"/>
        </w:rPr>
        <w:t>Dhirajlal</w:t>
      </w:r>
      <w:proofErr w:type="spellEnd"/>
      <w:r w:rsidRPr="004B1477">
        <w:rPr>
          <w:rFonts w:ascii="Times New Roman" w:hAnsi="Times New Roman" w:cs="Times New Roman"/>
          <w:sz w:val="24"/>
          <w:szCs w:val="24"/>
        </w:rPr>
        <w:t>: The Law of Torts, LexisNexis.</w:t>
      </w:r>
    </w:p>
    <w:p w14:paraId="0895CF0D" w14:textId="77777777" w:rsidR="00F40F72" w:rsidRPr="004B1477" w:rsidRDefault="00F40F72" w:rsidP="0087171A">
      <w:pPr>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7. </w:t>
      </w:r>
      <w:proofErr w:type="spellStart"/>
      <w:r w:rsidRPr="004B1477">
        <w:rPr>
          <w:rFonts w:ascii="Times New Roman" w:hAnsi="Times New Roman" w:cs="Times New Roman"/>
          <w:sz w:val="24"/>
          <w:szCs w:val="24"/>
        </w:rPr>
        <w:t>R.K.Bangia</w:t>
      </w:r>
      <w:proofErr w:type="spellEnd"/>
      <w:r w:rsidRPr="004B1477">
        <w:rPr>
          <w:rFonts w:ascii="Times New Roman" w:hAnsi="Times New Roman" w:cs="Times New Roman"/>
          <w:sz w:val="24"/>
          <w:szCs w:val="24"/>
        </w:rPr>
        <w:t>: Law of Torts, Allahabad Law Agency, Allahabad.</w:t>
      </w:r>
    </w:p>
    <w:p w14:paraId="7634CF28" w14:textId="77777777" w:rsidR="00F40F72" w:rsidRPr="004B1477" w:rsidRDefault="00F40F72" w:rsidP="0087171A">
      <w:pPr>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8. Vivienne </w:t>
      </w:r>
      <w:proofErr w:type="spellStart"/>
      <w:r w:rsidRPr="004B1477">
        <w:rPr>
          <w:rFonts w:ascii="Times New Roman" w:hAnsi="Times New Roman" w:cs="Times New Roman"/>
          <w:sz w:val="24"/>
          <w:szCs w:val="24"/>
        </w:rPr>
        <w:t>Harpwood</w:t>
      </w:r>
      <w:proofErr w:type="spellEnd"/>
      <w:r w:rsidRPr="004B1477">
        <w:rPr>
          <w:rFonts w:ascii="Times New Roman" w:hAnsi="Times New Roman" w:cs="Times New Roman"/>
          <w:sz w:val="24"/>
          <w:szCs w:val="24"/>
        </w:rPr>
        <w:t>: Law of Torts, Cavendish Publishing Ltd. London.</w:t>
      </w:r>
    </w:p>
    <w:p w14:paraId="62FC1C87" w14:textId="77777777" w:rsidR="00F40F72" w:rsidRPr="004B1477" w:rsidRDefault="00F40F72" w:rsidP="0087171A">
      <w:pPr>
        <w:ind w:left="360" w:right="432"/>
        <w:jc w:val="both"/>
        <w:rPr>
          <w:rFonts w:ascii="Times New Roman" w:hAnsi="Times New Roman" w:cs="Times New Roman"/>
          <w:sz w:val="24"/>
          <w:szCs w:val="24"/>
        </w:rPr>
      </w:pPr>
      <w:r w:rsidRPr="004B1477">
        <w:rPr>
          <w:rFonts w:ascii="Times New Roman" w:hAnsi="Times New Roman" w:cs="Times New Roman"/>
          <w:sz w:val="24"/>
          <w:szCs w:val="24"/>
        </w:rPr>
        <w:t>9. Hepple &amp;amp; Mathews: Tort - Cases and Materials, Butterworth, London.</w:t>
      </w:r>
    </w:p>
    <w:p w14:paraId="7CDF4F91" w14:textId="77777777" w:rsidR="00F40F72" w:rsidRPr="004B1477" w:rsidRDefault="00F40F72" w:rsidP="0087171A">
      <w:pPr>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10. </w:t>
      </w:r>
      <w:proofErr w:type="spellStart"/>
      <w:r w:rsidRPr="004B1477">
        <w:rPr>
          <w:rFonts w:ascii="Times New Roman" w:hAnsi="Times New Roman" w:cs="Times New Roman"/>
          <w:sz w:val="24"/>
          <w:szCs w:val="24"/>
        </w:rPr>
        <w:t>D.N.Saraf</w:t>
      </w:r>
      <w:proofErr w:type="spellEnd"/>
      <w:r w:rsidRPr="004B1477">
        <w:rPr>
          <w:rFonts w:ascii="Times New Roman" w:hAnsi="Times New Roman" w:cs="Times New Roman"/>
          <w:sz w:val="24"/>
          <w:szCs w:val="24"/>
        </w:rPr>
        <w:t xml:space="preserve">: Law of Consumer Protection in India, </w:t>
      </w:r>
      <w:proofErr w:type="spellStart"/>
      <w:r w:rsidRPr="004B1477">
        <w:rPr>
          <w:rFonts w:ascii="Times New Roman" w:hAnsi="Times New Roman" w:cs="Times New Roman"/>
          <w:sz w:val="24"/>
          <w:szCs w:val="24"/>
        </w:rPr>
        <w:t>Tripati</w:t>
      </w:r>
      <w:proofErr w:type="spellEnd"/>
      <w:r w:rsidRPr="004B1477">
        <w:rPr>
          <w:rFonts w:ascii="Times New Roman" w:hAnsi="Times New Roman" w:cs="Times New Roman"/>
          <w:sz w:val="24"/>
          <w:szCs w:val="24"/>
        </w:rPr>
        <w:t>, Bombay.</w:t>
      </w:r>
    </w:p>
    <w:p w14:paraId="1DFC566E" w14:textId="77777777" w:rsidR="00F40F72" w:rsidRPr="004B1477" w:rsidRDefault="00F40F72" w:rsidP="0087171A">
      <w:pPr>
        <w:ind w:left="360" w:right="432"/>
        <w:jc w:val="both"/>
        <w:rPr>
          <w:rFonts w:ascii="Times New Roman" w:hAnsi="Times New Roman" w:cs="Times New Roman"/>
          <w:sz w:val="24"/>
          <w:szCs w:val="24"/>
        </w:rPr>
      </w:pPr>
      <w:r w:rsidRPr="004B1477">
        <w:rPr>
          <w:rFonts w:ascii="Times New Roman" w:hAnsi="Times New Roman" w:cs="Times New Roman"/>
          <w:sz w:val="24"/>
          <w:szCs w:val="24"/>
        </w:rPr>
        <w:t>.</w:t>
      </w:r>
    </w:p>
    <w:p w14:paraId="748C6B09" w14:textId="77777777" w:rsidR="00F40F72" w:rsidRPr="004B1477" w:rsidRDefault="00F40F72" w:rsidP="0087171A">
      <w:pPr>
        <w:pStyle w:val="BodyText"/>
        <w:ind w:left="360" w:right="432"/>
        <w:jc w:val="both"/>
        <w:rPr>
          <w:rFonts w:ascii="Times New Roman" w:hAnsi="Times New Roman" w:cs="Times New Roman"/>
          <w:b/>
          <w:sz w:val="24"/>
          <w:szCs w:val="24"/>
        </w:rPr>
      </w:pPr>
    </w:p>
    <w:p w14:paraId="49F3377F" w14:textId="77777777" w:rsidR="00F40F72" w:rsidRPr="004B1477" w:rsidRDefault="00F40F72" w:rsidP="0087171A">
      <w:pPr>
        <w:pStyle w:val="BodyText"/>
        <w:ind w:left="360" w:right="432"/>
        <w:jc w:val="both"/>
        <w:rPr>
          <w:rFonts w:ascii="Times New Roman" w:hAnsi="Times New Roman" w:cs="Times New Roman"/>
          <w:sz w:val="24"/>
          <w:szCs w:val="24"/>
        </w:rPr>
      </w:pPr>
    </w:p>
    <w:p w14:paraId="12A4ED77" w14:textId="77777777" w:rsidR="00F40F72" w:rsidRPr="004B1477" w:rsidRDefault="00F40F72" w:rsidP="0087171A">
      <w:pPr>
        <w:pStyle w:val="BodyText"/>
        <w:ind w:left="360" w:right="432"/>
        <w:jc w:val="both"/>
        <w:rPr>
          <w:rFonts w:ascii="Times New Roman" w:hAnsi="Times New Roman" w:cs="Times New Roman"/>
          <w:sz w:val="24"/>
          <w:szCs w:val="24"/>
        </w:rPr>
      </w:pPr>
    </w:p>
    <w:p w14:paraId="5C36980A" w14:textId="77777777" w:rsidR="00F40F72" w:rsidRPr="004B1477" w:rsidRDefault="00F40F72" w:rsidP="0087171A">
      <w:pPr>
        <w:pStyle w:val="BodyText"/>
        <w:ind w:left="360" w:right="432"/>
        <w:jc w:val="both"/>
        <w:rPr>
          <w:rFonts w:ascii="Times New Roman" w:hAnsi="Times New Roman" w:cs="Times New Roman"/>
          <w:sz w:val="24"/>
          <w:szCs w:val="24"/>
        </w:rPr>
      </w:pPr>
    </w:p>
    <w:p w14:paraId="35739F1C" w14:textId="77777777" w:rsidR="00F40F72" w:rsidRPr="004B1477" w:rsidRDefault="00F40F72" w:rsidP="0087171A">
      <w:pPr>
        <w:pStyle w:val="BodyText"/>
        <w:ind w:left="360" w:right="432"/>
        <w:jc w:val="both"/>
        <w:rPr>
          <w:rFonts w:ascii="Times New Roman" w:hAnsi="Times New Roman" w:cs="Times New Roman"/>
          <w:sz w:val="24"/>
          <w:szCs w:val="24"/>
        </w:rPr>
      </w:pPr>
    </w:p>
    <w:p w14:paraId="2FABC918" w14:textId="77777777" w:rsidR="00F40F72" w:rsidRPr="004B1477" w:rsidRDefault="00F40F72" w:rsidP="0087171A">
      <w:pPr>
        <w:ind w:left="360" w:right="432"/>
        <w:jc w:val="both"/>
        <w:rPr>
          <w:rFonts w:ascii="Times New Roman" w:hAnsi="Times New Roman" w:cs="Times New Roman"/>
          <w:sz w:val="24"/>
          <w:szCs w:val="24"/>
        </w:rPr>
      </w:pPr>
    </w:p>
    <w:p w14:paraId="6C4E61FA" w14:textId="77777777" w:rsidR="00F40F72" w:rsidRPr="004B1477" w:rsidRDefault="00F40F72" w:rsidP="0087171A">
      <w:pPr>
        <w:ind w:left="360" w:right="432"/>
        <w:jc w:val="both"/>
        <w:rPr>
          <w:rFonts w:ascii="Times New Roman" w:hAnsi="Times New Roman" w:cs="Times New Roman"/>
          <w:sz w:val="24"/>
          <w:szCs w:val="24"/>
        </w:rPr>
      </w:pPr>
    </w:p>
    <w:p w14:paraId="16119FDF" w14:textId="77777777" w:rsidR="00F40F72" w:rsidRPr="004B1477" w:rsidRDefault="00F40F72" w:rsidP="0087171A">
      <w:pPr>
        <w:ind w:left="360" w:right="432"/>
        <w:jc w:val="both"/>
        <w:rPr>
          <w:rFonts w:ascii="Times New Roman" w:hAnsi="Times New Roman" w:cs="Times New Roman"/>
          <w:sz w:val="24"/>
          <w:szCs w:val="24"/>
        </w:rPr>
      </w:pPr>
    </w:p>
    <w:p w14:paraId="3D2EDECA" w14:textId="77777777" w:rsidR="00F40F72" w:rsidRPr="004B1477" w:rsidRDefault="00F40F72" w:rsidP="0087171A">
      <w:pPr>
        <w:ind w:left="360" w:right="432"/>
        <w:jc w:val="both"/>
        <w:rPr>
          <w:rFonts w:ascii="Times New Roman" w:hAnsi="Times New Roman" w:cs="Times New Roman"/>
          <w:sz w:val="24"/>
          <w:szCs w:val="24"/>
        </w:rPr>
      </w:pPr>
    </w:p>
    <w:p w14:paraId="4A25CEBD" w14:textId="77777777" w:rsidR="00F40F72" w:rsidRPr="004B1477" w:rsidRDefault="00F40F72" w:rsidP="0087171A">
      <w:pPr>
        <w:ind w:left="360" w:right="432"/>
        <w:jc w:val="both"/>
        <w:rPr>
          <w:rFonts w:ascii="Times New Roman" w:hAnsi="Times New Roman" w:cs="Times New Roman"/>
          <w:sz w:val="24"/>
          <w:szCs w:val="24"/>
        </w:rPr>
      </w:pPr>
    </w:p>
    <w:p w14:paraId="2778FCF5" w14:textId="77777777" w:rsidR="00F40F72" w:rsidRPr="004B1477" w:rsidRDefault="00F40F72" w:rsidP="0087171A">
      <w:pPr>
        <w:ind w:left="360" w:right="432"/>
        <w:jc w:val="both"/>
        <w:rPr>
          <w:rFonts w:ascii="Times New Roman" w:hAnsi="Times New Roman" w:cs="Times New Roman"/>
          <w:sz w:val="24"/>
          <w:szCs w:val="24"/>
        </w:rPr>
      </w:pPr>
    </w:p>
    <w:p w14:paraId="678D03BD" w14:textId="77777777" w:rsidR="00F40F72" w:rsidRPr="004B1477" w:rsidRDefault="00F40F72" w:rsidP="0087171A">
      <w:pPr>
        <w:ind w:left="360" w:right="432"/>
        <w:jc w:val="both"/>
        <w:rPr>
          <w:rFonts w:ascii="Times New Roman" w:hAnsi="Times New Roman" w:cs="Times New Roman"/>
          <w:sz w:val="24"/>
          <w:szCs w:val="24"/>
        </w:rPr>
      </w:pPr>
    </w:p>
    <w:p w14:paraId="27D56777" w14:textId="77777777" w:rsidR="00F40F72" w:rsidRPr="004B1477" w:rsidRDefault="00F40F72" w:rsidP="0087171A">
      <w:pPr>
        <w:ind w:left="360" w:right="432"/>
        <w:jc w:val="both"/>
        <w:rPr>
          <w:rFonts w:ascii="Times New Roman" w:hAnsi="Times New Roman" w:cs="Times New Roman"/>
          <w:sz w:val="24"/>
          <w:szCs w:val="24"/>
        </w:rPr>
      </w:pPr>
    </w:p>
    <w:p w14:paraId="40EF1918" w14:textId="77777777" w:rsidR="00F40F72" w:rsidRPr="004B1477" w:rsidRDefault="00F40F72" w:rsidP="0087171A">
      <w:pPr>
        <w:ind w:left="360" w:right="432"/>
        <w:jc w:val="both"/>
        <w:rPr>
          <w:rFonts w:ascii="Times New Roman" w:hAnsi="Times New Roman" w:cs="Times New Roman"/>
          <w:sz w:val="24"/>
          <w:szCs w:val="24"/>
        </w:rPr>
      </w:pPr>
    </w:p>
    <w:p w14:paraId="2FA297E5" w14:textId="77777777" w:rsidR="00F40F72" w:rsidRPr="004B1477" w:rsidRDefault="00F40F72" w:rsidP="0087171A">
      <w:pPr>
        <w:ind w:left="360" w:right="432"/>
        <w:jc w:val="both"/>
        <w:rPr>
          <w:rFonts w:ascii="Times New Roman" w:hAnsi="Times New Roman" w:cs="Times New Roman"/>
          <w:sz w:val="24"/>
          <w:szCs w:val="24"/>
        </w:rPr>
      </w:pPr>
    </w:p>
    <w:p w14:paraId="0BA9EE6E" w14:textId="77777777" w:rsidR="00F40F72" w:rsidRPr="004B1477" w:rsidRDefault="00F40F72" w:rsidP="0087171A">
      <w:pPr>
        <w:ind w:left="360" w:right="432"/>
        <w:jc w:val="both"/>
        <w:rPr>
          <w:rFonts w:ascii="Times New Roman" w:hAnsi="Times New Roman" w:cs="Times New Roman"/>
          <w:sz w:val="24"/>
          <w:szCs w:val="24"/>
        </w:rPr>
      </w:pPr>
    </w:p>
    <w:p w14:paraId="112CBB52" w14:textId="77777777" w:rsidR="00F40F72" w:rsidRPr="004B1477" w:rsidRDefault="00F40F72" w:rsidP="0087171A">
      <w:pPr>
        <w:ind w:left="360" w:right="432"/>
        <w:jc w:val="both"/>
        <w:rPr>
          <w:rFonts w:ascii="Times New Roman" w:hAnsi="Times New Roman" w:cs="Times New Roman"/>
          <w:sz w:val="24"/>
          <w:szCs w:val="24"/>
        </w:rPr>
      </w:pPr>
    </w:p>
    <w:p w14:paraId="7C1AE598" w14:textId="77777777" w:rsidR="00F40F72" w:rsidRPr="004B1477" w:rsidRDefault="00F40F72" w:rsidP="0087171A">
      <w:pPr>
        <w:ind w:left="360" w:right="432"/>
        <w:jc w:val="both"/>
        <w:rPr>
          <w:rFonts w:ascii="Times New Roman" w:hAnsi="Times New Roman" w:cs="Times New Roman"/>
          <w:sz w:val="24"/>
          <w:szCs w:val="24"/>
        </w:rPr>
      </w:pPr>
    </w:p>
    <w:p w14:paraId="2EE6E9E3" w14:textId="77777777" w:rsidR="00F40F72" w:rsidRPr="004B1477" w:rsidRDefault="00F40F72" w:rsidP="00A15B75">
      <w:pPr>
        <w:pStyle w:val="Heading6"/>
        <w:ind w:left="360" w:right="432"/>
        <w:jc w:val="center"/>
        <w:rPr>
          <w:rFonts w:ascii="Times New Roman" w:hAnsi="Times New Roman" w:cs="Times New Roman"/>
          <w:b/>
          <w:color w:val="auto"/>
          <w:sz w:val="24"/>
          <w:szCs w:val="24"/>
        </w:rPr>
      </w:pPr>
      <w:r w:rsidRPr="004B1477">
        <w:rPr>
          <w:rFonts w:ascii="Times New Roman" w:hAnsi="Times New Roman" w:cs="Times New Roman"/>
          <w:b/>
          <w:color w:val="auto"/>
          <w:sz w:val="24"/>
          <w:szCs w:val="24"/>
        </w:rPr>
        <w:lastRenderedPageBreak/>
        <w:t>SEMESTER-IV</w:t>
      </w:r>
    </w:p>
    <w:p w14:paraId="6BA77211" w14:textId="77777777" w:rsidR="00F40F72" w:rsidRPr="004B1477" w:rsidRDefault="00F40F72" w:rsidP="00A15B75">
      <w:pPr>
        <w:ind w:left="360" w:right="432"/>
        <w:jc w:val="center"/>
        <w:rPr>
          <w:rFonts w:ascii="Times New Roman" w:hAnsi="Times New Roman" w:cs="Times New Roman"/>
          <w:b/>
          <w:sz w:val="24"/>
          <w:szCs w:val="24"/>
        </w:rPr>
      </w:pPr>
      <w:r w:rsidRPr="004B1477">
        <w:rPr>
          <w:rFonts w:ascii="Times New Roman" w:hAnsi="Times New Roman" w:cs="Times New Roman"/>
          <w:b/>
          <w:sz w:val="24"/>
          <w:szCs w:val="24"/>
        </w:rPr>
        <w:t>BRANCH-VI- CRIMES AND TORTS</w:t>
      </w:r>
    </w:p>
    <w:p w14:paraId="11CFF6C2" w14:textId="77777777" w:rsidR="00F40F72" w:rsidRPr="004B1477" w:rsidRDefault="00F40F72" w:rsidP="00A15B75">
      <w:pPr>
        <w:ind w:left="360" w:right="432"/>
        <w:jc w:val="center"/>
        <w:rPr>
          <w:rFonts w:ascii="Times New Roman" w:hAnsi="Times New Roman" w:cs="Times New Roman"/>
          <w:b/>
          <w:sz w:val="24"/>
          <w:szCs w:val="24"/>
        </w:rPr>
      </w:pPr>
    </w:p>
    <w:p w14:paraId="723A1843" w14:textId="77777777" w:rsidR="00F40F72" w:rsidRPr="004B1477" w:rsidRDefault="00F40F72" w:rsidP="00A15B75">
      <w:pPr>
        <w:ind w:left="360" w:right="432"/>
        <w:jc w:val="center"/>
        <w:rPr>
          <w:rFonts w:ascii="Times New Roman" w:hAnsi="Times New Roman" w:cs="Times New Roman"/>
          <w:b/>
          <w:sz w:val="24"/>
          <w:szCs w:val="24"/>
        </w:rPr>
      </w:pPr>
      <w:r w:rsidRPr="004B1477">
        <w:rPr>
          <w:rFonts w:ascii="Times New Roman" w:hAnsi="Times New Roman" w:cs="Times New Roman"/>
          <w:b/>
          <w:sz w:val="24"/>
          <w:szCs w:val="24"/>
        </w:rPr>
        <w:t xml:space="preserve">PAPER –XII </w:t>
      </w:r>
      <w:r w:rsidRPr="004B1477">
        <w:rPr>
          <w:rFonts w:ascii="Times New Roman" w:hAnsi="Times New Roman" w:cs="Times New Roman"/>
          <w:b/>
          <w:w w:val="110"/>
          <w:sz w:val="24"/>
          <w:szCs w:val="24"/>
        </w:rPr>
        <w:t>Indian Constitutional Law: The New Challenges</w:t>
      </w:r>
    </w:p>
    <w:p w14:paraId="39C1AD7D" w14:textId="77777777" w:rsidR="00F40F72" w:rsidRPr="004B1477" w:rsidRDefault="00F40F72" w:rsidP="00A15B75">
      <w:pPr>
        <w:ind w:left="360" w:right="432" w:firstLine="360"/>
        <w:jc w:val="center"/>
        <w:rPr>
          <w:rFonts w:ascii="Times New Roman" w:hAnsi="Times New Roman" w:cs="Times New Roman"/>
          <w:b/>
          <w:sz w:val="24"/>
          <w:szCs w:val="24"/>
        </w:rPr>
      </w:pPr>
      <w:r w:rsidRPr="004B1477">
        <w:rPr>
          <w:rFonts w:ascii="Times New Roman" w:hAnsi="Times New Roman" w:cs="Times New Roman"/>
          <w:b/>
          <w:w w:val="90"/>
          <w:sz w:val="24"/>
          <w:szCs w:val="24"/>
        </w:rPr>
        <w:t>(Common Paper for All the Branches)</w:t>
      </w:r>
    </w:p>
    <w:p w14:paraId="562964A8" w14:textId="77777777" w:rsidR="00F40F72" w:rsidRPr="004B1477" w:rsidRDefault="00F40F72" w:rsidP="0087171A">
      <w:pPr>
        <w:pStyle w:val="BodyText"/>
        <w:spacing w:before="8"/>
        <w:ind w:left="360" w:right="432"/>
        <w:jc w:val="both"/>
        <w:rPr>
          <w:rFonts w:ascii="Times New Roman" w:hAnsi="Times New Roman" w:cs="Times New Roman"/>
          <w:b/>
          <w:sz w:val="24"/>
          <w:szCs w:val="24"/>
        </w:rPr>
      </w:pPr>
    </w:p>
    <w:p w14:paraId="0D076F7B" w14:textId="77777777" w:rsidR="00F40F72" w:rsidRPr="004B1477" w:rsidRDefault="00F40F72" w:rsidP="0087171A">
      <w:pPr>
        <w:pStyle w:val="Heading6"/>
        <w:spacing w:before="101"/>
        <w:ind w:left="360" w:right="432"/>
        <w:jc w:val="both"/>
        <w:rPr>
          <w:rFonts w:ascii="Times New Roman" w:hAnsi="Times New Roman" w:cs="Times New Roman"/>
          <w:b/>
          <w:color w:val="auto"/>
          <w:sz w:val="24"/>
          <w:szCs w:val="24"/>
        </w:rPr>
      </w:pPr>
      <w:r w:rsidRPr="004B1477">
        <w:rPr>
          <w:rFonts w:ascii="Times New Roman" w:hAnsi="Times New Roman" w:cs="Times New Roman"/>
          <w:b/>
          <w:color w:val="auto"/>
          <w:sz w:val="24"/>
          <w:szCs w:val="24"/>
        </w:rPr>
        <w:t>UNIT-I</w:t>
      </w:r>
    </w:p>
    <w:p w14:paraId="714C6B1E" w14:textId="77777777" w:rsidR="00F40F72" w:rsidRPr="004B1477" w:rsidRDefault="00F40F72" w:rsidP="0087171A">
      <w:pPr>
        <w:pStyle w:val="BodyText"/>
        <w:spacing w:before="47" w:line="276" w:lineRule="auto"/>
        <w:ind w:left="360" w:right="432"/>
        <w:jc w:val="both"/>
        <w:rPr>
          <w:rFonts w:ascii="Times New Roman" w:hAnsi="Times New Roman" w:cs="Times New Roman"/>
          <w:sz w:val="24"/>
          <w:szCs w:val="24"/>
        </w:rPr>
      </w:pPr>
      <w:r w:rsidRPr="004B1477">
        <w:rPr>
          <w:rFonts w:ascii="Times New Roman" w:hAnsi="Times New Roman" w:cs="Times New Roman"/>
          <w:sz w:val="24"/>
          <w:szCs w:val="24"/>
        </w:rPr>
        <w:t>Concept of Federalism-Allocation of resources-Inter State Disputes •Central- State Relations-Special status of certain States-Concept of Secularism and religious fanaticism-Definition of State-Need for widening the definition in the wake of recent developments.</w:t>
      </w:r>
    </w:p>
    <w:p w14:paraId="1BB648E6" w14:textId="77777777" w:rsidR="00F40F72" w:rsidRPr="004B1477" w:rsidRDefault="00F40F72" w:rsidP="0087171A">
      <w:pPr>
        <w:pStyle w:val="BodyText"/>
        <w:spacing w:before="47" w:line="276" w:lineRule="auto"/>
        <w:ind w:left="360" w:right="432"/>
        <w:jc w:val="both"/>
        <w:rPr>
          <w:rFonts w:ascii="Times New Roman" w:hAnsi="Times New Roman" w:cs="Times New Roman"/>
          <w:sz w:val="24"/>
          <w:szCs w:val="24"/>
        </w:rPr>
      </w:pPr>
    </w:p>
    <w:p w14:paraId="3B1761B8" w14:textId="77777777" w:rsidR="00F40F72" w:rsidRPr="004B1477" w:rsidRDefault="00F40F72" w:rsidP="0087171A">
      <w:pPr>
        <w:pStyle w:val="Heading6"/>
        <w:spacing w:before="1"/>
        <w:ind w:left="360" w:right="432"/>
        <w:jc w:val="both"/>
        <w:rPr>
          <w:rFonts w:ascii="Times New Roman" w:hAnsi="Times New Roman" w:cs="Times New Roman"/>
          <w:b/>
          <w:color w:val="auto"/>
          <w:sz w:val="24"/>
          <w:szCs w:val="24"/>
        </w:rPr>
      </w:pPr>
      <w:r w:rsidRPr="004B1477">
        <w:rPr>
          <w:rFonts w:ascii="Times New Roman" w:hAnsi="Times New Roman" w:cs="Times New Roman"/>
          <w:b/>
          <w:color w:val="auto"/>
          <w:sz w:val="24"/>
          <w:szCs w:val="24"/>
        </w:rPr>
        <w:t>UNIT-II</w:t>
      </w:r>
    </w:p>
    <w:p w14:paraId="0B0C923C" w14:textId="77777777" w:rsidR="00F40F72" w:rsidRPr="004B1477" w:rsidRDefault="00F40F72" w:rsidP="0087171A">
      <w:pPr>
        <w:pStyle w:val="BodyText"/>
        <w:spacing w:before="47" w:line="276" w:lineRule="auto"/>
        <w:ind w:left="360" w:right="432"/>
        <w:jc w:val="both"/>
        <w:rPr>
          <w:rFonts w:ascii="Times New Roman" w:hAnsi="Times New Roman" w:cs="Times New Roman"/>
          <w:sz w:val="24"/>
          <w:szCs w:val="24"/>
        </w:rPr>
      </w:pPr>
      <w:r w:rsidRPr="004B1477">
        <w:rPr>
          <w:rFonts w:ascii="Times New Roman" w:hAnsi="Times New Roman" w:cs="Times New Roman"/>
          <w:sz w:val="24"/>
          <w:szCs w:val="24"/>
        </w:rPr>
        <w:t>Right to Equality-its new dimensions-Protective Discrimination in the wake of privatization –gender Justice-Rights of third gender-Uniform Civil Code- Freedom of Speech and Expression Right to broadcast and telecast-Right to Strike, Hartal and Bandh.</w:t>
      </w:r>
    </w:p>
    <w:p w14:paraId="7C52B8B9" w14:textId="77777777" w:rsidR="00F40F72" w:rsidRPr="004B1477" w:rsidRDefault="00F40F72" w:rsidP="0087171A">
      <w:pPr>
        <w:pStyle w:val="BodyText"/>
        <w:spacing w:before="47" w:line="276" w:lineRule="auto"/>
        <w:ind w:left="360" w:right="432"/>
        <w:jc w:val="both"/>
        <w:rPr>
          <w:rFonts w:ascii="Times New Roman" w:hAnsi="Times New Roman" w:cs="Times New Roman"/>
          <w:sz w:val="24"/>
          <w:szCs w:val="24"/>
        </w:rPr>
      </w:pPr>
    </w:p>
    <w:p w14:paraId="0C858281" w14:textId="77777777" w:rsidR="00F40F72" w:rsidRPr="004B1477" w:rsidRDefault="00F40F72" w:rsidP="0087171A">
      <w:pPr>
        <w:pStyle w:val="Heading6"/>
        <w:spacing w:line="313" w:lineRule="exact"/>
        <w:ind w:left="360" w:right="432"/>
        <w:jc w:val="both"/>
        <w:rPr>
          <w:rFonts w:ascii="Times New Roman" w:hAnsi="Times New Roman" w:cs="Times New Roman"/>
          <w:b/>
          <w:color w:val="auto"/>
          <w:sz w:val="24"/>
          <w:szCs w:val="24"/>
        </w:rPr>
      </w:pPr>
      <w:r w:rsidRPr="004B1477">
        <w:rPr>
          <w:rFonts w:ascii="Times New Roman" w:hAnsi="Times New Roman" w:cs="Times New Roman"/>
          <w:b/>
          <w:color w:val="auto"/>
          <w:sz w:val="24"/>
          <w:szCs w:val="24"/>
        </w:rPr>
        <w:t>UNIT-III</w:t>
      </w:r>
    </w:p>
    <w:p w14:paraId="78EC348D" w14:textId="77777777" w:rsidR="00F40F72" w:rsidRPr="004B1477" w:rsidRDefault="00F40F72" w:rsidP="0087171A">
      <w:pPr>
        <w:pStyle w:val="BodyText"/>
        <w:spacing w:before="48" w:line="276" w:lineRule="auto"/>
        <w:ind w:left="360" w:right="432" w:firstLine="7"/>
        <w:jc w:val="both"/>
        <w:rPr>
          <w:rFonts w:ascii="Times New Roman" w:hAnsi="Times New Roman" w:cs="Times New Roman"/>
          <w:sz w:val="24"/>
          <w:szCs w:val="24"/>
        </w:rPr>
      </w:pPr>
      <w:r w:rsidRPr="004B1477">
        <w:rPr>
          <w:rFonts w:ascii="Times New Roman" w:hAnsi="Times New Roman" w:cs="Times New Roman"/>
          <w:sz w:val="24"/>
          <w:szCs w:val="24"/>
        </w:rPr>
        <w:t xml:space="preserve">New regime of Constitutional Rights-Reading Directive Principles </w:t>
      </w:r>
      <w:r w:rsidRPr="004B1477">
        <w:rPr>
          <w:rFonts w:ascii="Times New Roman" w:hAnsi="Times New Roman" w:cs="Times New Roman"/>
          <w:spacing w:val="-4"/>
          <w:sz w:val="24"/>
          <w:szCs w:val="24"/>
        </w:rPr>
        <w:t xml:space="preserve">and </w:t>
      </w:r>
      <w:r w:rsidRPr="004B1477">
        <w:rPr>
          <w:rFonts w:ascii="Times New Roman" w:hAnsi="Times New Roman" w:cs="Times New Roman"/>
          <w:sz w:val="24"/>
          <w:szCs w:val="24"/>
        </w:rPr>
        <w:t xml:space="preserve">Fundamental Duties </w:t>
      </w:r>
      <w:r w:rsidRPr="004B1477">
        <w:rPr>
          <w:rFonts w:ascii="Times New Roman" w:hAnsi="Times New Roman" w:cs="Times New Roman"/>
          <w:spacing w:val="2"/>
          <w:sz w:val="24"/>
          <w:szCs w:val="24"/>
        </w:rPr>
        <w:t xml:space="preserve">in </w:t>
      </w:r>
      <w:r w:rsidRPr="004B1477">
        <w:rPr>
          <w:rFonts w:ascii="Times New Roman" w:hAnsi="Times New Roman" w:cs="Times New Roman"/>
          <w:sz w:val="24"/>
          <w:szCs w:val="24"/>
        </w:rPr>
        <w:t>to Fundamental Rights-Theory of Emanation- Compensatory Jurisprudence-Right to Education-Right  to  Information-  Right to wholesome environment- Doctrine of public</w:t>
      </w:r>
      <w:r w:rsidRPr="004B1477">
        <w:rPr>
          <w:rFonts w:ascii="Times New Roman" w:hAnsi="Times New Roman" w:cs="Times New Roman"/>
          <w:spacing w:val="18"/>
          <w:sz w:val="24"/>
          <w:szCs w:val="24"/>
        </w:rPr>
        <w:t xml:space="preserve"> </w:t>
      </w:r>
      <w:r w:rsidRPr="004B1477">
        <w:rPr>
          <w:rFonts w:ascii="Times New Roman" w:hAnsi="Times New Roman" w:cs="Times New Roman"/>
          <w:sz w:val="24"/>
          <w:szCs w:val="24"/>
        </w:rPr>
        <w:t>trust</w:t>
      </w:r>
    </w:p>
    <w:p w14:paraId="18A8ED13" w14:textId="77777777" w:rsidR="00F40F72" w:rsidRPr="004B1477" w:rsidRDefault="00F40F72" w:rsidP="0087171A">
      <w:pPr>
        <w:pStyle w:val="BodyText"/>
        <w:spacing w:before="48" w:line="276" w:lineRule="auto"/>
        <w:ind w:left="360" w:right="432" w:firstLine="7"/>
        <w:jc w:val="both"/>
        <w:rPr>
          <w:rFonts w:ascii="Times New Roman" w:hAnsi="Times New Roman" w:cs="Times New Roman"/>
          <w:sz w:val="24"/>
          <w:szCs w:val="24"/>
        </w:rPr>
      </w:pPr>
    </w:p>
    <w:p w14:paraId="239BC274" w14:textId="77777777" w:rsidR="00F40F72" w:rsidRPr="004B1477" w:rsidRDefault="00F40F72" w:rsidP="0087171A">
      <w:pPr>
        <w:pStyle w:val="Heading6"/>
        <w:ind w:left="360" w:right="432"/>
        <w:jc w:val="both"/>
        <w:rPr>
          <w:rFonts w:ascii="Times New Roman" w:hAnsi="Times New Roman" w:cs="Times New Roman"/>
          <w:b/>
          <w:color w:val="auto"/>
          <w:sz w:val="24"/>
          <w:szCs w:val="24"/>
        </w:rPr>
      </w:pPr>
      <w:r w:rsidRPr="004B1477">
        <w:rPr>
          <w:rFonts w:ascii="Times New Roman" w:hAnsi="Times New Roman" w:cs="Times New Roman"/>
          <w:b/>
          <w:color w:val="auto"/>
          <w:sz w:val="24"/>
          <w:szCs w:val="24"/>
        </w:rPr>
        <w:t>UNIT-IV</w:t>
      </w:r>
    </w:p>
    <w:p w14:paraId="297F99BC" w14:textId="77777777" w:rsidR="00F40F72" w:rsidRPr="004B1477" w:rsidRDefault="00F40F72" w:rsidP="0087171A">
      <w:pPr>
        <w:pStyle w:val="BodyText"/>
        <w:spacing w:before="48" w:line="276" w:lineRule="auto"/>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Institutional Dynamics-An overview of functioning of three organs of State with special reference to the Indian experience of </w:t>
      </w:r>
      <w:proofErr w:type="spellStart"/>
      <w:r w:rsidRPr="004B1477">
        <w:rPr>
          <w:rFonts w:ascii="Times New Roman" w:hAnsi="Times New Roman" w:cs="Times New Roman"/>
          <w:sz w:val="24"/>
          <w:szCs w:val="24"/>
        </w:rPr>
        <w:t>post independence</w:t>
      </w:r>
      <w:proofErr w:type="spellEnd"/>
      <w:r w:rsidRPr="004B1477">
        <w:rPr>
          <w:rFonts w:ascii="Times New Roman" w:hAnsi="Times New Roman" w:cs="Times New Roman"/>
          <w:sz w:val="24"/>
          <w:szCs w:val="24"/>
        </w:rPr>
        <w:t xml:space="preserve"> era - Separation of Powers, and theory of checks and Balances-Privileges and Immunities of Legislatures and their members-Judicial Activism and Judicial Accountability-Contempt of Courts-Political Morality and effect of Anti- defection Law</w:t>
      </w:r>
    </w:p>
    <w:p w14:paraId="1F39809D" w14:textId="77777777" w:rsidR="00F40F72" w:rsidRPr="004B1477" w:rsidRDefault="00F40F72" w:rsidP="0087171A">
      <w:pPr>
        <w:pStyle w:val="BodyText"/>
        <w:spacing w:before="6"/>
        <w:ind w:left="360" w:right="432"/>
        <w:jc w:val="both"/>
        <w:rPr>
          <w:rFonts w:ascii="Times New Roman" w:hAnsi="Times New Roman" w:cs="Times New Roman"/>
          <w:sz w:val="24"/>
          <w:szCs w:val="24"/>
        </w:rPr>
      </w:pPr>
    </w:p>
    <w:p w14:paraId="7C07CD2A" w14:textId="77777777" w:rsidR="00F40F72" w:rsidRPr="004B1477" w:rsidRDefault="00F40F72" w:rsidP="0087171A">
      <w:pPr>
        <w:spacing w:after="120"/>
        <w:ind w:left="360" w:right="432"/>
        <w:jc w:val="both"/>
        <w:rPr>
          <w:rFonts w:ascii="Times New Roman" w:hAnsi="Times New Roman" w:cs="Times New Roman"/>
          <w:b/>
          <w:sz w:val="24"/>
          <w:szCs w:val="24"/>
        </w:rPr>
      </w:pPr>
      <w:r w:rsidRPr="004B1477">
        <w:rPr>
          <w:rFonts w:ascii="Times New Roman" w:hAnsi="Times New Roman" w:cs="Times New Roman"/>
          <w:b/>
          <w:sz w:val="24"/>
          <w:szCs w:val="24"/>
        </w:rPr>
        <w:t>Suggested Readings:</w:t>
      </w:r>
    </w:p>
    <w:p w14:paraId="5256C50F" w14:textId="77777777" w:rsidR="00F40F72" w:rsidRPr="004B1477" w:rsidRDefault="00F40F72" w:rsidP="0087171A">
      <w:pPr>
        <w:pStyle w:val="ListParagraph"/>
        <w:numPr>
          <w:ilvl w:val="0"/>
          <w:numId w:val="9"/>
        </w:numPr>
        <w:tabs>
          <w:tab w:val="left" w:pos="979"/>
          <w:tab w:val="left" w:pos="980"/>
          <w:tab w:val="left" w:pos="1574"/>
          <w:tab w:val="left" w:pos="2179"/>
          <w:tab w:val="left" w:pos="3278"/>
          <w:tab w:val="left" w:pos="5140"/>
          <w:tab w:val="left" w:pos="5917"/>
          <w:tab w:val="left" w:pos="6472"/>
          <w:tab w:val="left" w:pos="7352"/>
          <w:tab w:val="left" w:pos="7960"/>
        </w:tabs>
        <w:ind w:left="360" w:right="432"/>
        <w:jc w:val="both"/>
        <w:rPr>
          <w:rFonts w:ascii="Times New Roman" w:hAnsi="Times New Roman" w:cs="Times New Roman"/>
          <w:sz w:val="24"/>
          <w:szCs w:val="24"/>
        </w:rPr>
      </w:pPr>
      <w:r w:rsidRPr="004B1477">
        <w:rPr>
          <w:rFonts w:ascii="Times New Roman" w:hAnsi="Times New Roman" w:cs="Times New Roman"/>
          <w:sz w:val="24"/>
          <w:szCs w:val="24"/>
        </w:rPr>
        <w:t>H. M.</w:t>
      </w:r>
      <w:r w:rsidRPr="004B1477">
        <w:rPr>
          <w:rFonts w:ascii="Times New Roman" w:hAnsi="Times New Roman" w:cs="Times New Roman"/>
          <w:sz w:val="24"/>
          <w:szCs w:val="24"/>
        </w:rPr>
        <w:tab/>
      </w:r>
      <w:proofErr w:type="spellStart"/>
      <w:r w:rsidRPr="004B1477">
        <w:rPr>
          <w:rFonts w:ascii="Times New Roman" w:hAnsi="Times New Roman" w:cs="Times New Roman"/>
          <w:spacing w:val="-6"/>
          <w:sz w:val="24"/>
          <w:szCs w:val="24"/>
        </w:rPr>
        <w:t>Seervai</w:t>
      </w:r>
      <w:proofErr w:type="spellEnd"/>
      <w:r w:rsidRPr="004B1477">
        <w:rPr>
          <w:rFonts w:ascii="Times New Roman" w:hAnsi="Times New Roman" w:cs="Times New Roman"/>
          <w:spacing w:val="-6"/>
          <w:sz w:val="24"/>
          <w:szCs w:val="24"/>
        </w:rPr>
        <w:t xml:space="preserve">, </w:t>
      </w:r>
      <w:r w:rsidRPr="004B1477">
        <w:rPr>
          <w:rFonts w:ascii="Times New Roman" w:hAnsi="Times New Roman" w:cs="Times New Roman"/>
          <w:sz w:val="24"/>
          <w:szCs w:val="24"/>
        </w:rPr>
        <w:t>Constitutional</w:t>
      </w:r>
      <w:r w:rsidRPr="004B1477">
        <w:rPr>
          <w:rFonts w:ascii="Times New Roman" w:hAnsi="Times New Roman" w:cs="Times New Roman"/>
          <w:sz w:val="24"/>
          <w:szCs w:val="24"/>
        </w:rPr>
        <w:tab/>
        <w:t xml:space="preserve">Law of India (in </w:t>
      </w:r>
      <w:r w:rsidRPr="004B1477">
        <w:rPr>
          <w:rFonts w:ascii="Times New Roman" w:hAnsi="Times New Roman" w:cs="Times New Roman"/>
          <w:spacing w:val="-9"/>
          <w:sz w:val="24"/>
          <w:szCs w:val="24"/>
        </w:rPr>
        <w:t xml:space="preserve">2- </w:t>
      </w:r>
      <w:r w:rsidRPr="004B1477">
        <w:rPr>
          <w:rFonts w:ascii="Times New Roman" w:hAnsi="Times New Roman" w:cs="Times New Roman"/>
          <w:spacing w:val="-3"/>
          <w:sz w:val="24"/>
          <w:szCs w:val="24"/>
        </w:rPr>
        <w:t xml:space="preserve">Volumes), Universal </w:t>
      </w:r>
      <w:r w:rsidRPr="004B1477">
        <w:rPr>
          <w:rFonts w:ascii="Times New Roman" w:hAnsi="Times New Roman" w:cs="Times New Roman"/>
          <w:sz w:val="24"/>
          <w:szCs w:val="24"/>
        </w:rPr>
        <w:t>Book Traders, New</w:t>
      </w:r>
      <w:r w:rsidRPr="004B1477">
        <w:rPr>
          <w:rFonts w:ascii="Times New Roman" w:hAnsi="Times New Roman" w:cs="Times New Roman"/>
          <w:spacing w:val="6"/>
          <w:sz w:val="24"/>
          <w:szCs w:val="24"/>
        </w:rPr>
        <w:t xml:space="preserve"> </w:t>
      </w:r>
      <w:r w:rsidRPr="004B1477">
        <w:rPr>
          <w:rFonts w:ascii="Times New Roman" w:hAnsi="Times New Roman" w:cs="Times New Roman"/>
          <w:sz w:val="24"/>
          <w:szCs w:val="24"/>
        </w:rPr>
        <w:t>Delhi.</w:t>
      </w:r>
    </w:p>
    <w:p w14:paraId="65D2B394" w14:textId="77777777" w:rsidR="00F40F72" w:rsidRPr="004B1477" w:rsidRDefault="00F40F72" w:rsidP="0087171A">
      <w:pPr>
        <w:pStyle w:val="ListParagraph"/>
        <w:numPr>
          <w:ilvl w:val="0"/>
          <w:numId w:val="9"/>
        </w:numPr>
        <w:tabs>
          <w:tab w:val="left" w:pos="979"/>
          <w:tab w:val="left" w:pos="980"/>
        </w:tabs>
        <w:ind w:left="360" w:right="432"/>
        <w:jc w:val="both"/>
        <w:rPr>
          <w:rFonts w:ascii="Times New Roman" w:hAnsi="Times New Roman" w:cs="Times New Roman"/>
          <w:sz w:val="24"/>
          <w:szCs w:val="24"/>
        </w:rPr>
      </w:pPr>
      <w:r w:rsidRPr="004B1477">
        <w:rPr>
          <w:rFonts w:ascii="Times New Roman" w:hAnsi="Times New Roman" w:cs="Times New Roman"/>
          <w:w w:val="105"/>
          <w:sz w:val="24"/>
          <w:szCs w:val="24"/>
        </w:rPr>
        <w:t>Granville Austin, Indian Constitution-Cornerstone</w:t>
      </w:r>
      <w:r w:rsidRPr="004B1477">
        <w:rPr>
          <w:rFonts w:ascii="Times New Roman" w:hAnsi="Times New Roman" w:cs="Times New Roman"/>
          <w:spacing w:val="-29"/>
          <w:w w:val="105"/>
          <w:sz w:val="24"/>
          <w:szCs w:val="24"/>
        </w:rPr>
        <w:t xml:space="preserve"> </w:t>
      </w:r>
      <w:r w:rsidRPr="004B1477">
        <w:rPr>
          <w:rFonts w:ascii="Times New Roman" w:hAnsi="Times New Roman" w:cs="Times New Roman"/>
          <w:w w:val="105"/>
          <w:sz w:val="24"/>
          <w:szCs w:val="24"/>
        </w:rPr>
        <w:t>Nation, Clarendon Press,</w:t>
      </w:r>
      <w:r w:rsidRPr="004B1477">
        <w:rPr>
          <w:rFonts w:ascii="Times New Roman" w:hAnsi="Times New Roman" w:cs="Times New Roman"/>
          <w:spacing w:val="-12"/>
          <w:w w:val="105"/>
          <w:sz w:val="24"/>
          <w:szCs w:val="24"/>
        </w:rPr>
        <w:t xml:space="preserve"> </w:t>
      </w:r>
      <w:r w:rsidRPr="004B1477">
        <w:rPr>
          <w:rFonts w:ascii="Times New Roman" w:hAnsi="Times New Roman" w:cs="Times New Roman"/>
          <w:w w:val="105"/>
          <w:sz w:val="24"/>
          <w:szCs w:val="24"/>
        </w:rPr>
        <w:t>Oxford.</w:t>
      </w:r>
    </w:p>
    <w:p w14:paraId="5F401A84" w14:textId="77777777" w:rsidR="00F40F72" w:rsidRPr="004B1477" w:rsidRDefault="00F40F72" w:rsidP="0087171A">
      <w:pPr>
        <w:pStyle w:val="ListParagraph"/>
        <w:numPr>
          <w:ilvl w:val="0"/>
          <w:numId w:val="9"/>
        </w:numPr>
        <w:tabs>
          <w:tab w:val="left" w:pos="979"/>
          <w:tab w:val="left" w:pos="980"/>
        </w:tabs>
        <w:ind w:left="360" w:right="432"/>
        <w:jc w:val="both"/>
        <w:rPr>
          <w:rFonts w:ascii="Times New Roman" w:hAnsi="Times New Roman" w:cs="Times New Roman"/>
          <w:sz w:val="24"/>
          <w:szCs w:val="24"/>
        </w:rPr>
      </w:pPr>
      <w:r w:rsidRPr="004B1477">
        <w:rPr>
          <w:rFonts w:ascii="Times New Roman" w:hAnsi="Times New Roman" w:cs="Times New Roman"/>
          <w:sz w:val="24"/>
          <w:szCs w:val="24"/>
        </w:rPr>
        <w:t>Constituent Assembly Debates (Official Report</w:t>
      </w:r>
      <w:proofErr w:type="gramStart"/>
      <w:r w:rsidRPr="004B1477">
        <w:rPr>
          <w:rFonts w:ascii="Times New Roman" w:hAnsi="Times New Roman" w:cs="Times New Roman"/>
          <w:sz w:val="24"/>
          <w:szCs w:val="24"/>
        </w:rPr>
        <w:t>),(</w:t>
      </w:r>
      <w:proofErr w:type="gramEnd"/>
      <w:r w:rsidRPr="004B1477">
        <w:rPr>
          <w:rFonts w:ascii="Times New Roman" w:hAnsi="Times New Roman" w:cs="Times New Roman"/>
          <w:sz w:val="24"/>
          <w:szCs w:val="24"/>
        </w:rPr>
        <w:t xml:space="preserve">in 5 Books </w:t>
      </w:r>
      <w:r w:rsidRPr="004B1477">
        <w:rPr>
          <w:rFonts w:ascii="Times New Roman" w:hAnsi="Times New Roman" w:cs="Times New Roman"/>
          <w:spacing w:val="-5"/>
          <w:sz w:val="24"/>
          <w:szCs w:val="24"/>
        </w:rPr>
        <w:t xml:space="preserve">and </w:t>
      </w:r>
      <w:r w:rsidRPr="004B1477">
        <w:rPr>
          <w:rFonts w:ascii="Times New Roman" w:hAnsi="Times New Roman" w:cs="Times New Roman"/>
          <w:sz w:val="24"/>
          <w:szCs w:val="24"/>
        </w:rPr>
        <w:t>12 Volumes),Lok Sabha Secretariat, New</w:t>
      </w:r>
      <w:r w:rsidRPr="004B1477">
        <w:rPr>
          <w:rFonts w:ascii="Times New Roman" w:hAnsi="Times New Roman" w:cs="Times New Roman"/>
          <w:spacing w:val="-2"/>
          <w:sz w:val="24"/>
          <w:szCs w:val="24"/>
        </w:rPr>
        <w:t xml:space="preserve"> </w:t>
      </w:r>
      <w:r w:rsidRPr="004B1477">
        <w:rPr>
          <w:rFonts w:ascii="Times New Roman" w:hAnsi="Times New Roman" w:cs="Times New Roman"/>
          <w:sz w:val="24"/>
          <w:szCs w:val="24"/>
        </w:rPr>
        <w:t>Delhi.</w:t>
      </w:r>
    </w:p>
    <w:p w14:paraId="39462D6B" w14:textId="77777777" w:rsidR="00F40F72" w:rsidRPr="004B1477" w:rsidRDefault="00F40F72" w:rsidP="0087171A">
      <w:pPr>
        <w:pStyle w:val="ListParagraph"/>
        <w:numPr>
          <w:ilvl w:val="0"/>
          <w:numId w:val="9"/>
        </w:numPr>
        <w:tabs>
          <w:tab w:val="left" w:pos="979"/>
          <w:tab w:val="left" w:pos="980"/>
          <w:tab w:val="left" w:pos="2004"/>
          <w:tab w:val="left" w:pos="2700"/>
          <w:tab w:val="left" w:pos="3817"/>
          <w:tab w:val="left" w:pos="4253"/>
          <w:tab w:val="left" w:pos="4798"/>
          <w:tab w:val="left" w:pos="5703"/>
          <w:tab w:val="left" w:pos="7269"/>
          <w:tab w:val="left" w:pos="7963"/>
        </w:tabs>
        <w:ind w:left="360" w:right="432"/>
        <w:jc w:val="both"/>
        <w:rPr>
          <w:rFonts w:ascii="Times New Roman" w:hAnsi="Times New Roman" w:cs="Times New Roman"/>
          <w:sz w:val="24"/>
          <w:szCs w:val="24"/>
        </w:rPr>
      </w:pPr>
      <w:proofErr w:type="spellStart"/>
      <w:r w:rsidRPr="004B1477">
        <w:rPr>
          <w:rFonts w:ascii="Times New Roman" w:hAnsi="Times New Roman" w:cs="Times New Roman"/>
          <w:sz w:val="24"/>
          <w:szCs w:val="24"/>
        </w:rPr>
        <w:t>B.Shivan</w:t>
      </w:r>
      <w:proofErr w:type="spellEnd"/>
      <w:r w:rsidRPr="004B1477">
        <w:rPr>
          <w:rFonts w:ascii="Times New Roman" w:hAnsi="Times New Roman" w:cs="Times New Roman"/>
          <w:sz w:val="24"/>
          <w:szCs w:val="24"/>
        </w:rPr>
        <w:t xml:space="preserve"> Rao, Framing</w:t>
      </w:r>
      <w:r w:rsidRPr="004B1477">
        <w:rPr>
          <w:rFonts w:ascii="Times New Roman" w:hAnsi="Times New Roman" w:cs="Times New Roman"/>
          <w:sz w:val="24"/>
          <w:szCs w:val="24"/>
        </w:rPr>
        <w:tab/>
        <w:t xml:space="preserve">of the Indian Constitution (in </w:t>
      </w:r>
      <w:r w:rsidRPr="004B1477">
        <w:rPr>
          <w:rFonts w:ascii="Times New Roman" w:hAnsi="Times New Roman" w:cs="Times New Roman"/>
          <w:spacing w:val="-9"/>
          <w:sz w:val="24"/>
          <w:szCs w:val="24"/>
        </w:rPr>
        <w:t xml:space="preserve">5- </w:t>
      </w:r>
      <w:r w:rsidRPr="004B1477">
        <w:rPr>
          <w:rFonts w:ascii="Times New Roman" w:hAnsi="Times New Roman" w:cs="Times New Roman"/>
          <w:sz w:val="24"/>
          <w:szCs w:val="24"/>
        </w:rPr>
        <w:t>Volumes), Indian Institute of Public Administration, New</w:t>
      </w:r>
      <w:r w:rsidRPr="004B1477">
        <w:rPr>
          <w:rFonts w:ascii="Times New Roman" w:hAnsi="Times New Roman" w:cs="Times New Roman"/>
          <w:spacing w:val="-18"/>
          <w:sz w:val="24"/>
          <w:szCs w:val="24"/>
        </w:rPr>
        <w:t xml:space="preserve"> </w:t>
      </w:r>
      <w:r w:rsidRPr="004B1477">
        <w:rPr>
          <w:rFonts w:ascii="Times New Roman" w:hAnsi="Times New Roman" w:cs="Times New Roman"/>
          <w:sz w:val="24"/>
          <w:szCs w:val="24"/>
        </w:rPr>
        <w:t>Delhi.</w:t>
      </w:r>
    </w:p>
    <w:p w14:paraId="54493830" w14:textId="77777777" w:rsidR="00F40F72" w:rsidRPr="004B1477" w:rsidRDefault="00F40F72" w:rsidP="0087171A">
      <w:pPr>
        <w:pStyle w:val="ListParagraph"/>
        <w:numPr>
          <w:ilvl w:val="0"/>
          <w:numId w:val="9"/>
        </w:numPr>
        <w:tabs>
          <w:tab w:val="left" w:pos="979"/>
          <w:tab w:val="left" w:pos="980"/>
        </w:tabs>
        <w:ind w:left="360" w:right="432"/>
        <w:jc w:val="both"/>
        <w:rPr>
          <w:rFonts w:ascii="Times New Roman" w:hAnsi="Times New Roman" w:cs="Times New Roman"/>
          <w:sz w:val="24"/>
          <w:szCs w:val="24"/>
        </w:rPr>
      </w:pPr>
      <w:proofErr w:type="spellStart"/>
      <w:r w:rsidRPr="004B1477">
        <w:rPr>
          <w:rFonts w:ascii="Times New Roman" w:hAnsi="Times New Roman" w:cs="Times New Roman"/>
          <w:spacing w:val="-3"/>
          <w:sz w:val="24"/>
          <w:szCs w:val="24"/>
        </w:rPr>
        <w:t>M.P.Jain</w:t>
      </w:r>
      <w:proofErr w:type="spellEnd"/>
      <w:r w:rsidRPr="004B1477">
        <w:rPr>
          <w:rFonts w:ascii="Times New Roman" w:hAnsi="Times New Roman" w:cs="Times New Roman"/>
          <w:spacing w:val="-3"/>
          <w:sz w:val="24"/>
          <w:szCs w:val="24"/>
        </w:rPr>
        <w:t xml:space="preserve">, </w:t>
      </w:r>
      <w:r w:rsidRPr="004B1477">
        <w:rPr>
          <w:rFonts w:ascii="Times New Roman" w:hAnsi="Times New Roman" w:cs="Times New Roman"/>
          <w:sz w:val="24"/>
          <w:szCs w:val="24"/>
        </w:rPr>
        <w:t xml:space="preserve">Constitutional Law of India, </w:t>
      </w:r>
      <w:r w:rsidRPr="004B1477">
        <w:rPr>
          <w:rFonts w:ascii="Times New Roman" w:hAnsi="Times New Roman" w:cs="Times New Roman"/>
          <w:spacing w:val="-3"/>
          <w:sz w:val="24"/>
          <w:szCs w:val="24"/>
        </w:rPr>
        <w:t xml:space="preserve">Wadhwa </w:t>
      </w:r>
      <w:r w:rsidRPr="004B1477">
        <w:rPr>
          <w:rFonts w:ascii="Times New Roman" w:hAnsi="Times New Roman" w:cs="Times New Roman"/>
          <w:sz w:val="24"/>
          <w:szCs w:val="24"/>
        </w:rPr>
        <w:t>and Co.,</w:t>
      </w:r>
      <w:r w:rsidRPr="004B1477">
        <w:rPr>
          <w:rFonts w:ascii="Times New Roman" w:hAnsi="Times New Roman" w:cs="Times New Roman"/>
          <w:spacing w:val="-6"/>
          <w:sz w:val="24"/>
          <w:szCs w:val="24"/>
        </w:rPr>
        <w:t xml:space="preserve"> </w:t>
      </w:r>
      <w:r w:rsidRPr="004B1477">
        <w:rPr>
          <w:rFonts w:ascii="Times New Roman" w:hAnsi="Times New Roman" w:cs="Times New Roman"/>
          <w:sz w:val="24"/>
          <w:szCs w:val="24"/>
        </w:rPr>
        <w:t>Nagpur.</w:t>
      </w:r>
    </w:p>
    <w:p w14:paraId="17FD6CDF" w14:textId="77777777" w:rsidR="00F40F72" w:rsidRPr="004B1477" w:rsidRDefault="00F40F72" w:rsidP="0087171A">
      <w:pPr>
        <w:pStyle w:val="ListParagraph"/>
        <w:numPr>
          <w:ilvl w:val="0"/>
          <w:numId w:val="9"/>
        </w:numPr>
        <w:tabs>
          <w:tab w:val="left" w:pos="980"/>
        </w:tabs>
        <w:ind w:left="360" w:right="432"/>
        <w:jc w:val="both"/>
        <w:rPr>
          <w:rFonts w:ascii="Times New Roman" w:hAnsi="Times New Roman" w:cs="Times New Roman"/>
          <w:sz w:val="24"/>
          <w:szCs w:val="24"/>
        </w:rPr>
      </w:pPr>
      <w:r w:rsidRPr="004B1477">
        <w:rPr>
          <w:rFonts w:ascii="Times New Roman" w:hAnsi="Times New Roman" w:cs="Times New Roman"/>
          <w:sz w:val="24"/>
          <w:szCs w:val="24"/>
        </w:rPr>
        <w:t>Granville Austin, Working a Democratic Constitution: A History of the Indian Experience, OUP</w:t>
      </w:r>
    </w:p>
    <w:p w14:paraId="70465BE9" w14:textId="77777777" w:rsidR="00F40F72" w:rsidRPr="004B1477" w:rsidRDefault="00F40F72" w:rsidP="0087171A">
      <w:pPr>
        <w:pStyle w:val="ListParagraph"/>
        <w:numPr>
          <w:ilvl w:val="0"/>
          <w:numId w:val="9"/>
        </w:numPr>
        <w:tabs>
          <w:tab w:val="left" w:pos="980"/>
        </w:tabs>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Landmark and Recent Articles on relevant topics published </w:t>
      </w:r>
      <w:r w:rsidRPr="004B1477">
        <w:rPr>
          <w:rFonts w:ascii="Times New Roman" w:hAnsi="Times New Roman" w:cs="Times New Roman"/>
          <w:spacing w:val="-6"/>
          <w:sz w:val="24"/>
          <w:szCs w:val="24"/>
        </w:rPr>
        <w:t xml:space="preserve">in </w:t>
      </w:r>
      <w:r w:rsidRPr="004B1477">
        <w:rPr>
          <w:rFonts w:ascii="Times New Roman" w:hAnsi="Times New Roman" w:cs="Times New Roman"/>
          <w:sz w:val="24"/>
          <w:szCs w:val="24"/>
        </w:rPr>
        <w:t xml:space="preserve">Standard Law Journals like Journal of Indian Law Institute, </w:t>
      </w:r>
      <w:r w:rsidRPr="004B1477">
        <w:rPr>
          <w:rFonts w:ascii="Times New Roman" w:hAnsi="Times New Roman" w:cs="Times New Roman"/>
          <w:spacing w:val="-3"/>
          <w:sz w:val="24"/>
          <w:szCs w:val="24"/>
        </w:rPr>
        <w:t xml:space="preserve">Indian </w:t>
      </w:r>
      <w:r w:rsidRPr="004B1477">
        <w:rPr>
          <w:rFonts w:ascii="Times New Roman" w:hAnsi="Times New Roman" w:cs="Times New Roman"/>
          <w:sz w:val="24"/>
          <w:szCs w:val="24"/>
        </w:rPr>
        <w:t xml:space="preserve">Bar Review, All India Reporter and Supreme Court Cases </w:t>
      </w:r>
      <w:r w:rsidRPr="004B1477">
        <w:rPr>
          <w:rFonts w:ascii="Times New Roman" w:hAnsi="Times New Roman" w:cs="Times New Roman"/>
          <w:spacing w:val="-14"/>
          <w:sz w:val="24"/>
          <w:szCs w:val="24"/>
        </w:rPr>
        <w:t xml:space="preserve">&amp; </w:t>
      </w:r>
      <w:r w:rsidRPr="004B1477">
        <w:rPr>
          <w:rFonts w:ascii="Times New Roman" w:hAnsi="Times New Roman" w:cs="Times New Roman"/>
          <w:sz w:val="24"/>
          <w:szCs w:val="24"/>
        </w:rPr>
        <w:t xml:space="preserve">landmark judgments of Indian Higher Judiciary on the </w:t>
      </w:r>
      <w:r w:rsidRPr="004B1477">
        <w:rPr>
          <w:rFonts w:ascii="Times New Roman" w:hAnsi="Times New Roman" w:cs="Times New Roman"/>
          <w:spacing w:val="-3"/>
          <w:sz w:val="24"/>
          <w:szCs w:val="24"/>
        </w:rPr>
        <w:t xml:space="preserve">given </w:t>
      </w:r>
      <w:r w:rsidRPr="004B1477">
        <w:rPr>
          <w:rFonts w:ascii="Times New Roman" w:hAnsi="Times New Roman" w:cs="Times New Roman"/>
          <w:sz w:val="24"/>
          <w:szCs w:val="24"/>
        </w:rPr>
        <w:t>topics.</w:t>
      </w:r>
    </w:p>
    <w:p w14:paraId="5640DCA0" w14:textId="77777777" w:rsidR="00F40F72" w:rsidRPr="004B1477" w:rsidRDefault="00F40F72" w:rsidP="0087171A">
      <w:pPr>
        <w:ind w:left="360" w:right="432"/>
        <w:jc w:val="both"/>
        <w:rPr>
          <w:rFonts w:ascii="Times New Roman" w:hAnsi="Times New Roman" w:cs="Times New Roman"/>
          <w:sz w:val="24"/>
          <w:szCs w:val="24"/>
        </w:rPr>
      </w:pPr>
    </w:p>
    <w:p w14:paraId="115CBE05" w14:textId="77777777" w:rsidR="00F40F72" w:rsidRPr="004B1477" w:rsidRDefault="00F40F72" w:rsidP="0087171A">
      <w:pPr>
        <w:ind w:left="360" w:right="432"/>
        <w:jc w:val="both"/>
        <w:rPr>
          <w:rFonts w:ascii="Times New Roman" w:hAnsi="Times New Roman" w:cs="Times New Roman"/>
          <w:sz w:val="24"/>
          <w:szCs w:val="24"/>
        </w:rPr>
      </w:pPr>
    </w:p>
    <w:p w14:paraId="2DF27BC4" w14:textId="77777777" w:rsidR="00F40F72" w:rsidRPr="004B1477" w:rsidRDefault="00F40F72" w:rsidP="0087171A">
      <w:pPr>
        <w:ind w:left="360" w:right="432"/>
        <w:jc w:val="both"/>
        <w:rPr>
          <w:rFonts w:ascii="Times New Roman" w:hAnsi="Times New Roman" w:cs="Times New Roman"/>
          <w:sz w:val="24"/>
          <w:szCs w:val="24"/>
        </w:rPr>
      </w:pPr>
    </w:p>
    <w:p w14:paraId="4A82DFA6" w14:textId="77777777" w:rsidR="00F40F72" w:rsidRDefault="00F40F72" w:rsidP="0087171A">
      <w:pPr>
        <w:ind w:left="360" w:right="432"/>
        <w:jc w:val="both"/>
        <w:rPr>
          <w:rFonts w:ascii="Times New Roman" w:hAnsi="Times New Roman" w:cs="Times New Roman"/>
          <w:sz w:val="24"/>
          <w:szCs w:val="24"/>
        </w:rPr>
      </w:pPr>
    </w:p>
    <w:p w14:paraId="19CACE28" w14:textId="77777777" w:rsidR="00F40F72" w:rsidRPr="004B1477" w:rsidRDefault="00F40F72" w:rsidP="0087171A">
      <w:pPr>
        <w:ind w:left="360" w:right="432"/>
        <w:jc w:val="both"/>
        <w:rPr>
          <w:rFonts w:ascii="Times New Roman" w:hAnsi="Times New Roman" w:cs="Times New Roman"/>
          <w:sz w:val="24"/>
          <w:szCs w:val="24"/>
        </w:rPr>
      </w:pPr>
    </w:p>
    <w:p w14:paraId="145388C2" w14:textId="77777777" w:rsidR="00F40F72" w:rsidRPr="004B1477" w:rsidRDefault="00F40F72" w:rsidP="0087171A">
      <w:pPr>
        <w:ind w:left="360" w:right="432"/>
        <w:jc w:val="both"/>
        <w:rPr>
          <w:rFonts w:ascii="Times New Roman" w:hAnsi="Times New Roman" w:cs="Times New Roman"/>
          <w:sz w:val="24"/>
          <w:szCs w:val="24"/>
        </w:rPr>
      </w:pPr>
    </w:p>
    <w:p w14:paraId="63B2451A" w14:textId="77777777" w:rsidR="00F40F72" w:rsidRPr="004B1477" w:rsidRDefault="00F40F72" w:rsidP="00A15B75">
      <w:pPr>
        <w:pStyle w:val="BodyText"/>
        <w:spacing w:before="1" w:line="315" w:lineRule="exact"/>
        <w:ind w:left="360" w:right="432"/>
        <w:jc w:val="center"/>
        <w:rPr>
          <w:rFonts w:ascii="Times New Roman" w:hAnsi="Times New Roman" w:cs="Times New Roman"/>
          <w:b/>
          <w:sz w:val="24"/>
          <w:szCs w:val="24"/>
        </w:rPr>
      </w:pPr>
      <w:r w:rsidRPr="004B1477">
        <w:rPr>
          <w:rFonts w:ascii="Times New Roman" w:hAnsi="Times New Roman" w:cs="Times New Roman"/>
          <w:b/>
          <w:sz w:val="24"/>
          <w:szCs w:val="24"/>
        </w:rPr>
        <w:lastRenderedPageBreak/>
        <w:t>PAPER-XIII-</w:t>
      </w:r>
      <w:r w:rsidRPr="004B1477">
        <w:rPr>
          <w:rFonts w:ascii="Times New Roman" w:hAnsi="Times New Roman" w:cs="Times New Roman"/>
          <w:sz w:val="24"/>
          <w:szCs w:val="24"/>
        </w:rPr>
        <w:t xml:space="preserve"> </w:t>
      </w:r>
      <w:r w:rsidRPr="004B1477">
        <w:rPr>
          <w:rFonts w:ascii="Times New Roman" w:hAnsi="Times New Roman" w:cs="Times New Roman"/>
          <w:b/>
          <w:sz w:val="24"/>
          <w:szCs w:val="24"/>
        </w:rPr>
        <w:t>LAW RELATING TO SPECIFIC TORTS</w:t>
      </w:r>
    </w:p>
    <w:p w14:paraId="4911F35A" w14:textId="77777777" w:rsidR="00F40F72" w:rsidRPr="004B1477" w:rsidRDefault="00F40F72" w:rsidP="0087171A">
      <w:pPr>
        <w:pStyle w:val="BodyText"/>
        <w:spacing w:before="1" w:line="315" w:lineRule="exact"/>
        <w:ind w:left="360" w:right="432"/>
        <w:jc w:val="both"/>
        <w:rPr>
          <w:rFonts w:ascii="Times New Roman" w:hAnsi="Times New Roman" w:cs="Times New Roman"/>
          <w:sz w:val="24"/>
          <w:szCs w:val="24"/>
        </w:rPr>
      </w:pPr>
    </w:p>
    <w:p w14:paraId="50B195AB" w14:textId="77777777" w:rsidR="00F40F72" w:rsidRPr="004B1477" w:rsidRDefault="00F40F72" w:rsidP="0087171A">
      <w:pPr>
        <w:pStyle w:val="BodyText"/>
        <w:spacing w:before="1" w:line="315" w:lineRule="exact"/>
        <w:ind w:left="360" w:right="432"/>
        <w:jc w:val="both"/>
        <w:rPr>
          <w:rFonts w:ascii="Times New Roman" w:hAnsi="Times New Roman" w:cs="Times New Roman"/>
          <w:b/>
          <w:sz w:val="24"/>
          <w:szCs w:val="24"/>
        </w:rPr>
      </w:pPr>
      <w:r w:rsidRPr="004B1477">
        <w:rPr>
          <w:rFonts w:ascii="Times New Roman" w:hAnsi="Times New Roman" w:cs="Times New Roman"/>
          <w:b/>
          <w:sz w:val="24"/>
          <w:szCs w:val="24"/>
        </w:rPr>
        <w:t xml:space="preserve">UNIT-I </w:t>
      </w:r>
    </w:p>
    <w:p w14:paraId="47C79005" w14:textId="77777777" w:rsidR="00F40F72" w:rsidRPr="004B1477" w:rsidRDefault="00F40F72" w:rsidP="0087171A">
      <w:pPr>
        <w:pStyle w:val="BodyText"/>
        <w:spacing w:before="1" w:line="315" w:lineRule="exact"/>
        <w:ind w:left="360" w:right="432"/>
        <w:jc w:val="both"/>
        <w:rPr>
          <w:rFonts w:ascii="Times New Roman" w:hAnsi="Times New Roman" w:cs="Times New Roman"/>
          <w:sz w:val="24"/>
          <w:szCs w:val="24"/>
        </w:rPr>
      </w:pPr>
      <w:r w:rsidRPr="004B1477">
        <w:rPr>
          <w:rFonts w:ascii="Times New Roman" w:hAnsi="Times New Roman" w:cs="Times New Roman"/>
          <w:sz w:val="24"/>
          <w:szCs w:val="24"/>
        </w:rPr>
        <w:t>Trespass to the person - Nervous Shock - Trespass to land - Trespass to goods - Nuisance - Injury to servitudes.</w:t>
      </w:r>
    </w:p>
    <w:p w14:paraId="4DECF3EC" w14:textId="77777777" w:rsidR="00F40F72" w:rsidRPr="004B1477" w:rsidRDefault="00F40F72" w:rsidP="0087171A">
      <w:pPr>
        <w:pStyle w:val="BodyText"/>
        <w:spacing w:before="1"/>
        <w:ind w:left="360" w:right="432"/>
        <w:jc w:val="both"/>
        <w:rPr>
          <w:rFonts w:ascii="Times New Roman" w:hAnsi="Times New Roman" w:cs="Times New Roman"/>
          <w:sz w:val="24"/>
          <w:szCs w:val="24"/>
        </w:rPr>
      </w:pPr>
    </w:p>
    <w:p w14:paraId="165671FD" w14:textId="77777777" w:rsidR="00F40F72" w:rsidRPr="004B1477" w:rsidRDefault="00F40F72" w:rsidP="0087171A">
      <w:pPr>
        <w:pStyle w:val="Heading6"/>
        <w:spacing w:line="315" w:lineRule="exact"/>
        <w:ind w:left="360" w:right="432"/>
        <w:jc w:val="both"/>
        <w:rPr>
          <w:rFonts w:ascii="Times New Roman" w:hAnsi="Times New Roman" w:cs="Times New Roman"/>
          <w:b/>
          <w:color w:val="auto"/>
          <w:sz w:val="24"/>
          <w:szCs w:val="24"/>
        </w:rPr>
      </w:pPr>
      <w:r w:rsidRPr="004B1477">
        <w:rPr>
          <w:rFonts w:ascii="Times New Roman" w:hAnsi="Times New Roman" w:cs="Times New Roman"/>
          <w:b/>
          <w:color w:val="auto"/>
          <w:sz w:val="24"/>
          <w:szCs w:val="24"/>
        </w:rPr>
        <w:t>UNIT-II</w:t>
      </w:r>
    </w:p>
    <w:p w14:paraId="0D5FB4CE" w14:textId="77777777" w:rsidR="00F40F72" w:rsidRPr="004B1477" w:rsidRDefault="00F40F72" w:rsidP="0087171A">
      <w:pPr>
        <w:pStyle w:val="BodyText"/>
        <w:ind w:left="360" w:right="432"/>
        <w:jc w:val="both"/>
        <w:rPr>
          <w:rFonts w:ascii="Times New Roman" w:hAnsi="Times New Roman" w:cs="Times New Roman"/>
          <w:sz w:val="24"/>
          <w:szCs w:val="24"/>
        </w:rPr>
      </w:pPr>
      <w:r w:rsidRPr="004B1477">
        <w:rPr>
          <w:rFonts w:ascii="Times New Roman" w:hAnsi="Times New Roman" w:cs="Times New Roman"/>
          <w:sz w:val="24"/>
          <w:szCs w:val="24"/>
        </w:rPr>
        <w:t>Negligence - Liability for animals - Liability for land and structures -Liability for defective products.</w:t>
      </w:r>
    </w:p>
    <w:p w14:paraId="2BA7F7A9" w14:textId="77777777" w:rsidR="00F40F72" w:rsidRPr="004B1477" w:rsidRDefault="00F40F72" w:rsidP="0087171A">
      <w:pPr>
        <w:pStyle w:val="BodyText"/>
        <w:ind w:left="360" w:right="432"/>
        <w:jc w:val="both"/>
        <w:rPr>
          <w:rFonts w:ascii="Times New Roman" w:hAnsi="Times New Roman" w:cs="Times New Roman"/>
          <w:sz w:val="24"/>
          <w:szCs w:val="24"/>
        </w:rPr>
      </w:pPr>
    </w:p>
    <w:p w14:paraId="65D4EA68" w14:textId="77777777" w:rsidR="00F40F72" w:rsidRPr="004B1477" w:rsidRDefault="00F40F72" w:rsidP="0087171A">
      <w:pPr>
        <w:pStyle w:val="Heading6"/>
        <w:spacing w:before="1" w:line="315" w:lineRule="exact"/>
        <w:ind w:left="360" w:right="432"/>
        <w:jc w:val="both"/>
        <w:rPr>
          <w:rFonts w:ascii="Times New Roman" w:hAnsi="Times New Roman" w:cs="Times New Roman"/>
          <w:b/>
          <w:color w:val="auto"/>
          <w:sz w:val="24"/>
          <w:szCs w:val="24"/>
        </w:rPr>
      </w:pPr>
      <w:r w:rsidRPr="004B1477">
        <w:rPr>
          <w:rFonts w:ascii="Times New Roman" w:hAnsi="Times New Roman" w:cs="Times New Roman"/>
          <w:b/>
          <w:color w:val="auto"/>
          <w:sz w:val="24"/>
          <w:szCs w:val="24"/>
        </w:rPr>
        <w:t>UNIT-III</w:t>
      </w:r>
    </w:p>
    <w:p w14:paraId="343173B8" w14:textId="77777777" w:rsidR="00F40F72" w:rsidRPr="004B1477" w:rsidRDefault="00F40F72" w:rsidP="0087171A">
      <w:pPr>
        <w:pStyle w:val="BodyText"/>
        <w:spacing w:line="315" w:lineRule="exact"/>
        <w:ind w:left="360" w:right="432"/>
        <w:jc w:val="both"/>
        <w:rPr>
          <w:rFonts w:ascii="Times New Roman" w:hAnsi="Times New Roman" w:cs="Times New Roman"/>
          <w:sz w:val="24"/>
          <w:szCs w:val="24"/>
        </w:rPr>
      </w:pPr>
      <w:r w:rsidRPr="004B1477">
        <w:rPr>
          <w:rFonts w:ascii="Times New Roman" w:hAnsi="Times New Roman" w:cs="Times New Roman"/>
          <w:sz w:val="24"/>
          <w:szCs w:val="24"/>
        </w:rPr>
        <w:t>Defamation - Abuse of legal process - Deceit and Negligent Misstatement.</w:t>
      </w:r>
    </w:p>
    <w:p w14:paraId="68312ECF" w14:textId="77777777" w:rsidR="00F40F72" w:rsidRPr="004B1477" w:rsidRDefault="00F40F72" w:rsidP="0087171A">
      <w:pPr>
        <w:pStyle w:val="BodyText"/>
        <w:spacing w:before="9"/>
        <w:ind w:left="360" w:right="432"/>
        <w:jc w:val="both"/>
        <w:rPr>
          <w:rFonts w:ascii="Times New Roman" w:hAnsi="Times New Roman" w:cs="Times New Roman"/>
          <w:sz w:val="24"/>
          <w:szCs w:val="24"/>
        </w:rPr>
      </w:pPr>
    </w:p>
    <w:p w14:paraId="41DDBAA7" w14:textId="77777777" w:rsidR="00F40F72" w:rsidRPr="004B1477" w:rsidRDefault="00F40F72" w:rsidP="0087171A">
      <w:pPr>
        <w:pStyle w:val="Heading6"/>
        <w:spacing w:before="1"/>
        <w:ind w:left="360" w:right="432"/>
        <w:jc w:val="both"/>
        <w:rPr>
          <w:rFonts w:ascii="Times New Roman" w:hAnsi="Times New Roman" w:cs="Times New Roman"/>
          <w:b/>
          <w:color w:val="auto"/>
          <w:sz w:val="24"/>
          <w:szCs w:val="24"/>
        </w:rPr>
      </w:pPr>
      <w:r w:rsidRPr="004B1477">
        <w:rPr>
          <w:rFonts w:ascii="Times New Roman" w:hAnsi="Times New Roman" w:cs="Times New Roman"/>
          <w:b/>
          <w:color w:val="auto"/>
          <w:sz w:val="24"/>
          <w:szCs w:val="24"/>
        </w:rPr>
        <w:t>UNIT-IV</w:t>
      </w:r>
    </w:p>
    <w:p w14:paraId="724E7161" w14:textId="77777777" w:rsidR="00F40F72" w:rsidRPr="004B1477" w:rsidRDefault="00F40F72" w:rsidP="0087171A">
      <w:pPr>
        <w:ind w:left="360" w:right="432"/>
        <w:jc w:val="both"/>
        <w:rPr>
          <w:rFonts w:ascii="Times New Roman" w:hAnsi="Times New Roman" w:cs="Times New Roman"/>
          <w:sz w:val="24"/>
          <w:szCs w:val="24"/>
        </w:rPr>
      </w:pPr>
      <w:r w:rsidRPr="004B1477">
        <w:rPr>
          <w:rFonts w:ascii="Times New Roman" w:hAnsi="Times New Roman" w:cs="Times New Roman"/>
          <w:sz w:val="24"/>
          <w:szCs w:val="24"/>
        </w:rPr>
        <w:t>Injuries affecting family and service - Relationships - Interference with contract or business relations - Intimidation - Conspiracy – Unlawful competition.</w:t>
      </w:r>
    </w:p>
    <w:p w14:paraId="466098D7" w14:textId="77777777" w:rsidR="00F40F72" w:rsidRPr="004B1477" w:rsidRDefault="00F40F72" w:rsidP="0087171A">
      <w:pPr>
        <w:ind w:left="360" w:right="432"/>
        <w:jc w:val="both"/>
        <w:rPr>
          <w:rFonts w:ascii="Times New Roman" w:hAnsi="Times New Roman" w:cs="Times New Roman"/>
          <w:sz w:val="24"/>
          <w:szCs w:val="24"/>
        </w:rPr>
      </w:pPr>
    </w:p>
    <w:p w14:paraId="02D43AAA" w14:textId="77777777" w:rsidR="00F40F72" w:rsidRPr="004B1477" w:rsidRDefault="00F40F72" w:rsidP="0087171A">
      <w:pPr>
        <w:pStyle w:val="Heading6"/>
        <w:spacing w:before="100"/>
        <w:ind w:left="360" w:right="432"/>
        <w:jc w:val="both"/>
        <w:rPr>
          <w:rFonts w:ascii="Times New Roman" w:hAnsi="Times New Roman" w:cs="Times New Roman"/>
          <w:b/>
          <w:color w:val="auto"/>
          <w:sz w:val="24"/>
          <w:szCs w:val="24"/>
        </w:rPr>
      </w:pPr>
      <w:r w:rsidRPr="004B1477">
        <w:rPr>
          <w:rFonts w:ascii="Times New Roman" w:hAnsi="Times New Roman" w:cs="Times New Roman"/>
          <w:b/>
          <w:color w:val="auto"/>
          <w:sz w:val="24"/>
          <w:szCs w:val="24"/>
        </w:rPr>
        <w:t>Suggested Readings:</w:t>
      </w:r>
    </w:p>
    <w:p w14:paraId="22DB34F8" w14:textId="77777777" w:rsidR="00F40F72" w:rsidRPr="004B1477" w:rsidRDefault="00F40F72" w:rsidP="0087171A">
      <w:pPr>
        <w:pStyle w:val="BodyText"/>
        <w:spacing w:before="10"/>
        <w:ind w:left="360" w:right="432"/>
        <w:jc w:val="both"/>
        <w:rPr>
          <w:rFonts w:ascii="Times New Roman" w:hAnsi="Times New Roman" w:cs="Times New Roman"/>
          <w:sz w:val="24"/>
          <w:szCs w:val="24"/>
        </w:rPr>
      </w:pPr>
    </w:p>
    <w:p w14:paraId="4E8BE430" w14:textId="77777777" w:rsidR="00F40F72" w:rsidRPr="004B1477" w:rsidRDefault="00F40F72" w:rsidP="0087171A">
      <w:pPr>
        <w:pStyle w:val="BodyText"/>
        <w:spacing w:before="1"/>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1.  W.V.H: Rogers: Winfield and </w:t>
      </w:r>
      <w:proofErr w:type="spellStart"/>
      <w:r w:rsidRPr="004B1477">
        <w:rPr>
          <w:rFonts w:ascii="Times New Roman" w:hAnsi="Times New Roman" w:cs="Times New Roman"/>
          <w:sz w:val="24"/>
          <w:szCs w:val="24"/>
        </w:rPr>
        <w:t>Jolowich</w:t>
      </w:r>
      <w:proofErr w:type="spellEnd"/>
      <w:r w:rsidRPr="004B1477">
        <w:rPr>
          <w:rFonts w:ascii="Times New Roman" w:hAnsi="Times New Roman" w:cs="Times New Roman"/>
          <w:sz w:val="24"/>
          <w:szCs w:val="24"/>
        </w:rPr>
        <w:t xml:space="preserve"> on Tort, Sweet and Maxwell, London.</w:t>
      </w:r>
    </w:p>
    <w:p w14:paraId="67BDEAF7" w14:textId="77777777" w:rsidR="00F40F72" w:rsidRPr="004B1477" w:rsidRDefault="00F40F72" w:rsidP="0087171A">
      <w:pPr>
        <w:pStyle w:val="BodyText"/>
        <w:spacing w:before="1"/>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2.  R.F. </w:t>
      </w:r>
      <w:proofErr w:type="spellStart"/>
      <w:r w:rsidRPr="004B1477">
        <w:rPr>
          <w:rFonts w:ascii="Times New Roman" w:hAnsi="Times New Roman" w:cs="Times New Roman"/>
          <w:sz w:val="24"/>
          <w:szCs w:val="24"/>
        </w:rPr>
        <w:t>Henston</w:t>
      </w:r>
      <w:proofErr w:type="spellEnd"/>
      <w:r w:rsidRPr="004B1477">
        <w:rPr>
          <w:rFonts w:ascii="Times New Roman" w:hAnsi="Times New Roman" w:cs="Times New Roman"/>
          <w:sz w:val="24"/>
          <w:szCs w:val="24"/>
        </w:rPr>
        <w:t xml:space="preserve"> and R.A. Buckley: Salmond and </w:t>
      </w:r>
      <w:proofErr w:type="spellStart"/>
      <w:r w:rsidRPr="004B1477">
        <w:rPr>
          <w:rFonts w:ascii="Times New Roman" w:hAnsi="Times New Roman" w:cs="Times New Roman"/>
          <w:sz w:val="24"/>
          <w:szCs w:val="24"/>
        </w:rPr>
        <w:t>Henston</w:t>
      </w:r>
      <w:proofErr w:type="spellEnd"/>
      <w:r w:rsidRPr="004B1477">
        <w:rPr>
          <w:rFonts w:ascii="Times New Roman" w:hAnsi="Times New Roman" w:cs="Times New Roman"/>
          <w:sz w:val="24"/>
          <w:szCs w:val="24"/>
        </w:rPr>
        <w:t xml:space="preserve"> on the Law of Torts, Sweet and Maxwell, </w:t>
      </w:r>
      <w:proofErr w:type="spellStart"/>
      <w:proofErr w:type="gramStart"/>
      <w:r w:rsidRPr="004B1477">
        <w:rPr>
          <w:rFonts w:ascii="Times New Roman" w:hAnsi="Times New Roman" w:cs="Times New Roman"/>
          <w:sz w:val="24"/>
          <w:szCs w:val="24"/>
        </w:rPr>
        <w:t>London,Universal</w:t>
      </w:r>
      <w:proofErr w:type="spellEnd"/>
      <w:proofErr w:type="gramEnd"/>
      <w:r w:rsidRPr="004B1477">
        <w:rPr>
          <w:rFonts w:ascii="Times New Roman" w:hAnsi="Times New Roman" w:cs="Times New Roman"/>
          <w:sz w:val="24"/>
          <w:szCs w:val="24"/>
        </w:rPr>
        <w:t xml:space="preserve"> Book Traders, Delhi.</w:t>
      </w:r>
    </w:p>
    <w:p w14:paraId="7BEBE449" w14:textId="77777777" w:rsidR="00F40F72" w:rsidRPr="004B1477" w:rsidRDefault="00F40F72" w:rsidP="0087171A">
      <w:pPr>
        <w:pStyle w:val="BodyText"/>
        <w:ind w:left="360" w:right="432"/>
        <w:jc w:val="both"/>
        <w:rPr>
          <w:rFonts w:ascii="Times New Roman" w:hAnsi="Times New Roman" w:cs="Times New Roman"/>
          <w:sz w:val="24"/>
          <w:szCs w:val="24"/>
        </w:rPr>
      </w:pPr>
      <w:r w:rsidRPr="004B1477">
        <w:rPr>
          <w:rFonts w:ascii="Times New Roman" w:hAnsi="Times New Roman" w:cs="Times New Roman"/>
          <w:sz w:val="24"/>
          <w:szCs w:val="24"/>
        </w:rPr>
        <w:t xml:space="preserve">3.   B.M. Gandhi: Law of </w:t>
      </w:r>
      <w:proofErr w:type="spellStart"/>
      <w:proofErr w:type="gramStart"/>
      <w:r w:rsidRPr="004B1477">
        <w:rPr>
          <w:rFonts w:ascii="Times New Roman" w:hAnsi="Times New Roman" w:cs="Times New Roman"/>
          <w:sz w:val="24"/>
          <w:szCs w:val="24"/>
        </w:rPr>
        <w:t>Tort,Eastern</w:t>
      </w:r>
      <w:proofErr w:type="spellEnd"/>
      <w:proofErr w:type="gramEnd"/>
      <w:r w:rsidRPr="004B1477">
        <w:rPr>
          <w:rFonts w:ascii="Times New Roman" w:hAnsi="Times New Roman" w:cs="Times New Roman"/>
          <w:sz w:val="24"/>
          <w:szCs w:val="24"/>
        </w:rPr>
        <w:t xml:space="preserve"> Book Company, Lucknow.</w:t>
      </w:r>
    </w:p>
    <w:p w14:paraId="23A1CD91" w14:textId="77777777" w:rsidR="00F40F72" w:rsidRPr="004B1477" w:rsidRDefault="00F40F72" w:rsidP="0087171A">
      <w:pPr>
        <w:pStyle w:val="ListParagraph"/>
        <w:numPr>
          <w:ilvl w:val="0"/>
          <w:numId w:val="16"/>
        </w:numPr>
        <w:ind w:left="360" w:right="432" w:firstLine="0"/>
        <w:jc w:val="both"/>
        <w:rPr>
          <w:rFonts w:ascii="Times New Roman" w:hAnsi="Times New Roman" w:cs="Times New Roman"/>
          <w:sz w:val="24"/>
          <w:szCs w:val="24"/>
        </w:rPr>
      </w:pPr>
      <w:r w:rsidRPr="004B1477">
        <w:rPr>
          <w:rFonts w:ascii="Times New Roman" w:hAnsi="Times New Roman" w:cs="Times New Roman"/>
          <w:sz w:val="24"/>
          <w:szCs w:val="24"/>
        </w:rPr>
        <w:t xml:space="preserve">Clark and </w:t>
      </w:r>
      <w:proofErr w:type="spellStart"/>
      <w:r w:rsidRPr="004B1477">
        <w:rPr>
          <w:rFonts w:ascii="Times New Roman" w:hAnsi="Times New Roman" w:cs="Times New Roman"/>
          <w:sz w:val="24"/>
          <w:szCs w:val="24"/>
        </w:rPr>
        <w:t>Windsel</w:t>
      </w:r>
      <w:proofErr w:type="spellEnd"/>
      <w:r w:rsidRPr="004B1477">
        <w:rPr>
          <w:rFonts w:ascii="Times New Roman" w:hAnsi="Times New Roman" w:cs="Times New Roman"/>
          <w:sz w:val="24"/>
          <w:szCs w:val="24"/>
        </w:rPr>
        <w:t xml:space="preserve">: Law of Talis, Sweet </w:t>
      </w:r>
      <w:r w:rsidRPr="004B1477">
        <w:rPr>
          <w:rFonts w:ascii="Times New Roman" w:hAnsi="Times New Roman" w:cs="Times New Roman"/>
          <w:spacing w:val="-8"/>
          <w:sz w:val="24"/>
          <w:szCs w:val="24"/>
        </w:rPr>
        <w:t xml:space="preserve">and </w:t>
      </w:r>
      <w:r w:rsidRPr="004B1477">
        <w:rPr>
          <w:rFonts w:ascii="Times New Roman" w:hAnsi="Times New Roman" w:cs="Times New Roman"/>
          <w:sz w:val="24"/>
          <w:szCs w:val="24"/>
        </w:rPr>
        <w:t>Maxwell, London.</w:t>
      </w:r>
    </w:p>
    <w:p w14:paraId="1157EFB2" w14:textId="77777777" w:rsidR="00F40F72" w:rsidRPr="004B1477" w:rsidRDefault="00F40F72" w:rsidP="0087171A">
      <w:pPr>
        <w:pStyle w:val="ListParagraph"/>
        <w:numPr>
          <w:ilvl w:val="0"/>
          <w:numId w:val="16"/>
        </w:numPr>
        <w:spacing w:line="315" w:lineRule="exact"/>
        <w:ind w:left="360" w:right="432" w:firstLine="0"/>
        <w:jc w:val="both"/>
        <w:rPr>
          <w:rFonts w:ascii="Times New Roman" w:hAnsi="Times New Roman" w:cs="Times New Roman"/>
          <w:sz w:val="24"/>
          <w:szCs w:val="24"/>
        </w:rPr>
      </w:pPr>
      <w:r w:rsidRPr="004B1477">
        <w:rPr>
          <w:rFonts w:ascii="Times New Roman" w:hAnsi="Times New Roman" w:cs="Times New Roman"/>
          <w:sz w:val="24"/>
          <w:szCs w:val="24"/>
        </w:rPr>
        <w:t>Gregory and Kalven: Law of Torts (Cases and Materials).</w:t>
      </w:r>
    </w:p>
    <w:p w14:paraId="75934618" w14:textId="77777777" w:rsidR="00F40F72" w:rsidRPr="004B1477" w:rsidRDefault="00F40F72" w:rsidP="0087171A">
      <w:pPr>
        <w:pStyle w:val="ListParagraph"/>
        <w:numPr>
          <w:ilvl w:val="0"/>
          <w:numId w:val="16"/>
        </w:numPr>
        <w:spacing w:line="314" w:lineRule="exact"/>
        <w:ind w:left="360" w:right="432" w:firstLine="0"/>
        <w:jc w:val="both"/>
        <w:rPr>
          <w:rFonts w:ascii="Times New Roman" w:hAnsi="Times New Roman" w:cs="Times New Roman"/>
          <w:sz w:val="24"/>
          <w:szCs w:val="24"/>
        </w:rPr>
      </w:pPr>
      <w:r w:rsidRPr="004B1477">
        <w:rPr>
          <w:rFonts w:ascii="Times New Roman" w:hAnsi="Times New Roman" w:cs="Times New Roman"/>
          <w:sz w:val="24"/>
          <w:szCs w:val="24"/>
        </w:rPr>
        <w:t>Chapman: Statutes on the Law of</w:t>
      </w:r>
      <w:r w:rsidRPr="004B1477">
        <w:rPr>
          <w:rFonts w:ascii="Times New Roman" w:hAnsi="Times New Roman" w:cs="Times New Roman"/>
          <w:spacing w:val="-8"/>
          <w:sz w:val="24"/>
          <w:szCs w:val="24"/>
        </w:rPr>
        <w:t xml:space="preserve"> </w:t>
      </w:r>
      <w:r w:rsidRPr="004B1477">
        <w:rPr>
          <w:rFonts w:ascii="Times New Roman" w:hAnsi="Times New Roman" w:cs="Times New Roman"/>
          <w:sz w:val="24"/>
          <w:szCs w:val="24"/>
        </w:rPr>
        <w:t>Torts.</w:t>
      </w:r>
    </w:p>
    <w:p w14:paraId="2DF4FD08" w14:textId="77777777" w:rsidR="00F40F72" w:rsidRPr="004B1477" w:rsidRDefault="00F40F72" w:rsidP="0087171A">
      <w:pPr>
        <w:pStyle w:val="ListParagraph"/>
        <w:numPr>
          <w:ilvl w:val="0"/>
          <w:numId w:val="16"/>
        </w:numPr>
        <w:spacing w:line="315" w:lineRule="exact"/>
        <w:ind w:left="360" w:right="432" w:firstLine="0"/>
        <w:jc w:val="both"/>
        <w:rPr>
          <w:rFonts w:ascii="Times New Roman" w:hAnsi="Times New Roman" w:cs="Times New Roman"/>
          <w:sz w:val="24"/>
          <w:szCs w:val="24"/>
        </w:rPr>
      </w:pPr>
      <w:r w:rsidRPr="004B1477">
        <w:rPr>
          <w:rFonts w:ascii="Times New Roman" w:hAnsi="Times New Roman" w:cs="Times New Roman"/>
          <w:sz w:val="24"/>
          <w:szCs w:val="24"/>
        </w:rPr>
        <w:t>Glanville Williams: Joint Torts and Contributory Negligence.</w:t>
      </w:r>
    </w:p>
    <w:p w14:paraId="2A9BEE8E" w14:textId="77777777" w:rsidR="00F40F72" w:rsidRPr="004B1477" w:rsidRDefault="00F40F72" w:rsidP="0087171A">
      <w:pPr>
        <w:ind w:left="360" w:right="432"/>
        <w:jc w:val="both"/>
        <w:rPr>
          <w:rFonts w:ascii="Times New Roman" w:hAnsi="Times New Roman" w:cs="Times New Roman"/>
          <w:sz w:val="24"/>
          <w:szCs w:val="24"/>
        </w:rPr>
      </w:pPr>
    </w:p>
    <w:p w14:paraId="3B1B7E79" w14:textId="77777777" w:rsidR="00F40F72" w:rsidRPr="004B1477" w:rsidRDefault="00F40F72" w:rsidP="0087171A">
      <w:pPr>
        <w:ind w:left="360" w:right="432"/>
        <w:jc w:val="both"/>
        <w:rPr>
          <w:rFonts w:ascii="Times New Roman" w:hAnsi="Times New Roman" w:cs="Times New Roman"/>
          <w:sz w:val="24"/>
          <w:szCs w:val="24"/>
        </w:rPr>
      </w:pPr>
    </w:p>
    <w:p w14:paraId="28CFCD56" w14:textId="77777777" w:rsidR="00F40F72" w:rsidRDefault="00F40F72" w:rsidP="0087171A">
      <w:pPr>
        <w:ind w:left="360" w:right="432"/>
        <w:jc w:val="both"/>
        <w:rPr>
          <w:rFonts w:ascii="Times New Roman" w:hAnsi="Times New Roman" w:cs="Times New Roman"/>
          <w:sz w:val="24"/>
          <w:szCs w:val="24"/>
        </w:rPr>
      </w:pPr>
    </w:p>
    <w:p w14:paraId="2FE833C8" w14:textId="77777777" w:rsidR="00C17497" w:rsidRDefault="00C17497" w:rsidP="0087171A">
      <w:pPr>
        <w:ind w:left="360" w:right="432"/>
        <w:jc w:val="both"/>
        <w:rPr>
          <w:rFonts w:ascii="Times New Roman" w:hAnsi="Times New Roman" w:cs="Times New Roman"/>
          <w:sz w:val="24"/>
          <w:szCs w:val="24"/>
        </w:rPr>
      </w:pPr>
    </w:p>
    <w:p w14:paraId="6C97B165" w14:textId="77777777" w:rsidR="00C17497" w:rsidRDefault="00C17497" w:rsidP="0087171A">
      <w:pPr>
        <w:ind w:left="360" w:right="432"/>
        <w:jc w:val="both"/>
        <w:rPr>
          <w:rFonts w:ascii="Times New Roman" w:hAnsi="Times New Roman" w:cs="Times New Roman"/>
          <w:sz w:val="24"/>
          <w:szCs w:val="24"/>
        </w:rPr>
      </w:pPr>
    </w:p>
    <w:p w14:paraId="6C49AED7" w14:textId="77777777" w:rsidR="00C17497" w:rsidRDefault="00C17497" w:rsidP="0087171A">
      <w:pPr>
        <w:ind w:left="360" w:right="432"/>
        <w:jc w:val="both"/>
        <w:rPr>
          <w:rFonts w:ascii="Times New Roman" w:hAnsi="Times New Roman" w:cs="Times New Roman"/>
          <w:sz w:val="24"/>
          <w:szCs w:val="24"/>
        </w:rPr>
      </w:pPr>
    </w:p>
    <w:p w14:paraId="6AE6E3E5" w14:textId="77777777" w:rsidR="00C17497" w:rsidRDefault="00C17497" w:rsidP="0087171A">
      <w:pPr>
        <w:ind w:left="360" w:right="432"/>
        <w:jc w:val="both"/>
        <w:rPr>
          <w:rFonts w:ascii="Times New Roman" w:hAnsi="Times New Roman" w:cs="Times New Roman"/>
          <w:sz w:val="24"/>
          <w:szCs w:val="24"/>
        </w:rPr>
      </w:pPr>
    </w:p>
    <w:p w14:paraId="3FB9647A" w14:textId="77777777" w:rsidR="00C17497" w:rsidRDefault="00C17497" w:rsidP="0087171A">
      <w:pPr>
        <w:ind w:left="360" w:right="432"/>
        <w:jc w:val="both"/>
        <w:rPr>
          <w:rFonts w:ascii="Times New Roman" w:hAnsi="Times New Roman" w:cs="Times New Roman"/>
          <w:sz w:val="24"/>
          <w:szCs w:val="24"/>
        </w:rPr>
      </w:pPr>
    </w:p>
    <w:p w14:paraId="153412B4" w14:textId="77777777" w:rsidR="00C17497" w:rsidRDefault="00C17497" w:rsidP="0087171A">
      <w:pPr>
        <w:ind w:left="360" w:right="432"/>
        <w:jc w:val="both"/>
        <w:rPr>
          <w:rFonts w:ascii="Times New Roman" w:hAnsi="Times New Roman" w:cs="Times New Roman"/>
          <w:sz w:val="24"/>
          <w:szCs w:val="24"/>
        </w:rPr>
      </w:pPr>
    </w:p>
    <w:p w14:paraId="61659328" w14:textId="77777777" w:rsidR="00C17497" w:rsidRDefault="00C17497" w:rsidP="0087171A">
      <w:pPr>
        <w:ind w:left="360" w:right="432"/>
        <w:jc w:val="both"/>
        <w:rPr>
          <w:rFonts w:ascii="Times New Roman" w:hAnsi="Times New Roman" w:cs="Times New Roman"/>
          <w:sz w:val="24"/>
          <w:szCs w:val="24"/>
        </w:rPr>
      </w:pPr>
    </w:p>
    <w:p w14:paraId="606A8FC2" w14:textId="77777777" w:rsidR="00C17497" w:rsidRDefault="00C17497" w:rsidP="0087171A">
      <w:pPr>
        <w:ind w:left="360" w:right="432"/>
        <w:jc w:val="both"/>
        <w:rPr>
          <w:rFonts w:ascii="Times New Roman" w:hAnsi="Times New Roman" w:cs="Times New Roman"/>
          <w:sz w:val="24"/>
          <w:szCs w:val="24"/>
        </w:rPr>
      </w:pPr>
    </w:p>
    <w:p w14:paraId="473C22B0" w14:textId="77777777" w:rsidR="00C17497" w:rsidRDefault="00C17497" w:rsidP="0087171A">
      <w:pPr>
        <w:ind w:left="360" w:right="432"/>
        <w:jc w:val="both"/>
        <w:rPr>
          <w:rFonts w:ascii="Times New Roman" w:hAnsi="Times New Roman" w:cs="Times New Roman"/>
          <w:sz w:val="24"/>
          <w:szCs w:val="24"/>
        </w:rPr>
      </w:pPr>
    </w:p>
    <w:p w14:paraId="7A0923CB" w14:textId="77777777" w:rsidR="00C17497" w:rsidRDefault="00C17497" w:rsidP="0087171A">
      <w:pPr>
        <w:ind w:left="360" w:right="432"/>
        <w:jc w:val="both"/>
        <w:rPr>
          <w:rFonts w:ascii="Times New Roman" w:hAnsi="Times New Roman" w:cs="Times New Roman"/>
          <w:sz w:val="24"/>
          <w:szCs w:val="24"/>
        </w:rPr>
      </w:pPr>
    </w:p>
    <w:p w14:paraId="16A36FA2" w14:textId="77777777" w:rsidR="00C17497" w:rsidRDefault="00C17497" w:rsidP="0087171A">
      <w:pPr>
        <w:ind w:left="360" w:right="432"/>
        <w:jc w:val="both"/>
        <w:rPr>
          <w:rFonts w:ascii="Times New Roman" w:hAnsi="Times New Roman" w:cs="Times New Roman"/>
          <w:sz w:val="24"/>
          <w:szCs w:val="24"/>
        </w:rPr>
      </w:pPr>
    </w:p>
    <w:p w14:paraId="37702417" w14:textId="77777777" w:rsidR="00C17497" w:rsidRDefault="00C17497" w:rsidP="0087171A">
      <w:pPr>
        <w:ind w:left="360" w:right="432"/>
        <w:jc w:val="both"/>
        <w:rPr>
          <w:rFonts w:ascii="Times New Roman" w:hAnsi="Times New Roman" w:cs="Times New Roman"/>
          <w:sz w:val="24"/>
          <w:szCs w:val="24"/>
        </w:rPr>
      </w:pPr>
    </w:p>
    <w:p w14:paraId="07DCDBDE" w14:textId="77777777" w:rsidR="00C17497" w:rsidRDefault="00C17497" w:rsidP="0087171A">
      <w:pPr>
        <w:ind w:left="360" w:right="432"/>
        <w:jc w:val="both"/>
        <w:rPr>
          <w:rFonts w:ascii="Times New Roman" w:hAnsi="Times New Roman" w:cs="Times New Roman"/>
          <w:sz w:val="24"/>
          <w:szCs w:val="24"/>
        </w:rPr>
      </w:pPr>
    </w:p>
    <w:p w14:paraId="6C8C09B8" w14:textId="77777777" w:rsidR="00C17497" w:rsidRDefault="00C17497" w:rsidP="0087171A">
      <w:pPr>
        <w:ind w:left="360" w:right="432"/>
        <w:jc w:val="both"/>
        <w:rPr>
          <w:rFonts w:ascii="Times New Roman" w:hAnsi="Times New Roman" w:cs="Times New Roman"/>
          <w:sz w:val="24"/>
          <w:szCs w:val="24"/>
        </w:rPr>
      </w:pPr>
    </w:p>
    <w:p w14:paraId="4D706D25" w14:textId="77777777" w:rsidR="00C17497" w:rsidRDefault="00C17497" w:rsidP="0087171A">
      <w:pPr>
        <w:ind w:left="360" w:right="432"/>
        <w:jc w:val="both"/>
        <w:rPr>
          <w:rFonts w:ascii="Times New Roman" w:hAnsi="Times New Roman" w:cs="Times New Roman"/>
          <w:sz w:val="24"/>
          <w:szCs w:val="24"/>
        </w:rPr>
      </w:pPr>
    </w:p>
    <w:p w14:paraId="4C8B8171" w14:textId="77777777" w:rsidR="00C17497" w:rsidRPr="004B1477" w:rsidRDefault="00C17497" w:rsidP="0087171A">
      <w:pPr>
        <w:ind w:left="360" w:right="432"/>
        <w:jc w:val="both"/>
        <w:rPr>
          <w:rFonts w:ascii="Times New Roman" w:hAnsi="Times New Roman" w:cs="Times New Roman"/>
          <w:sz w:val="24"/>
          <w:szCs w:val="24"/>
        </w:rPr>
      </w:pPr>
    </w:p>
    <w:p w14:paraId="14A457EC" w14:textId="77777777" w:rsidR="00F40F72" w:rsidRPr="004B1477" w:rsidRDefault="00F40F72" w:rsidP="0087171A">
      <w:pPr>
        <w:ind w:left="360" w:right="432"/>
        <w:jc w:val="both"/>
        <w:rPr>
          <w:rFonts w:ascii="Times New Roman" w:hAnsi="Times New Roman" w:cs="Times New Roman"/>
          <w:sz w:val="24"/>
          <w:szCs w:val="24"/>
        </w:rPr>
      </w:pPr>
    </w:p>
    <w:p w14:paraId="7FCDBBDE" w14:textId="77777777" w:rsidR="00F40F72" w:rsidRPr="004B1477" w:rsidRDefault="00F40F72" w:rsidP="0087171A">
      <w:pPr>
        <w:ind w:left="360" w:right="432"/>
        <w:jc w:val="both"/>
        <w:rPr>
          <w:rFonts w:ascii="Times New Roman" w:hAnsi="Times New Roman" w:cs="Times New Roman"/>
          <w:sz w:val="24"/>
          <w:szCs w:val="24"/>
        </w:rPr>
      </w:pPr>
    </w:p>
    <w:p w14:paraId="12AD2A43" w14:textId="77777777" w:rsidR="00F40F72" w:rsidRPr="004B1477" w:rsidRDefault="00F40F72" w:rsidP="00A15B75">
      <w:pPr>
        <w:pStyle w:val="Heading4"/>
        <w:spacing w:before="236" w:line="242" w:lineRule="auto"/>
        <w:ind w:left="360" w:right="432" w:firstLine="578"/>
        <w:rPr>
          <w:sz w:val="24"/>
          <w:szCs w:val="24"/>
        </w:rPr>
      </w:pPr>
      <w:r w:rsidRPr="004B1477">
        <w:rPr>
          <w:sz w:val="24"/>
          <w:szCs w:val="24"/>
        </w:rPr>
        <w:lastRenderedPageBreak/>
        <w:t xml:space="preserve">PAPER- XIV: </w:t>
      </w:r>
      <w:r w:rsidRPr="004B1477">
        <w:rPr>
          <w:w w:val="95"/>
          <w:sz w:val="24"/>
          <w:szCs w:val="24"/>
        </w:rPr>
        <w:t>DISSERTATION</w:t>
      </w:r>
    </w:p>
    <w:p w14:paraId="183B1480" w14:textId="77777777" w:rsidR="00F40F72" w:rsidRPr="004B1477" w:rsidRDefault="00F40F72" w:rsidP="0087171A">
      <w:pPr>
        <w:pStyle w:val="BodyText"/>
        <w:spacing w:before="6" w:line="360" w:lineRule="auto"/>
        <w:ind w:left="360" w:right="432"/>
        <w:jc w:val="both"/>
        <w:rPr>
          <w:rFonts w:ascii="Times New Roman" w:hAnsi="Times New Roman" w:cs="Times New Roman"/>
          <w:b/>
          <w:sz w:val="24"/>
          <w:szCs w:val="24"/>
        </w:rPr>
      </w:pPr>
    </w:p>
    <w:p w14:paraId="7578F005" w14:textId="77777777" w:rsidR="00296C66" w:rsidRDefault="00296C66" w:rsidP="0087171A">
      <w:pPr>
        <w:spacing w:line="360" w:lineRule="auto"/>
        <w:ind w:firstLine="360"/>
        <w:jc w:val="both"/>
        <w:rPr>
          <w:rFonts w:ascii="Times New Roman" w:hAnsi="Times New Roman" w:cs="Times New Roman"/>
          <w:sz w:val="24"/>
          <w:szCs w:val="24"/>
        </w:rPr>
      </w:pPr>
      <w:r w:rsidRPr="00AA7D1B">
        <w:rPr>
          <w:rFonts w:ascii="Times New Roman" w:hAnsi="Times New Roman" w:cs="Times New Roman"/>
          <w:b/>
          <w:bCs/>
          <w:sz w:val="24"/>
          <w:szCs w:val="24"/>
          <w:highlight w:val="yellow"/>
        </w:rPr>
        <w:t xml:space="preserve">Introducing the component of conducting </w:t>
      </w:r>
      <w:r w:rsidRPr="00AA7D1B">
        <w:rPr>
          <w:rFonts w:ascii="Times New Roman" w:hAnsi="Times New Roman" w:cs="Times New Roman"/>
          <w:b/>
          <w:bCs/>
          <w:color w:val="FF0000"/>
          <w:sz w:val="24"/>
          <w:szCs w:val="24"/>
          <w:highlight w:val="yellow"/>
        </w:rPr>
        <w:t>Research Design Seminar, in third semester</w:t>
      </w:r>
      <w:r w:rsidRPr="00AA7D1B">
        <w:rPr>
          <w:rFonts w:ascii="Times New Roman" w:hAnsi="Times New Roman" w:cs="Times New Roman"/>
          <w:b/>
          <w:bCs/>
          <w:sz w:val="24"/>
          <w:szCs w:val="24"/>
          <w:highlight w:val="yellow"/>
        </w:rPr>
        <w:t xml:space="preserve"> after finalizing the topics for LL.M Students. In Fourth Semester Progress Seminar and Pre-Submission Seminar to be conducted for every candidate in respect of the topic allotted to him/her.</w:t>
      </w:r>
      <w:r w:rsidRPr="00C8464B">
        <w:rPr>
          <w:rFonts w:ascii="Times New Roman" w:hAnsi="Times New Roman" w:cs="Times New Roman"/>
          <w:sz w:val="24"/>
          <w:szCs w:val="24"/>
          <w:highlight w:val="yellow"/>
        </w:rPr>
        <w:t xml:space="preserve"> Such Three seminars are to be conducted on the weekends during the III and IV </w:t>
      </w:r>
      <w:proofErr w:type="gramStart"/>
      <w:r w:rsidRPr="00C8464B">
        <w:rPr>
          <w:rFonts w:ascii="Times New Roman" w:hAnsi="Times New Roman" w:cs="Times New Roman"/>
          <w:sz w:val="24"/>
          <w:szCs w:val="24"/>
          <w:highlight w:val="yellow"/>
        </w:rPr>
        <w:t>semester</w:t>
      </w:r>
      <w:proofErr w:type="gramEnd"/>
      <w:r w:rsidRPr="00C8464B">
        <w:rPr>
          <w:rFonts w:ascii="Times New Roman" w:hAnsi="Times New Roman" w:cs="Times New Roman"/>
          <w:sz w:val="24"/>
          <w:szCs w:val="24"/>
          <w:highlight w:val="yellow"/>
        </w:rPr>
        <w:t xml:space="preserve">, and the teaching workload for conducting such seminars during the LL.M IV semester will be two teaching periods per week. The seminars to be conducted as condition precedents </w:t>
      </w:r>
      <w:proofErr w:type="spellStart"/>
      <w:r w:rsidRPr="00C8464B">
        <w:rPr>
          <w:rFonts w:ascii="Times New Roman" w:hAnsi="Times New Roman" w:cs="Times New Roman"/>
          <w:sz w:val="24"/>
          <w:szCs w:val="24"/>
          <w:highlight w:val="yellow"/>
        </w:rPr>
        <w:t>i.e</w:t>
      </w:r>
      <w:proofErr w:type="spellEnd"/>
      <w:r w:rsidRPr="00C8464B">
        <w:rPr>
          <w:rFonts w:ascii="Times New Roman" w:hAnsi="Times New Roman" w:cs="Times New Roman"/>
          <w:sz w:val="24"/>
          <w:szCs w:val="24"/>
          <w:highlight w:val="yellow"/>
        </w:rPr>
        <w:t xml:space="preserve"> first Research Design seminar, </w:t>
      </w:r>
      <w:r w:rsidRPr="00C8464B">
        <w:rPr>
          <w:rFonts w:ascii="Times New Roman" w:hAnsi="Times New Roman" w:cs="Times New Roman"/>
          <w:b/>
          <w:bCs/>
          <w:color w:val="FF0000"/>
          <w:sz w:val="24"/>
          <w:szCs w:val="24"/>
          <w:highlight w:val="yellow"/>
        </w:rPr>
        <w:t>once it is satisfactorily conducted</w:t>
      </w:r>
      <w:r w:rsidRPr="00C8464B">
        <w:rPr>
          <w:rFonts w:ascii="Times New Roman" w:hAnsi="Times New Roman" w:cs="Times New Roman"/>
          <w:sz w:val="24"/>
          <w:szCs w:val="24"/>
          <w:highlight w:val="yellow"/>
        </w:rPr>
        <w:t xml:space="preserve">, then followed by the progress seminar to appraise the progress of writing the thesis, and finally, the pre-submission seminar along with a plagiarism check report (with less than 25% Similarity). When the supervisor, the HOD and the Principal of the respective college sign on the dissertation, the same can be submitted to the University followed by the conduct of Viva-Voice as per the existing procedure. This change is recommended </w:t>
      </w:r>
      <w:proofErr w:type="spellStart"/>
      <w:r w:rsidRPr="00C8464B">
        <w:rPr>
          <w:rFonts w:ascii="Times New Roman" w:hAnsi="Times New Roman" w:cs="Times New Roman"/>
          <w:sz w:val="24"/>
          <w:szCs w:val="24"/>
          <w:highlight w:val="yellow"/>
        </w:rPr>
        <w:t>w.e.f</w:t>
      </w:r>
      <w:proofErr w:type="spellEnd"/>
      <w:r w:rsidRPr="00C8464B">
        <w:rPr>
          <w:rFonts w:ascii="Times New Roman" w:hAnsi="Times New Roman" w:cs="Times New Roman"/>
          <w:sz w:val="24"/>
          <w:szCs w:val="24"/>
          <w:highlight w:val="yellow"/>
        </w:rPr>
        <w:t xml:space="preserve"> the Academic Year 2024-2025 (even for those who will be submitting their dissertation during this year).</w:t>
      </w:r>
    </w:p>
    <w:p w14:paraId="3B9CE036" w14:textId="77777777" w:rsidR="00296C66" w:rsidRDefault="00296C66" w:rsidP="0087171A">
      <w:pPr>
        <w:spacing w:line="360" w:lineRule="auto"/>
        <w:ind w:firstLine="360"/>
        <w:jc w:val="both"/>
        <w:rPr>
          <w:rFonts w:ascii="Times New Roman" w:hAnsi="Times New Roman" w:cs="Times New Roman"/>
          <w:sz w:val="24"/>
          <w:szCs w:val="24"/>
        </w:rPr>
      </w:pPr>
    </w:p>
    <w:p w14:paraId="0C523CC8" w14:textId="77777777" w:rsidR="00296C66" w:rsidRPr="00C8464B" w:rsidRDefault="00296C66" w:rsidP="0087171A">
      <w:pPr>
        <w:pStyle w:val="ListParagraph"/>
        <w:numPr>
          <w:ilvl w:val="0"/>
          <w:numId w:val="48"/>
        </w:numPr>
        <w:jc w:val="both"/>
        <w:rPr>
          <w:rFonts w:asciiTheme="majorBidi" w:hAnsiTheme="majorBidi" w:cstheme="majorBidi"/>
          <w:b/>
          <w:bCs/>
          <w:sz w:val="24"/>
          <w:szCs w:val="24"/>
        </w:rPr>
      </w:pPr>
      <w:r w:rsidRPr="00C8464B">
        <w:rPr>
          <w:rFonts w:asciiTheme="majorBidi" w:hAnsiTheme="majorBidi" w:cstheme="majorBidi"/>
          <w:b/>
          <w:bCs/>
          <w:sz w:val="24"/>
          <w:szCs w:val="24"/>
        </w:rPr>
        <w:t xml:space="preserve">Note: </w:t>
      </w:r>
      <w:r>
        <w:rPr>
          <w:rFonts w:asciiTheme="majorBidi" w:hAnsiTheme="majorBidi" w:cstheme="majorBidi"/>
          <w:b/>
          <w:bCs/>
          <w:sz w:val="24"/>
          <w:szCs w:val="24"/>
        </w:rPr>
        <w:t>A</w:t>
      </w:r>
      <w:r w:rsidRPr="00C8464B">
        <w:rPr>
          <w:rFonts w:asciiTheme="majorBidi" w:hAnsiTheme="majorBidi" w:cstheme="majorBidi"/>
          <w:b/>
          <w:bCs/>
          <w:sz w:val="24"/>
          <w:szCs w:val="24"/>
        </w:rPr>
        <w:t>ll the three stages of the research to be satisfied one after the other</w:t>
      </w:r>
      <w:r>
        <w:rPr>
          <w:rFonts w:asciiTheme="majorBidi" w:hAnsiTheme="majorBidi" w:cstheme="majorBidi"/>
          <w:b/>
          <w:bCs/>
          <w:sz w:val="24"/>
          <w:szCs w:val="24"/>
        </w:rPr>
        <w:t>,</w:t>
      </w:r>
      <w:r w:rsidRPr="00C8464B">
        <w:rPr>
          <w:rFonts w:asciiTheme="majorBidi" w:hAnsiTheme="majorBidi" w:cstheme="majorBidi"/>
          <w:b/>
          <w:bCs/>
          <w:sz w:val="24"/>
          <w:szCs w:val="24"/>
        </w:rPr>
        <w:t xml:space="preserve"> finally the candidate is allowed for viva voce.</w:t>
      </w:r>
    </w:p>
    <w:p w14:paraId="7539AADD" w14:textId="77777777" w:rsidR="00F40F72" w:rsidRPr="004B1477" w:rsidRDefault="00F40F72" w:rsidP="0087171A">
      <w:pPr>
        <w:ind w:left="360" w:right="432"/>
        <w:jc w:val="both"/>
        <w:rPr>
          <w:rFonts w:ascii="Times New Roman" w:hAnsi="Times New Roman" w:cs="Times New Roman"/>
          <w:w w:val="105"/>
          <w:sz w:val="24"/>
          <w:szCs w:val="24"/>
        </w:rPr>
      </w:pPr>
    </w:p>
    <w:p w14:paraId="405CCC42" w14:textId="77777777" w:rsidR="00F40F72" w:rsidRPr="004B1477" w:rsidRDefault="00F40F72" w:rsidP="0087171A">
      <w:pPr>
        <w:ind w:left="360" w:right="432"/>
        <w:jc w:val="both"/>
        <w:rPr>
          <w:rFonts w:ascii="Times New Roman" w:hAnsi="Times New Roman" w:cs="Times New Roman"/>
          <w:w w:val="105"/>
          <w:sz w:val="24"/>
          <w:szCs w:val="24"/>
        </w:rPr>
      </w:pPr>
    </w:p>
    <w:p w14:paraId="460FA108" w14:textId="02CDC46C" w:rsidR="00420F3F" w:rsidRPr="00C17497" w:rsidRDefault="00420F3F" w:rsidP="0087171A">
      <w:pPr>
        <w:pStyle w:val="ListParagraph"/>
        <w:numPr>
          <w:ilvl w:val="0"/>
          <w:numId w:val="54"/>
        </w:numPr>
        <w:ind w:right="432"/>
        <w:jc w:val="both"/>
        <w:rPr>
          <w:rFonts w:ascii="Times New Roman" w:hAnsi="Times New Roman" w:cs="Times New Roman"/>
          <w:w w:val="105"/>
          <w:sz w:val="24"/>
          <w:szCs w:val="24"/>
          <w:highlight w:val="yellow"/>
        </w:rPr>
      </w:pPr>
      <w:r w:rsidRPr="00C17497">
        <w:rPr>
          <w:rFonts w:ascii="Times New Roman" w:hAnsi="Times New Roman" w:cs="Times New Roman"/>
          <w:w w:val="105"/>
          <w:sz w:val="24"/>
          <w:szCs w:val="24"/>
          <w:highlight w:val="yellow"/>
        </w:rPr>
        <w:t>Allotment of topic in III semester</w:t>
      </w:r>
    </w:p>
    <w:p w14:paraId="4314D013" w14:textId="4806C064" w:rsidR="00F40F72" w:rsidRPr="00C17497" w:rsidRDefault="00420F3F" w:rsidP="0087171A">
      <w:pPr>
        <w:pStyle w:val="ListParagraph"/>
        <w:numPr>
          <w:ilvl w:val="0"/>
          <w:numId w:val="54"/>
        </w:numPr>
        <w:ind w:right="432"/>
        <w:jc w:val="both"/>
        <w:rPr>
          <w:rFonts w:ascii="Times New Roman" w:hAnsi="Times New Roman" w:cs="Times New Roman"/>
          <w:w w:val="105"/>
          <w:sz w:val="24"/>
          <w:szCs w:val="24"/>
          <w:highlight w:val="yellow"/>
        </w:rPr>
      </w:pPr>
      <w:r w:rsidRPr="00C17497">
        <w:rPr>
          <w:rFonts w:ascii="Times New Roman" w:hAnsi="Times New Roman" w:cs="Times New Roman"/>
          <w:w w:val="105"/>
          <w:sz w:val="24"/>
          <w:szCs w:val="24"/>
          <w:highlight w:val="yellow"/>
        </w:rPr>
        <w:t>Research design in III semester</w:t>
      </w:r>
    </w:p>
    <w:p w14:paraId="42B8842B" w14:textId="0AF389F0" w:rsidR="00420F3F" w:rsidRPr="00C17497" w:rsidRDefault="00420F3F" w:rsidP="0087171A">
      <w:pPr>
        <w:pStyle w:val="ListParagraph"/>
        <w:numPr>
          <w:ilvl w:val="0"/>
          <w:numId w:val="54"/>
        </w:numPr>
        <w:ind w:right="432"/>
        <w:jc w:val="both"/>
        <w:rPr>
          <w:rFonts w:ascii="Times New Roman" w:hAnsi="Times New Roman" w:cs="Times New Roman"/>
          <w:w w:val="105"/>
          <w:sz w:val="24"/>
          <w:szCs w:val="24"/>
          <w:highlight w:val="yellow"/>
        </w:rPr>
      </w:pPr>
      <w:r w:rsidRPr="00C17497">
        <w:rPr>
          <w:rFonts w:ascii="Times New Roman" w:hAnsi="Times New Roman" w:cs="Times New Roman"/>
          <w:sz w:val="24"/>
          <w:szCs w:val="24"/>
          <w:highlight w:val="yellow"/>
        </w:rPr>
        <w:t>Progress Seminar in IV semester</w:t>
      </w:r>
    </w:p>
    <w:p w14:paraId="52D8AE01" w14:textId="2C169B61" w:rsidR="00420F3F" w:rsidRPr="00C17497" w:rsidRDefault="00420F3F" w:rsidP="0087171A">
      <w:pPr>
        <w:pStyle w:val="ListParagraph"/>
        <w:numPr>
          <w:ilvl w:val="0"/>
          <w:numId w:val="54"/>
        </w:numPr>
        <w:ind w:right="432"/>
        <w:jc w:val="both"/>
        <w:rPr>
          <w:rFonts w:ascii="Times New Roman" w:hAnsi="Times New Roman" w:cs="Times New Roman"/>
          <w:w w:val="105"/>
          <w:sz w:val="24"/>
          <w:szCs w:val="24"/>
          <w:highlight w:val="yellow"/>
        </w:rPr>
      </w:pPr>
      <w:r w:rsidRPr="00C17497">
        <w:rPr>
          <w:rFonts w:ascii="Times New Roman" w:hAnsi="Times New Roman" w:cs="Times New Roman"/>
          <w:sz w:val="24"/>
          <w:szCs w:val="24"/>
          <w:highlight w:val="yellow"/>
        </w:rPr>
        <w:t>Pre-Submission Seminar in IV semester</w:t>
      </w:r>
    </w:p>
    <w:p w14:paraId="107F496A" w14:textId="77777777" w:rsidR="00F40F72" w:rsidRDefault="00F40F72" w:rsidP="0087171A">
      <w:pPr>
        <w:ind w:left="360" w:right="432"/>
        <w:jc w:val="both"/>
        <w:rPr>
          <w:rFonts w:ascii="Times New Roman" w:hAnsi="Times New Roman" w:cs="Times New Roman"/>
          <w:sz w:val="24"/>
          <w:szCs w:val="24"/>
        </w:rPr>
      </w:pPr>
    </w:p>
    <w:p w14:paraId="7E30192F" w14:textId="77777777" w:rsidR="00F40F72" w:rsidRDefault="00F40F72" w:rsidP="0087171A">
      <w:pPr>
        <w:ind w:left="360" w:right="432"/>
        <w:jc w:val="both"/>
        <w:rPr>
          <w:rFonts w:ascii="Times New Roman" w:hAnsi="Times New Roman" w:cs="Times New Roman"/>
          <w:sz w:val="24"/>
          <w:szCs w:val="24"/>
        </w:rPr>
      </w:pPr>
    </w:p>
    <w:p w14:paraId="16430A53" w14:textId="77777777" w:rsidR="00F40F72" w:rsidRDefault="00F40F72" w:rsidP="0087171A">
      <w:pPr>
        <w:ind w:left="360" w:right="432"/>
        <w:jc w:val="both"/>
        <w:rPr>
          <w:rFonts w:ascii="Times New Roman" w:hAnsi="Times New Roman" w:cs="Times New Roman"/>
          <w:sz w:val="24"/>
          <w:szCs w:val="24"/>
        </w:rPr>
      </w:pPr>
    </w:p>
    <w:p w14:paraId="24EFDB82" w14:textId="77777777" w:rsidR="00F40F72" w:rsidRDefault="00F40F72" w:rsidP="0087171A">
      <w:pPr>
        <w:ind w:left="360" w:right="432"/>
        <w:jc w:val="both"/>
        <w:rPr>
          <w:rFonts w:ascii="Times New Roman" w:hAnsi="Times New Roman" w:cs="Times New Roman"/>
          <w:sz w:val="24"/>
          <w:szCs w:val="24"/>
        </w:rPr>
      </w:pPr>
    </w:p>
    <w:p w14:paraId="20C4DD66" w14:textId="77777777" w:rsidR="00F40F72" w:rsidRDefault="00F40F72" w:rsidP="0087171A">
      <w:pPr>
        <w:ind w:left="360" w:right="432"/>
        <w:jc w:val="both"/>
        <w:rPr>
          <w:rFonts w:ascii="Times New Roman" w:hAnsi="Times New Roman" w:cs="Times New Roman"/>
          <w:sz w:val="24"/>
          <w:szCs w:val="24"/>
        </w:rPr>
      </w:pPr>
    </w:p>
    <w:p w14:paraId="3B6E5D5C" w14:textId="77777777" w:rsidR="00F40F72" w:rsidRDefault="00F40F72" w:rsidP="0087171A">
      <w:pPr>
        <w:ind w:left="360" w:right="432"/>
        <w:jc w:val="both"/>
        <w:rPr>
          <w:rFonts w:ascii="Times New Roman" w:hAnsi="Times New Roman" w:cs="Times New Roman"/>
          <w:sz w:val="24"/>
          <w:szCs w:val="24"/>
        </w:rPr>
      </w:pPr>
    </w:p>
    <w:p w14:paraId="14005AF5" w14:textId="77777777" w:rsidR="00F40F72" w:rsidRDefault="00F40F72" w:rsidP="0087171A">
      <w:pPr>
        <w:ind w:left="360" w:right="432"/>
        <w:jc w:val="both"/>
        <w:rPr>
          <w:rFonts w:ascii="Times New Roman" w:hAnsi="Times New Roman" w:cs="Times New Roman"/>
          <w:sz w:val="24"/>
          <w:szCs w:val="24"/>
        </w:rPr>
      </w:pPr>
    </w:p>
    <w:p w14:paraId="6CAE15E2" w14:textId="77777777" w:rsidR="00F40F72" w:rsidRDefault="00F40F72" w:rsidP="0087171A">
      <w:pPr>
        <w:ind w:left="360" w:right="432"/>
        <w:jc w:val="both"/>
        <w:rPr>
          <w:rFonts w:ascii="Times New Roman" w:hAnsi="Times New Roman" w:cs="Times New Roman"/>
          <w:sz w:val="24"/>
          <w:szCs w:val="24"/>
        </w:rPr>
      </w:pPr>
    </w:p>
    <w:p w14:paraId="6D8A77BC" w14:textId="77777777" w:rsidR="00F40F72" w:rsidRDefault="00F40F72" w:rsidP="0087171A">
      <w:pPr>
        <w:ind w:left="360" w:right="432"/>
        <w:jc w:val="both"/>
        <w:rPr>
          <w:rFonts w:ascii="Times New Roman" w:hAnsi="Times New Roman" w:cs="Times New Roman"/>
          <w:sz w:val="24"/>
          <w:szCs w:val="24"/>
        </w:rPr>
      </w:pPr>
    </w:p>
    <w:p w14:paraId="74205237" w14:textId="77777777" w:rsidR="00F40F72" w:rsidRDefault="00F40F72" w:rsidP="0087171A">
      <w:pPr>
        <w:ind w:left="360" w:right="432"/>
        <w:jc w:val="both"/>
        <w:rPr>
          <w:rFonts w:ascii="Times New Roman" w:hAnsi="Times New Roman" w:cs="Times New Roman"/>
          <w:sz w:val="24"/>
          <w:szCs w:val="24"/>
        </w:rPr>
      </w:pPr>
    </w:p>
    <w:p w14:paraId="16FF0FFA" w14:textId="77777777" w:rsidR="00F40F72" w:rsidRDefault="00F40F72" w:rsidP="0087171A">
      <w:pPr>
        <w:ind w:left="360" w:right="432"/>
        <w:jc w:val="both"/>
        <w:rPr>
          <w:rFonts w:ascii="Times New Roman" w:hAnsi="Times New Roman" w:cs="Times New Roman"/>
          <w:sz w:val="24"/>
          <w:szCs w:val="24"/>
        </w:rPr>
      </w:pPr>
    </w:p>
    <w:p w14:paraId="5214B75F" w14:textId="77777777" w:rsidR="00F40F72" w:rsidRDefault="00F40F72" w:rsidP="0087171A">
      <w:pPr>
        <w:ind w:left="360" w:right="432"/>
        <w:jc w:val="both"/>
        <w:rPr>
          <w:rFonts w:ascii="Times New Roman" w:hAnsi="Times New Roman" w:cs="Times New Roman"/>
          <w:sz w:val="24"/>
          <w:szCs w:val="24"/>
        </w:rPr>
      </w:pPr>
    </w:p>
    <w:p w14:paraId="7FCB9146" w14:textId="77777777" w:rsidR="00F40F72" w:rsidRDefault="00F40F72" w:rsidP="0087171A">
      <w:pPr>
        <w:ind w:left="360" w:right="432"/>
        <w:jc w:val="both"/>
        <w:rPr>
          <w:rFonts w:ascii="Times New Roman" w:hAnsi="Times New Roman" w:cs="Times New Roman"/>
          <w:sz w:val="24"/>
          <w:szCs w:val="24"/>
        </w:rPr>
      </w:pPr>
    </w:p>
    <w:p w14:paraId="3F911B7F" w14:textId="77777777" w:rsidR="00F40F72" w:rsidRDefault="00F40F72" w:rsidP="0087171A">
      <w:pPr>
        <w:ind w:left="360" w:right="432"/>
        <w:jc w:val="both"/>
        <w:rPr>
          <w:rFonts w:ascii="Times New Roman" w:hAnsi="Times New Roman" w:cs="Times New Roman"/>
          <w:sz w:val="24"/>
          <w:szCs w:val="24"/>
        </w:rPr>
      </w:pPr>
    </w:p>
    <w:p w14:paraId="3CD8B4B9" w14:textId="77777777" w:rsidR="00F40F72" w:rsidRDefault="00F40F72" w:rsidP="0087171A">
      <w:pPr>
        <w:ind w:left="360" w:right="432"/>
        <w:jc w:val="both"/>
        <w:rPr>
          <w:rFonts w:ascii="Times New Roman" w:hAnsi="Times New Roman" w:cs="Times New Roman"/>
          <w:sz w:val="24"/>
          <w:szCs w:val="24"/>
        </w:rPr>
      </w:pPr>
    </w:p>
    <w:p w14:paraId="6099F206" w14:textId="77777777" w:rsidR="00F40F72" w:rsidRDefault="00F40F72" w:rsidP="0087171A">
      <w:pPr>
        <w:ind w:left="360" w:right="432"/>
        <w:jc w:val="both"/>
        <w:rPr>
          <w:rFonts w:ascii="Times New Roman" w:hAnsi="Times New Roman" w:cs="Times New Roman"/>
          <w:sz w:val="24"/>
          <w:szCs w:val="24"/>
        </w:rPr>
      </w:pPr>
    </w:p>
    <w:p w14:paraId="0CE6C1B3" w14:textId="77777777" w:rsidR="00F40F72" w:rsidRDefault="00F40F72" w:rsidP="0087171A">
      <w:pPr>
        <w:ind w:left="360" w:right="432"/>
        <w:jc w:val="both"/>
        <w:rPr>
          <w:rFonts w:ascii="Times New Roman" w:hAnsi="Times New Roman" w:cs="Times New Roman"/>
          <w:sz w:val="24"/>
          <w:szCs w:val="24"/>
        </w:rPr>
      </w:pPr>
    </w:p>
    <w:p w14:paraId="0BA1AAA0" w14:textId="77777777" w:rsidR="00F40F72" w:rsidRDefault="00F40F72" w:rsidP="0087171A">
      <w:pPr>
        <w:ind w:left="360" w:right="432"/>
        <w:jc w:val="both"/>
        <w:rPr>
          <w:rFonts w:ascii="Times New Roman" w:hAnsi="Times New Roman" w:cs="Times New Roman"/>
          <w:sz w:val="24"/>
          <w:szCs w:val="24"/>
        </w:rPr>
      </w:pPr>
    </w:p>
    <w:p w14:paraId="541B7140" w14:textId="77777777" w:rsidR="00F40F72" w:rsidRDefault="00F40F72" w:rsidP="0087171A">
      <w:pPr>
        <w:ind w:right="432"/>
        <w:jc w:val="both"/>
        <w:rPr>
          <w:rFonts w:ascii="Times New Roman" w:hAnsi="Times New Roman" w:cs="Times New Roman"/>
          <w:sz w:val="24"/>
          <w:szCs w:val="24"/>
        </w:rPr>
      </w:pPr>
    </w:p>
    <w:p w14:paraId="3BD475C6" w14:textId="77777777" w:rsidR="00F40F72" w:rsidRDefault="00F40F72" w:rsidP="0087171A">
      <w:pPr>
        <w:ind w:left="360" w:right="432"/>
        <w:jc w:val="both"/>
        <w:rPr>
          <w:rFonts w:ascii="Times New Roman" w:hAnsi="Times New Roman" w:cs="Times New Roman"/>
          <w:sz w:val="24"/>
          <w:szCs w:val="24"/>
        </w:rPr>
      </w:pPr>
    </w:p>
    <w:p w14:paraId="60B6F861" w14:textId="313A7122" w:rsidR="00F40F72" w:rsidRPr="004B1477" w:rsidRDefault="00F40F72" w:rsidP="0087171A">
      <w:pPr>
        <w:ind w:left="360" w:right="432"/>
        <w:jc w:val="both"/>
        <w:rPr>
          <w:rFonts w:ascii="Times New Roman" w:hAnsi="Times New Roman" w:cs="Times New Roman"/>
          <w:sz w:val="24"/>
          <w:szCs w:val="24"/>
        </w:rPr>
      </w:pPr>
    </w:p>
    <w:sectPr w:rsidR="00F40F72" w:rsidRPr="004B1477" w:rsidSect="004B1477">
      <w:headerReference w:type="default" r:id="rId11"/>
      <w:pgSz w:w="12240" w:h="15840"/>
      <w:pgMar w:top="1008" w:right="864" w:bottom="1008"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782C1" w14:textId="77777777" w:rsidR="00D87A0D" w:rsidRDefault="00D87A0D">
      <w:r>
        <w:separator/>
      </w:r>
    </w:p>
  </w:endnote>
  <w:endnote w:type="continuationSeparator" w:id="0">
    <w:p w14:paraId="208768C0" w14:textId="77777777" w:rsidR="00D87A0D" w:rsidRDefault="00D87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25111" w14:textId="77777777" w:rsidR="00D87A0D" w:rsidRDefault="00D87A0D">
      <w:r>
        <w:separator/>
      </w:r>
    </w:p>
  </w:footnote>
  <w:footnote w:type="continuationSeparator" w:id="0">
    <w:p w14:paraId="0474E164" w14:textId="77777777" w:rsidR="00D87A0D" w:rsidRDefault="00D87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8FE32" w14:textId="77777777" w:rsidR="00877107" w:rsidRDefault="00877107">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774451F"/>
    <w:multiLevelType w:val="singleLevel"/>
    <w:tmpl w:val="C774451F"/>
    <w:lvl w:ilvl="0">
      <w:start w:val="1"/>
      <w:numFmt w:val="decimal"/>
      <w:lvlText w:val="%1."/>
      <w:lvlJc w:val="left"/>
      <w:pPr>
        <w:tabs>
          <w:tab w:val="num" w:pos="312"/>
        </w:tabs>
      </w:pPr>
    </w:lvl>
  </w:abstractNum>
  <w:abstractNum w:abstractNumId="1" w15:restartNumberingAfterBreak="0">
    <w:nsid w:val="CAAF835A"/>
    <w:multiLevelType w:val="singleLevel"/>
    <w:tmpl w:val="CAAF835A"/>
    <w:lvl w:ilvl="0">
      <w:start w:val="1"/>
      <w:numFmt w:val="decimal"/>
      <w:lvlText w:val="%1."/>
      <w:lvlJc w:val="left"/>
      <w:pPr>
        <w:tabs>
          <w:tab w:val="num" w:pos="312"/>
        </w:tabs>
      </w:pPr>
    </w:lvl>
  </w:abstractNum>
  <w:abstractNum w:abstractNumId="2" w15:restartNumberingAfterBreak="0">
    <w:nsid w:val="FE1680AF"/>
    <w:multiLevelType w:val="singleLevel"/>
    <w:tmpl w:val="FE1680AF"/>
    <w:lvl w:ilvl="0">
      <w:start w:val="1"/>
      <w:numFmt w:val="decimal"/>
      <w:lvlText w:val="%1."/>
      <w:lvlJc w:val="left"/>
      <w:pPr>
        <w:tabs>
          <w:tab w:val="num" w:pos="312"/>
        </w:tabs>
      </w:pPr>
    </w:lvl>
  </w:abstractNum>
  <w:abstractNum w:abstractNumId="3" w15:restartNumberingAfterBreak="0">
    <w:nsid w:val="04D211A1"/>
    <w:multiLevelType w:val="hybridMultilevel"/>
    <w:tmpl w:val="11B00724"/>
    <w:lvl w:ilvl="0" w:tplc="5DC48D30">
      <w:start w:val="1"/>
      <w:numFmt w:val="decimal"/>
      <w:lvlText w:val="%1."/>
      <w:lvlJc w:val="left"/>
      <w:pPr>
        <w:ind w:left="1260" w:hanging="418"/>
      </w:pPr>
      <w:rPr>
        <w:rFonts w:ascii="Times New Roman" w:eastAsia="Times New Roman" w:hAnsi="Times New Roman" w:cs="Times New Roman" w:hint="default"/>
        <w:w w:val="66"/>
        <w:sz w:val="28"/>
        <w:szCs w:val="28"/>
        <w:lang w:val="en-US" w:eastAsia="en-US" w:bidi="ar-SA"/>
      </w:rPr>
    </w:lvl>
    <w:lvl w:ilvl="1" w:tplc="11CE8472">
      <w:start w:val="1"/>
      <w:numFmt w:val="upperRoman"/>
      <w:lvlText w:val="%2."/>
      <w:lvlJc w:val="left"/>
      <w:pPr>
        <w:ind w:left="1188" w:hanging="232"/>
      </w:pPr>
      <w:rPr>
        <w:rFonts w:ascii="Garamond" w:eastAsia="Garamond" w:hAnsi="Garamond" w:cs="Garamond" w:hint="default"/>
        <w:w w:val="100"/>
        <w:sz w:val="28"/>
        <w:szCs w:val="28"/>
        <w:lang w:val="en-US" w:eastAsia="en-US" w:bidi="ar-SA"/>
      </w:rPr>
    </w:lvl>
    <w:lvl w:ilvl="2" w:tplc="79F07A8C">
      <w:numFmt w:val="bullet"/>
      <w:lvlText w:val="•"/>
      <w:lvlJc w:val="left"/>
      <w:pPr>
        <w:ind w:left="2282" w:hanging="232"/>
      </w:pPr>
      <w:rPr>
        <w:rFonts w:hint="default"/>
        <w:lang w:val="en-US" w:eastAsia="en-US" w:bidi="ar-SA"/>
      </w:rPr>
    </w:lvl>
    <w:lvl w:ilvl="3" w:tplc="AA0AD112">
      <w:numFmt w:val="bullet"/>
      <w:lvlText w:val="•"/>
      <w:lvlJc w:val="left"/>
      <w:pPr>
        <w:ind w:left="3304" w:hanging="232"/>
      </w:pPr>
      <w:rPr>
        <w:rFonts w:hint="default"/>
        <w:lang w:val="en-US" w:eastAsia="en-US" w:bidi="ar-SA"/>
      </w:rPr>
    </w:lvl>
    <w:lvl w:ilvl="4" w:tplc="5FB28C2E">
      <w:numFmt w:val="bullet"/>
      <w:lvlText w:val="•"/>
      <w:lvlJc w:val="left"/>
      <w:pPr>
        <w:ind w:left="4326" w:hanging="232"/>
      </w:pPr>
      <w:rPr>
        <w:rFonts w:hint="default"/>
        <w:lang w:val="en-US" w:eastAsia="en-US" w:bidi="ar-SA"/>
      </w:rPr>
    </w:lvl>
    <w:lvl w:ilvl="5" w:tplc="482AD49C">
      <w:numFmt w:val="bullet"/>
      <w:lvlText w:val="•"/>
      <w:lvlJc w:val="left"/>
      <w:pPr>
        <w:ind w:left="5348" w:hanging="232"/>
      </w:pPr>
      <w:rPr>
        <w:rFonts w:hint="default"/>
        <w:lang w:val="en-US" w:eastAsia="en-US" w:bidi="ar-SA"/>
      </w:rPr>
    </w:lvl>
    <w:lvl w:ilvl="6" w:tplc="E59E6684">
      <w:numFmt w:val="bullet"/>
      <w:lvlText w:val="•"/>
      <w:lvlJc w:val="left"/>
      <w:pPr>
        <w:ind w:left="6371" w:hanging="232"/>
      </w:pPr>
      <w:rPr>
        <w:rFonts w:hint="default"/>
        <w:lang w:val="en-US" w:eastAsia="en-US" w:bidi="ar-SA"/>
      </w:rPr>
    </w:lvl>
    <w:lvl w:ilvl="7" w:tplc="3AAC6054">
      <w:numFmt w:val="bullet"/>
      <w:lvlText w:val="•"/>
      <w:lvlJc w:val="left"/>
      <w:pPr>
        <w:ind w:left="7393" w:hanging="232"/>
      </w:pPr>
      <w:rPr>
        <w:rFonts w:hint="default"/>
        <w:lang w:val="en-US" w:eastAsia="en-US" w:bidi="ar-SA"/>
      </w:rPr>
    </w:lvl>
    <w:lvl w:ilvl="8" w:tplc="0D4690EE">
      <w:numFmt w:val="bullet"/>
      <w:lvlText w:val="•"/>
      <w:lvlJc w:val="left"/>
      <w:pPr>
        <w:ind w:left="8415" w:hanging="232"/>
      </w:pPr>
      <w:rPr>
        <w:rFonts w:hint="default"/>
        <w:lang w:val="en-US" w:eastAsia="en-US" w:bidi="ar-SA"/>
      </w:rPr>
    </w:lvl>
  </w:abstractNum>
  <w:abstractNum w:abstractNumId="4" w15:restartNumberingAfterBreak="0">
    <w:nsid w:val="04D80D6C"/>
    <w:multiLevelType w:val="hybridMultilevel"/>
    <w:tmpl w:val="1E526F76"/>
    <w:lvl w:ilvl="0" w:tplc="979CC776">
      <w:start w:val="1"/>
      <w:numFmt w:val="decimal"/>
      <w:lvlText w:val="%1."/>
      <w:lvlJc w:val="left"/>
      <w:pPr>
        <w:ind w:left="1105" w:hanging="360"/>
        <w:jc w:val="left"/>
      </w:pPr>
      <w:rPr>
        <w:rFonts w:ascii="Times New Roman" w:eastAsia="Times New Roman" w:hAnsi="Times New Roman" w:cs="Times New Roman" w:hint="default"/>
        <w:w w:val="100"/>
        <w:sz w:val="24"/>
        <w:szCs w:val="24"/>
        <w:lang w:val="en-US" w:eastAsia="en-US" w:bidi="ar-SA"/>
      </w:rPr>
    </w:lvl>
    <w:lvl w:ilvl="1" w:tplc="B082DB38">
      <w:numFmt w:val="bullet"/>
      <w:lvlText w:val="•"/>
      <w:lvlJc w:val="left"/>
      <w:pPr>
        <w:ind w:left="2012" w:hanging="360"/>
      </w:pPr>
      <w:rPr>
        <w:rFonts w:hint="default"/>
        <w:lang w:val="en-US" w:eastAsia="en-US" w:bidi="ar-SA"/>
      </w:rPr>
    </w:lvl>
    <w:lvl w:ilvl="2" w:tplc="6D4EC928">
      <w:numFmt w:val="bullet"/>
      <w:lvlText w:val="•"/>
      <w:lvlJc w:val="left"/>
      <w:pPr>
        <w:ind w:left="2925" w:hanging="360"/>
      </w:pPr>
      <w:rPr>
        <w:rFonts w:hint="default"/>
        <w:lang w:val="en-US" w:eastAsia="en-US" w:bidi="ar-SA"/>
      </w:rPr>
    </w:lvl>
    <w:lvl w:ilvl="3" w:tplc="8CD8D064">
      <w:numFmt w:val="bullet"/>
      <w:lvlText w:val="•"/>
      <w:lvlJc w:val="left"/>
      <w:pPr>
        <w:ind w:left="3837" w:hanging="360"/>
      </w:pPr>
      <w:rPr>
        <w:rFonts w:hint="default"/>
        <w:lang w:val="en-US" w:eastAsia="en-US" w:bidi="ar-SA"/>
      </w:rPr>
    </w:lvl>
    <w:lvl w:ilvl="4" w:tplc="35FA0EFC">
      <w:numFmt w:val="bullet"/>
      <w:lvlText w:val="•"/>
      <w:lvlJc w:val="left"/>
      <w:pPr>
        <w:ind w:left="4750" w:hanging="360"/>
      </w:pPr>
      <w:rPr>
        <w:rFonts w:hint="default"/>
        <w:lang w:val="en-US" w:eastAsia="en-US" w:bidi="ar-SA"/>
      </w:rPr>
    </w:lvl>
    <w:lvl w:ilvl="5" w:tplc="4AFAAB00">
      <w:numFmt w:val="bullet"/>
      <w:lvlText w:val="•"/>
      <w:lvlJc w:val="left"/>
      <w:pPr>
        <w:ind w:left="5663" w:hanging="360"/>
      </w:pPr>
      <w:rPr>
        <w:rFonts w:hint="default"/>
        <w:lang w:val="en-US" w:eastAsia="en-US" w:bidi="ar-SA"/>
      </w:rPr>
    </w:lvl>
    <w:lvl w:ilvl="6" w:tplc="99F8488A">
      <w:numFmt w:val="bullet"/>
      <w:lvlText w:val="•"/>
      <w:lvlJc w:val="left"/>
      <w:pPr>
        <w:ind w:left="6575" w:hanging="360"/>
      </w:pPr>
      <w:rPr>
        <w:rFonts w:hint="default"/>
        <w:lang w:val="en-US" w:eastAsia="en-US" w:bidi="ar-SA"/>
      </w:rPr>
    </w:lvl>
    <w:lvl w:ilvl="7" w:tplc="56348E12">
      <w:numFmt w:val="bullet"/>
      <w:lvlText w:val="•"/>
      <w:lvlJc w:val="left"/>
      <w:pPr>
        <w:ind w:left="7488" w:hanging="360"/>
      </w:pPr>
      <w:rPr>
        <w:rFonts w:hint="default"/>
        <w:lang w:val="en-US" w:eastAsia="en-US" w:bidi="ar-SA"/>
      </w:rPr>
    </w:lvl>
    <w:lvl w:ilvl="8" w:tplc="B70AA922">
      <w:numFmt w:val="bullet"/>
      <w:lvlText w:val="•"/>
      <w:lvlJc w:val="left"/>
      <w:pPr>
        <w:ind w:left="8401" w:hanging="360"/>
      </w:pPr>
      <w:rPr>
        <w:rFonts w:hint="default"/>
        <w:lang w:val="en-US" w:eastAsia="en-US" w:bidi="ar-SA"/>
      </w:rPr>
    </w:lvl>
  </w:abstractNum>
  <w:abstractNum w:abstractNumId="5" w15:restartNumberingAfterBreak="0">
    <w:nsid w:val="0777028C"/>
    <w:multiLevelType w:val="hybridMultilevel"/>
    <w:tmpl w:val="CCFED516"/>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08D7488F"/>
    <w:multiLevelType w:val="hybridMultilevel"/>
    <w:tmpl w:val="4A18D7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0E0FA1"/>
    <w:multiLevelType w:val="hybridMultilevel"/>
    <w:tmpl w:val="ADD2E876"/>
    <w:lvl w:ilvl="0" w:tplc="AAFAAB40">
      <w:start w:val="1"/>
      <w:numFmt w:val="decimal"/>
      <w:lvlText w:val="%1."/>
      <w:lvlJc w:val="left"/>
      <w:pPr>
        <w:ind w:left="1182" w:hanging="360"/>
      </w:pPr>
      <w:rPr>
        <w:rFonts w:ascii="Times New Roman" w:eastAsia="Times New Roman" w:hAnsi="Times New Roman" w:cs="Times New Roman" w:hint="default"/>
        <w:w w:val="100"/>
        <w:sz w:val="24"/>
        <w:szCs w:val="24"/>
        <w:lang w:val="en-US" w:eastAsia="en-US" w:bidi="ar-SA"/>
      </w:rPr>
    </w:lvl>
    <w:lvl w:ilvl="1" w:tplc="29F06606">
      <w:numFmt w:val="bullet"/>
      <w:lvlText w:val="•"/>
      <w:lvlJc w:val="left"/>
      <w:pPr>
        <w:ind w:left="2084" w:hanging="360"/>
      </w:pPr>
      <w:rPr>
        <w:rFonts w:hint="default"/>
        <w:lang w:val="en-US" w:eastAsia="en-US" w:bidi="ar-SA"/>
      </w:rPr>
    </w:lvl>
    <w:lvl w:ilvl="2" w:tplc="908CC1BE">
      <w:numFmt w:val="bullet"/>
      <w:lvlText w:val="•"/>
      <w:lvlJc w:val="left"/>
      <w:pPr>
        <w:ind w:left="2989" w:hanging="360"/>
      </w:pPr>
      <w:rPr>
        <w:rFonts w:hint="default"/>
        <w:lang w:val="en-US" w:eastAsia="en-US" w:bidi="ar-SA"/>
      </w:rPr>
    </w:lvl>
    <w:lvl w:ilvl="3" w:tplc="2C287D4C">
      <w:numFmt w:val="bullet"/>
      <w:lvlText w:val="•"/>
      <w:lvlJc w:val="left"/>
      <w:pPr>
        <w:ind w:left="3893" w:hanging="360"/>
      </w:pPr>
      <w:rPr>
        <w:rFonts w:hint="default"/>
        <w:lang w:val="en-US" w:eastAsia="en-US" w:bidi="ar-SA"/>
      </w:rPr>
    </w:lvl>
    <w:lvl w:ilvl="4" w:tplc="557850C4">
      <w:numFmt w:val="bullet"/>
      <w:lvlText w:val="•"/>
      <w:lvlJc w:val="left"/>
      <w:pPr>
        <w:ind w:left="4798" w:hanging="360"/>
      </w:pPr>
      <w:rPr>
        <w:rFonts w:hint="default"/>
        <w:lang w:val="en-US" w:eastAsia="en-US" w:bidi="ar-SA"/>
      </w:rPr>
    </w:lvl>
    <w:lvl w:ilvl="5" w:tplc="D51AEFFC">
      <w:numFmt w:val="bullet"/>
      <w:lvlText w:val="•"/>
      <w:lvlJc w:val="left"/>
      <w:pPr>
        <w:ind w:left="5703" w:hanging="360"/>
      </w:pPr>
      <w:rPr>
        <w:rFonts w:hint="default"/>
        <w:lang w:val="en-US" w:eastAsia="en-US" w:bidi="ar-SA"/>
      </w:rPr>
    </w:lvl>
    <w:lvl w:ilvl="6" w:tplc="197E45FE">
      <w:numFmt w:val="bullet"/>
      <w:lvlText w:val="•"/>
      <w:lvlJc w:val="left"/>
      <w:pPr>
        <w:ind w:left="6607" w:hanging="360"/>
      </w:pPr>
      <w:rPr>
        <w:rFonts w:hint="default"/>
        <w:lang w:val="en-US" w:eastAsia="en-US" w:bidi="ar-SA"/>
      </w:rPr>
    </w:lvl>
    <w:lvl w:ilvl="7" w:tplc="8040A324">
      <w:numFmt w:val="bullet"/>
      <w:lvlText w:val="•"/>
      <w:lvlJc w:val="left"/>
      <w:pPr>
        <w:ind w:left="7512" w:hanging="360"/>
      </w:pPr>
      <w:rPr>
        <w:rFonts w:hint="default"/>
        <w:lang w:val="en-US" w:eastAsia="en-US" w:bidi="ar-SA"/>
      </w:rPr>
    </w:lvl>
    <w:lvl w:ilvl="8" w:tplc="3D9E22DA">
      <w:numFmt w:val="bullet"/>
      <w:lvlText w:val="•"/>
      <w:lvlJc w:val="left"/>
      <w:pPr>
        <w:ind w:left="8417" w:hanging="360"/>
      </w:pPr>
      <w:rPr>
        <w:rFonts w:hint="default"/>
        <w:lang w:val="en-US" w:eastAsia="en-US" w:bidi="ar-SA"/>
      </w:rPr>
    </w:lvl>
  </w:abstractNum>
  <w:abstractNum w:abstractNumId="8" w15:restartNumberingAfterBreak="0">
    <w:nsid w:val="0ED41EE0"/>
    <w:multiLevelType w:val="hybridMultilevel"/>
    <w:tmpl w:val="7B2E3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276742"/>
    <w:multiLevelType w:val="hybridMultilevel"/>
    <w:tmpl w:val="1974CD96"/>
    <w:lvl w:ilvl="0" w:tplc="9C306CDC">
      <w:start w:val="2"/>
      <w:numFmt w:val="decimal"/>
      <w:lvlText w:val="%1."/>
      <w:lvlJc w:val="left"/>
      <w:pPr>
        <w:ind w:left="980" w:hanging="485"/>
      </w:pPr>
      <w:rPr>
        <w:rFonts w:ascii="Garamond" w:eastAsia="Garamond" w:hAnsi="Garamond" w:cs="Garamond" w:hint="default"/>
        <w:w w:val="100"/>
        <w:sz w:val="28"/>
        <w:szCs w:val="28"/>
        <w:lang w:val="en-US" w:eastAsia="en-US" w:bidi="ar-SA"/>
      </w:rPr>
    </w:lvl>
    <w:lvl w:ilvl="1" w:tplc="BCD0F63A">
      <w:numFmt w:val="bullet"/>
      <w:lvlText w:val="•"/>
      <w:lvlJc w:val="left"/>
      <w:pPr>
        <w:ind w:left="1928" w:hanging="485"/>
      </w:pPr>
      <w:rPr>
        <w:rFonts w:hint="default"/>
        <w:lang w:val="en-US" w:eastAsia="en-US" w:bidi="ar-SA"/>
      </w:rPr>
    </w:lvl>
    <w:lvl w:ilvl="2" w:tplc="CA20A334">
      <w:numFmt w:val="bullet"/>
      <w:lvlText w:val="•"/>
      <w:lvlJc w:val="left"/>
      <w:pPr>
        <w:ind w:left="2876" w:hanging="485"/>
      </w:pPr>
      <w:rPr>
        <w:rFonts w:hint="default"/>
        <w:lang w:val="en-US" w:eastAsia="en-US" w:bidi="ar-SA"/>
      </w:rPr>
    </w:lvl>
    <w:lvl w:ilvl="3" w:tplc="8A3226F2">
      <w:numFmt w:val="bullet"/>
      <w:lvlText w:val="•"/>
      <w:lvlJc w:val="left"/>
      <w:pPr>
        <w:ind w:left="3824" w:hanging="485"/>
      </w:pPr>
      <w:rPr>
        <w:rFonts w:hint="default"/>
        <w:lang w:val="en-US" w:eastAsia="en-US" w:bidi="ar-SA"/>
      </w:rPr>
    </w:lvl>
    <w:lvl w:ilvl="4" w:tplc="6E6233A0">
      <w:numFmt w:val="bullet"/>
      <w:lvlText w:val="•"/>
      <w:lvlJc w:val="left"/>
      <w:pPr>
        <w:ind w:left="4772" w:hanging="485"/>
      </w:pPr>
      <w:rPr>
        <w:rFonts w:hint="default"/>
        <w:lang w:val="en-US" w:eastAsia="en-US" w:bidi="ar-SA"/>
      </w:rPr>
    </w:lvl>
    <w:lvl w:ilvl="5" w:tplc="E8DAA780">
      <w:numFmt w:val="bullet"/>
      <w:lvlText w:val="•"/>
      <w:lvlJc w:val="left"/>
      <w:pPr>
        <w:ind w:left="5720" w:hanging="485"/>
      </w:pPr>
      <w:rPr>
        <w:rFonts w:hint="default"/>
        <w:lang w:val="en-US" w:eastAsia="en-US" w:bidi="ar-SA"/>
      </w:rPr>
    </w:lvl>
    <w:lvl w:ilvl="6" w:tplc="7934303C">
      <w:numFmt w:val="bullet"/>
      <w:lvlText w:val="•"/>
      <w:lvlJc w:val="left"/>
      <w:pPr>
        <w:ind w:left="6668" w:hanging="485"/>
      </w:pPr>
      <w:rPr>
        <w:rFonts w:hint="default"/>
        <w:lang w:val="en-US" w:eastAsia="en-US" w:bidi="ar-SA"/>
      </w:rPr>
    </w:lvl>
    <w:lvl w:ilvl="7" w:tplc="DF44D1EC">
      <w:numFmt w:val="bullet"/>
      <w:lvlText w:val="•"/>
      <w:lvlJc w:val="left"/>
      <w:pPr>
        <w:ind w:left="7616" w:hanging="485"/>
      </w:pPr>
      <w:rPr>
        <w:rFonts w:hint="default"/>
        <w:lang w:val="en-US" w:eastAsia="en-US" w:bidi="ar-SA"/>
      </w:rPr>
    </w:lvl>
    <w:lvl w:ilvl="8" w:tplc="C85A9766">
      <w:numFmt w:val="bullet"/>
      <w:lvlText w:val="•"/>
      <w:lvlJc w:val="left"/>
      <w:pPr>
        <w:ind w:left="8564" w:hanging="485"/>
      </w:pPr>
      <w:rPr>
        <w:rFonts w:hint="default"/>
        <w:lang w:val="en-US" w:eastAsia="en-US" w:bidi="ar-SA"/>
      </w:rPr>
    </w:lvl>
  </w:abstractNum>
  <w:abstractNum w:abstractNumId="10" w15:restartNumberingAfterBreak="0">
    <w:nsid w:val="18B87162"/>
    <w:multiLevelType w:val="hybridMultilevel"/>
    <w:tmpl w:val="0ABAC37C"/>
    <w:lvl w:ilvl="0" w:tplc="0409000B">
      <w:start w:val="1"/>
      <w:numFmt w:val="bullet"/>
      <w:lvlText w:val=""/>
      <w:lvlJc w:val="left"/>
      <w:pPr>
        <w:ind w:left="980" w:hanging="418"/>
      </w:pPr>
      <w:rPr>
        <w:rFonts w:ascii="Wingdings" w:hAnsi="Wingdings" w:hint="default"/>
        <w:color w:val="78786F"/>
        <w:w w:val="65"/>
        <w:sz w:val="20"/>
        <w:szCs w:val="20"/>
        <w:lang w:val="en-US" w:eastAsia="en-US" w:bidi="ar-SA"/>
      </w:rPr>
    </w:lvl>
    <w:lvl w:ilvl="1" w:tplc="1F3810A4">
      <w:start w:val="1"/>
      <w:numFmt w:val="decimal"/>
      <w:lvlText w:val="%2."/>
      <w:lvlJc w:val="left"/>
      <w:pPr>
        <w:ind w:left="1980" w:hanging="418"/>
      </w:pPr>
      <w:rPr>
        <w:rFonts w:ascii="Times New Roman" w:eastAsia="Times New Roman" w:hAnsi="Times New Roman" w:cs="Times New Roman" w:hint="default"/>
        <w:i/>
        <w:color w:val="78786F"/>
        <w:w w:val="65"/>
        <w:sz w:val="20"/>
        <w:szCs w:val="20"/>
        <w:lang w:val="en-US" w:eastAsia="en-US" w:bidi="ar-SA"/>
      </w:rPr>
    </w:lvl>
    <w:lvl w:ilvl="2" w:tplc="E1587D78">
      <w:numFmt w:val="bullet"/>
      <w:lvlText w:val="•"/>
      <w:lvlJc w:val="left"/>
      <w:pPr>
        <w:ind w:left="2922" w:hanging="418"/>
      </w:pPr>
      <w:rPr>
        <w:rFonts w:hint="default"/>
        <w:lang w:val="en-US" w:eastAsia="en-US" w:bidi="ar-SA"/>
      </w:rPr>
    </w:lvl>
    <w:lvl w:ilvl="3" w:tplc="D6169914">
      <w:numFmt w:val="bullet"/>
      <w:lvlText w:val="•"/>
      <w:lvlJc w:val="left"/>
      <w:pPr>
        <w:ind w:left="3864" w:hanging="418"/>
      </w:pPr>
      <w:rPr>
        <w:rFonts w:hint="default"/>
        <w:lang w:val="en-US" w:eastAsia="en-US" w:bidi="ar-SA"/>
      </w:rPr>
    </w:lvl>
    <w:lvl w:ilvl="4" w:tplc="1E588694">
      <w:numFmt w:val="bullet"/>
      <w:lvlText w:val="•"/>
      <w:lvlJc w:val="left"/>
      <w:pPr>
        <w:ind w:left="4806" w:hanging="418"/>
      </w:pPr>
      <w:rPr>
        <w:rFonts w:hint="default"/>
        <w:lang w:val="en-US" w:eastAsia="en-US" w:bidi="ar-SA"/>
      </w:rPr>
    </w:lvl>
    <w:lvl w:ilvl="5" w:tplc="3DD438D4">
      <w:numFmt w:val="bullet"/>
      <w:lvlText w:val="•"/>
      <w:lvlJc w:val="left"/>
      <w:pPr>
        <w:ind w:left="5748" w:hanging="418"/>
      </w:pPr>
      <w:rPr>
        <w:rFonts w:hint="default"/>
        <w:lang w:val="en-US" w:eastAsia="en-US" w:bidi="ar-SA"/>
      </w:rPr>
    </w:lvl>
    <w:lvl w:ilvl="6" w:tplc="8A72C42A">
      <w:numFmt w:val="bullet"/>
      <w:lvlText w:val="•"/>
      <w:lvlJc w:val="left"/>
      <w:pPr>
        <w:ind w:left="6691" w:hanging="418"/>
      </w:pPr>
      <w:rPr>
        <w:rFonts w:hint="default"/>
        <w:lang w:val="en-US" w:eastAsia="en-US" w:bidi="ar-SA"/>
      </w:rPr>
    </w:lvl>
    <w:lvl w:ilvl="7" w:tplc="35126AEA">
      <w:numFmt w:val="bullet"/>
      <w:lvlText w:val="•"/>
      <w:lvlJc w:val="left"/>
      <w:pPr>
        <w:ind w:left="7633" w:hanging="418"/>
      </w:pPr>
      <w:rPr>
        <w:rFonts w:hint="default"/>
        <w:lang w:val="en-US" w:eastAsia="en-US" w:bidi="ar-SA"/>
      </w:rPr>
    </w:lvl>
    <w:lvl w:ilvl="8" w:tplc="F3386F56">
      <w:numFmt w:val="bullet"/>
      <w:lvlText w:val="•"/>
      <w:lvlJc w:val="left"/>
      <w:pPr>
        <w:ind w:left="8575" w:hanging="418"/>
      </w:pPr>
      <w:rPr>
        <w:rFonts w:hint="default"/>
        <w:lang w:val="en-US" w:eastAsia="en-US" w:bidi="ar-SA"/>
      </w:rPr>
    </w:lvl>
  </w:abstractNum>
  <w:abstractNum w:abstractNumId="11" w15:restartNumberingAfterBreak="0">
    <w:nsid w:val="1B1E1353"/>
    <w:multiLevelType w:val="hybridMultilevel"/>
    <w:tmpl w:val="39C25B36"/>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2" w15:restartNumberingAfterBreak="0">
    <w:nsid w:val="1C33777A"/>
    <w:multiLevelType w:val="hybridMultilevel"/>
    <w:tmpl w:val="C4545B38"/>
    <w:lvl w:ilvl="0" w:tplc="D3C02C70">
      <w:start w:val="1"/>
      <w:numFmt w:val="decimal"/>
      <w:lvlText w:val="%1."/>
      <w:lvlJc w:val="left"/>
      <w:pPr>
        <w:ind w:left="1260" w:hanging="418"/>
      </w:pPr>
      <w:rPr>
        <w:rFonts w:ascii="Times New Roman" w:eastAsia="Times New Roman" w:hAnsi="Times New Roman" w:cs="Times New Roman" w:hint="default"/>
        <w:color w:val="78786F"/>
        <w:w w:val="65"/>
        <w:sz w:val="20"/>
        <w:szCs w:val="20"/>
        <w:lang w:val="en-US" w:eastAsia="en-US" w:bidi="ar-SA"/>
      </w:rPr>
    </w:lvl>
    <w:lvl w:ilvl="1" w:tplc="17CC596E">
      <w:numFmt w:val="bullet"/>
      <w:lvlText w:val="•"/>
      <w:lvlJc w:val="left"/>
      <w:pPr>
        <w:ind w:left="2180" w:hanging="418"/>
      </w:pPr>
      <w:rPr>
        <w:rFonts w:hint="default"/>
        <w:lang w:val="en-US" w:eastAsia="en-US" w:bidi="ar-SA"/>
      </w:rPr>
    </w:lvl>
    <w:lvl w:ilvl="2" w:tplc="38BC0DDC">
      <w:numFmt w:val="bullet"/>
      <w:lvlText w:val="•"/>
      <w:lvlJc w:val="left"/>
      <w:pPr>
        <w:ind w:left="3100" w:hanging="418"/>
      </w:pPr>
      <w:rPr>
        <w:rFonts w:hint="default"/>
        <w:lang w:val="en-US" w:eastAsia="en-US" w:bidi="ar-SA"/>
      </w:rPr>
    </w:lvl>
    <w:lvl w:ilvl="3" w:tplc="0C021648">
      <w:numFmt w:val="bullet"/>
      <w:lvlText w:val="•"/>
      <w:lvlJc w:val="left"/>
      <w:pPr>
        <w:ind w:left="4020" w:hanging="418"/>
      </w:pPr>
      <w:rPr>
        <w:rFonts w:hint="default"/>
        <w:lang w:val="en-US" w:eastAsia="en-US" w:bidi="ar-SA"/>
      </w:rPr>
    </w:lvl>
    <w:lvl w:ilvl="4" w:tplc="41A8251A">
      <w:numFmt w:val="bullet"/>
      <w:lvlText w:val="•"/>
      <w:lvlJc w:val="left"/>
      <w:pPr>
        <w:ind w:left="4940" w:hanging="418"/>
      </w:pPr>
      <w:rPr>
        <w:rFonts w:hint="default"/>
        <w:lang w:val="en-US" w:eastAsia="en-US" w:bidi="ar-SA"/>
      </w:rPr>
    </w:lvl>
    <w:lvl w:ilvl="5" w:tplc="C5AA9A78">
      <w:numFmt w:val="bullet"/>
      <w:lvlText w:val="•"/>
      <w:lvlJc w:val="left"/>
      <w:pPr>
        <w:ind w:left="5860" w:hanging="418"/>
      </w:pPr>
      <w:rPr>
        <w:rFonts w:hint="default"/>
        <w:lang w:val="en-US" w:eastAsia="en-US" w:bidi="ar-SA"/>
      </w:rPr>
    </w:lvl>
    <w:lvl w:ilvl="6" w:tplc="5AF2885A">
      <w:numFmt w:val="bullet"/>
      <w:lvlText w:val="•"/>
      <w:lvlJc w:val="left"/>
      <w:pPr>
        <w:ind w:left="6780" w:hanging="418"/>
      </w:pPr>
      <w:rPr>
        <w:rFonts w:hint="default"/>
        <w:lang w:val="en-US" w:eastAsia="en-US" w:bidi="ar-SA"/>
      </w:rPr>
    </w:lvl>
    <w:lvl w:ilvl="7" w:tplc="61824CF4">
      <w:numFmt w:val="bullet"/>
      <w:lvlText w:val="•"/>
      <w:lvlJc w:val="left"/>
      <w:pPr>
        <w:ind w:left="7700" w:hanging="418"/>
      </w:pPr>
      <w:rPr>
        <w:rFonts w:hint="default"/>
        <w:lang w:val="en-US" w:eastAsia="en-US" w:bidi="ar-SA"/>
      </w:rPr>
    </w:lvl>
    <w:lvl w:ilvl="8" w:tplc="A5E852B0">
      <w:numFmt w:val="bullet"/>
      <w:lvlText w:val="•"/>
      <w:lvlJc w:val="left"/>
      <w:pPr>
        <w:ind w:left="8620" w:hanging="418"/>
      </w:pPr>
      <w:rPr>
        <w:rFonts w:hint="default"/>
        <w:lang w:val="en-US" w:eastAsia="en-US" w:bidi="ar-SA"/>
      </w:rPr>
    </w:lvl>
  </w:abstractNum>
  <w:abstractNum w:abstractNumId="13" w15:restartNumberingAfterBreak="0">
    <w:nsid w:val="1CBE49F1"/>
    <w:multiLevelType w:val="hybridMultilevel"/>
    <w:tmpl w:val="6AC69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AE1C6A"/>
    <w:multiLevelType w:val="hybridMultilevel"/>
    <w:tmpl w:val="66EE42B4"/>
    <w:lvl w:ilvl="0" w:tplc="87265598">
      <w:start w:val="1"/>
      <w:numFmt w:val="decimal"/>
      <w:lvlText w:val="%1."/>
      <w:lvlJc w:val="left"/>
      <w:pPr>
        <w:ind w:left="980" w:hanging="418"/>
      </w:pPr>
      <w:rPr>
        <w:rFonts w:ascii="Times New Roman" w:eastAsia="Times New Roman" w:hAnsi="Times New Roman" w:cs="Times New Roman" w:hint="default"/>
        <w:b/>
        <w:bCs/>
        <w:w w:val="65"/>
        <w:sz w:val="24"/>
        <w:szCs w:val="24"/>
        <w:lang w:val="en-US" w:eastAsia="en-US" w:bidi="ar-SA"/>
      </w:rPr>
    </w:lvl>
    <w:lvl w:ilvl="1" w:tplc="0770A9A0">
      <w:start w:val="1"/>
      <w:numFmt w:val="decimal"/>
      <w:lvlText w:val="%2."/>
      <w:lvlJc w:val="left"/>
      <w:pPr>
        <w:ind w:left="1980" w:hanging="418"/>
      </w:pPr>
      <w:rPr>
        <w:rFonts w:ascii="Times New Roman" w:eastAsia="Times New Roman" w:hAnsi="Times New Roman" w:cs="Times New Roman" w:hint="default"/>
        <w:i/>
        <w:color w:val="78786F"/>
        <w:w w:val="65"/>
        <w:sz w:val="20"/>
        <w:szCs w:val="20"/>
        <w:lang w:val="en-US" w:eastAsia="en-US" w:bidi="ar-SA"/>
      </w:rPr>
    </w:lvl>
    <w:lvl w:ilvl="2" w:tplc="EA3EF72E">
      <w:numFmt w:val="bullet"/>
      <w:lvlText w:val="•"/>
      <w:lvlJc w:val="left"/>
      <w:pPr>
        <w:ind w:left="2922" w:hanging="418"/>
      </w:pPr>
      <w:rPr>
        <w:rFonts w:hint="default"/>
        <w:lang w:val="en-US" w:eastAsia="en-US" w:bidi="ar-SA"/>
      </w:rPr>
    </w:lvl>
    <w:lvl w:ilvl="3" w:tplc="4F641F46">
      <w:numFmt w:val="bullet"/>
      <w:lvlText w:val="•"/>
      <w:lvlJc w:val="left"/>
      <w:pPr>
        <w:ind w:left="3864" w:hanging="418"/>
      </w:pPr>
      <w:rPr>
        <w:rFonts w:hint="default"/>
        <w:lang w:val="en-US" w:eastAsia="en-US" w:bidi="ar-SA"/>
      </w:rPr>
    </w:lvl>
    <w:lvl w:ilvl="4" w:tplc="397CC062">
      <w:numFmt w:val="bullet"/>
      <w:lvlText w:val="•"/>
      <w:lvlJc w:val="left"/>
      <w:pPr>
        <w:ind w:left="4806" w:hanging="418"/>
      </w:pPr>
      <w:rPr>
        <w:rFonts w:hint="default"/>
        <w:lang w:val="en-US" w:eastAsia="en-US" w:bidi="ar-SA"/>
      </w:rPr>
    </w:lvl>
    <w:lvl w:ilvl="5" w:tplc="F3688486">
      <w:numFmt w:val="bullet"/>
      <w:lvlText w:val="•"/>
      <w:lvlJc w:val="left"/>
      <w:pPr>
        <w:ind w:left="5748" w:hanging="418"/>
      </w:pPr>
      <w:rPr>
        <w:rFonts w:hint="default"/>
        <w:lang w:val="en-US" w:eastAsia="en-US" w:bidi="ar-SA"/>
      </w:rPr>
    </w:lvl>
    <w:lvl w:ilvl="6" w:tplc="731A1136">
      <w:numFmt w:val="bullet"/>
      <w:lvlText w:val="•"/>
      <w:lvlJc w:val="left"/>
      <w:pPr>
        <w:ind w:left="6691" w:hanging="418"/>
      </w:pPr>
      <w:rPr>
        <w:rFonts w:hint="default"/>
        <w:lang w:val="en-US" w:eastAsia="en-US" w:bidi="ar-SA"/>
      </w:rPr>
    </w:lvl>
    <w:lvl w:ilvl="7" w:tplc="A6A20E74">
      <w:numFmt w:val="bullet"/>
      <w:lvlText w:val="•"/>
      <w:lvlJc w:val="left"/>
      <w:pPr>
        <w:ind w:left="7633" w:hanging="418"/>
      </w:pPr>
      <w:rPr>
        <w:rFonts w:hint="default"/>
        <w:lang w:val="en-US" w:eastAsia="en-US" w:bidi="ar-SA"/>
      </w:rPr>
    </w:lvl>
    <w:lvl w:ilvl="8" w:tplc="FCD89CDA">
      <w:numFmt w:val="bullet"/>
      <w:lvlText w:val="•"/>
      <w:lvlJc w:val="left"/>
      <w:pPr>
        <w:ind w:left="8575" w:hanging="418"/>
      </w:pPr>
      <w:rPr>
        <w:rFonts w:hint="default"/>
        <w:lang w:val="en-US" w:eastAsia="en-US" w:bidi="ar-SA"/>
      </w:rPr>
    </w:lvl>
  </w:abstractNum>
  <w:abstractNum w:abstractNumId="15" w15:restartNumberingAfterBreak="0">
    <w:nsid w:val="22635718"/>
    <w:multiLevelType w:val="hybridMultilevel"/>
    <w:tmpl w:val="E7D42C3E"/>
    <w:lvl w:ilvl="0" w:tplc="C34489C0">
      <w:start w:val="2"/>
      <w:numFmt w:val="decimal"/>
      <w:lvlText w:val="%1."/>
      <w:lvlJc w:val="left"/>
      <w:pPr>
        <w:ind w:left="852" w:hanging="454"/>
        <w:jc w:val="right"/>
      </w:pPr>
      <w:rPr>
        <w:rFonts w:hint="default"/>
        <w:w w:val="99"/>
        <w:lang w:val="en-US" w:eastAsia="en-US" w:bidi="ar-SA"/>
      </w:rPr>
    </w:lvl>
    <w:lvl w:ilvl="1" w:tplc="30742150">
      <w:start w:val="1"/>
      <w:numFmt w:val="decimal"/>
      <w:lvlText w:val="%2."/>
      <w:lvlJc w:val="left"/>
      <w:pPr>
        <w:ind w:left="980" w:hanging="425"/>
      </w:pPr>
      <w:rPr>
        <w:rFonts w:ascii="Times New Roman" w:eastAsia="Times New Roman" w:hAnsi="Times New Roman" w:cs="Times New Roman" w:hint="default"/>
        <w:color w:val="6E6D61"/>
        <w:w w:val="74"/>
        <w:sz w:val="21"/>
        <w:szCs w:val="21"/>
        <w:lang w:val="en-US" w:eastAsia="en-US" w:bidi="ar-SA"/>
      </w:rPr>
    </w:lvl>
    <w:lvl w:ilvl="2" w:tplc="797CEFAA">
      <w:numFmt w:val="bullet"/>
      <w:lvlText w:val="•"/>
      <w:lvlJc w:val="left"/>
      <w:pPr>
        <w:ind w:left="2033" w:hanging="425"/>
      </w:pPr>
      <w:rPr>
        <w:rFonts w:hint="default"/>
        <w:lang w:val="en-US" w:eastAsia="en-US" w:bidi="ar-SA"/>
      </w:rPr>
    </w:lvl>
    <w:lvl w:ilvl="3" w:tplc="FBE6509C">
      <w:numFmt w:val="bullet"/>
      <w:lvlText w:val="•"/>
      <w:lvlJc w:val="left"/>
      <w:pPr>
        <w:ind w:left="3086" w:hanging="425"/>
      </w:pPr>
      <w:rPr>
        <w:rFonts w:hint="default"/>
        <w:lang w:val="en-US" w:eastAsia="en-US" w:bidi="ar-SA"/>
      </w:rPr>
    </w:lvl>
    <w:lvl w:ilvl="4" w:tplc="C62ADD66">
      <w:numFmt w:val="bullet"/>
      <w:lvlText w:val="•"/>
      <w:lvlJc w:val="left"/>
      <w:pPr>
        <w:ind w:left="4140" w:hanging="425"/>
      </w:pPr>
      <w:rPr>
        <w:rFonts w:hint="default"/>
        <w:lang w:val="en-US" w:eastAsia="en-US" w:bidi="ar-SA"/>
      </w:rPr>
    </w:lvl>
    <w:lvl w:ilvl="5" w:tplc="2ED28D60">
      <w:numFmt w:val="bullet"/>
      <w:lvlText w:val="•"/>
      <w:lvlJc w:val="left"/>
      <w:pPr>
        <w:ind w:left="5193" w:hanging="425"/>
      </w:pPr>
      <w:rPr>
        <w:rFonts w:hint="default"/>
        <w:lang w:val="en-US" w:eastAsia="en-US" w:bidi="ar-SA"/>
      </w:rPr>
    </w:lvl>
    <w:lvl w:ilvl="6" w:tplc="3C5AD6E4">
      <w:numFmt w:val="bullet"/>
      <w:lvlText w:val="•"/>
      <w:lvlJc w:val="left"/>
      <w:pPr>
        <w:ind w:left="6246" w:hanging="425"/>
      </w:pPr>
      <w:rPr>
        <w:rFonts w:hint="default"/>
        <w:lang w:val="en-US" w:eastAsia="en-US" w:bidi="ar-SA"/>
      </w:rPr>
    </w:lvl>
    <w:lvl w:ilvl="7" w:tplc="99F83068">
      <w:numFmt w:val="bullet"/>
      <w:lvlText w:val="•"/>
      <w:lvlJc w:val="left"/>
      <w:pPr>
        <w:ind w:left="7300" w:hanging="425"/>
      </w:pPr>
      <w:rPr>
        <w:rFonts w:hint="default"/>
        <w:lang w:val="en-US" w:eastAsia="en-US" w:bidi="ar-SA"/>
      </w:rPr>
    </w:lvl>
    <w:lvl w:ilvl="8" w:tplc="5ED694D0">
      <w:numFmt w:val="bullet"/>
      <w:lvlText w:val="•"/>
      <w:lvlJc w:val="left"/>
      <w:pPr>
        <w:ind w:left="8353" w:hanging="425"/>
      </w:pPr>
      <w:rPr>
        <w:rFonts w:hint="default"/>
        <w:lang w:val="en-US" w:eastAsia="en-US" w:bidi="ar-SA"/>
      </w:rPr>
    </w:lvl>
  </w:abstractNum>
  <w:abstractNum w:abstractNumId="16" w15:restartNumberingAfterBreak="0">
    <w:nsid w:val="24B55DFD"/>
    <w:multiLevelType w:val="hybridMultilevel"/>
    <w:tmpl w:val="FF946AC4"/>
    <w:lvl w:ilvl="0" w:tplc="42FAF018">
      <w:start w:val="2"/>
      <w:numFmt w:val="decimal"/>
      <w:lvlText w:val="%1."/>
      <w:lvlJc w:val="left"/>
      <w:pPr>
        <w:ind w:left="1258" w:hanging="264"/>
      </w:pPr>
      <w:rPr>
        <w:rFonts w:ascii="Garamond" w:eastAsia="Garamond" w:hAnsi="Garamond" w:cs="Garamond" w:hint="default"/>
        <w:w w:val="100"/>
        <w:sz w:val="28"/>
        <w:szCs w:val="28"/>
        <w:lang w:val="en-US" w:eastAsia="en-US" w:bidi="ar-SA"/>
      </w:rPr>
    </w:lvl>
    <w:lvl w:ilvl="1" w:tplc="5744545A">
      <w:numFmt w:val="bullet"/>
      <w:lvlText w:val="•"/>
      <w:lvlJc w:val="left"/>
      <w:pPr>
        <w:ind w:left="2180" w:hanging="264"/>
      </w:pPr>
      <w:rPr>
        <w:rFonts w:hint="default"/>
        <w:lang w:val="en-US" w:eastAsia="en-US" w:bidi="ar-SA"/>
      </w:rPr>
    </w:lvl>
    <w:lvl w:ilvl="2" w:tplc="84867826">
      <w:numFmt w:val="bullet"/>
      <w:lvlText w:val="•"/>
      <w:lvlJc w:val="left"/>
      <w:pPr>
        <w:ind w:left="3100" w:hanging="264"/>
      </w:pPr>
      <w:rPr>
        <w:rFonts w:hint="default"/>
        <w:lang w:val="en-US" w:eastAsia="en-US" w:bidi="ar-SA"/>
      </w:rPr>
    </w:lvl>
    <w:lvl w:ilvl="3" w:tplc="BAF82F9C">
      <w:numFmt w:val="bullet"/>
      <w:lvlText w:val="•"/>
      <w:lvlJc w:val="left"/>
      <w:pPr>
        <w:ind w:left="4020" w:hanging="264"/>
      </w:pPr>
      <w:rPr>
        <w:rFonts w:hint="default"/>
        <w:lang w:val="en-US" w:eastAsia="en-US" w:bidi="ar-SA"/>
      </w:rPr>
    </w:lvl>
    <w:lvl w:ilvl="4" w:tplc="E99225E4">
      <w:numFmt w:val="bullet"/>
      <w:lvlText w:val="•"/>
      <w:lvlJc w:val="left"/>
      <w:pPr>
        <w:ind w:left="4940" w:hanging="264"/>
      </w:pPr>
      <w:rPr>
        <w:rFonts w:hint="default"/>
        <w:lang w:val="en-US" w:eastAsia="en-US" w:bidi="ar-SA"/>
      </w:rPr>
    </w:lvl>
    <w:lvl w:ilvl="5" w:tplc="025A8F6A">
      <w:numFmt w:val="bullet"/>
      <w:lvlText w:val="•"/>
      <w:lvlJc w:val="left"/>
      <w:pPr>
        <w:ind w:left="5860" w:hanging="264"/>
      </w:pPr>
      <w:rPr>
        <w:rFonts w:hint="default"/>
        <w:lang w:val="en-US" w:eastAsia="en-US" w:bidi="ar-SA"/>
      </w:rPr>
    </w:lvl>
    <w:lvl w:ilvl="6" w:tplc="3ACC16E6">
      <w:numFmt w:val="bullet"/>
      <w:lvlText w:val="•"/>
      <w:lvlJc w:val="left"/>
      <w:pPr>
        <w:ind w:left="6780" w:hanging="264"/>
      </w:pPr>
      <w:rPr>
        <w:rFonts w:hint="default"/>
        <w:lang w:val="en-US" w:eastAsia="en-US" w:bidi="ar-SA"/>
      </w:rPr>
    </w:lvl>
    <w:lvl w:ilvl="7" w:tplc="D45E9678">
      <w:numFmt w:val="bullet"/>
      <w:lvlText w:val="•"/>
      <w:lvlJc w:val="left"/>
      <w:pPr>
        <w:ind w:left="7700" w:hanging="264"/>
      </w:pPr>
      <w:rPr>
        <w:rFonts w:hint="default"/>
        <w:lang w:val="en-US" w:eastAsia="en-US" w:bidi="ar-SA"/>
      </w:rPr>
    </w:lvl>
    <w:lvl w:ilvl="8" w:tplc="0F547684">
      <w:numFmt w:val="bullet"/>
      <w:lvlText w:val="•"/>
      <w:lvlJc w:val="left"/>
      <w:pPr>
        <w:ind w:left="8620" w:hanging="264"/>
      </w:pPr>
      <w:rPr>
        <w:rFonts w:hint="default"/>
        <w:lang w:val="en-US" w:eastAsia="en-US" w:bidi="ar-SA"/>
      </w:rPr>
    </w:lvl>
  </w:abstractNum>
  <w:abstractNum w:abstractNumId="17" w15:restartNumberingAfterBreak="0">
    <w:nsid w:val="24CF5D77"/>
    <w:multiLevelType w:val="hybridMultilevel"/>
    <w:tmpl w:val="B9D80910"/>
    <w:lvl w:ilvl="0" w:tplc="253CF472">
      <w:start w:val="1"/>
      <w:numFmt w:val="decimal"/>
      <w:lvlText w:val="%1."/>
      <w:lvlJc w:val="left"/>
      <w:pPr>
        <w:ind w:left="1260" w:hanging="418"/>
      </w:pPr>
      <w:rPr>
        <w:rFonts w:ascii="Times New Roman" w:eastAsia="Times New Roman" w:hAnsi="Times New Roman" w:cs="Times New Roman" w:hint="default"/>
        <w:b/>
        <w:bCs/>
        <w:w w:val="66"/>
        <w:sz w:val="22"/>
        <w:szCs w:val="22"/>
        <w:lang w:val="en-US" w:eastAsia="en-US" w:bidi="ar-SA"/>
      </w:rPr>
    </w:lvl>
    <w:lvl w:ilvl="1" w:tplc="4EF81692">
      <w:start w:val="1"/>
      <w:numFmt w:val="decimal"/>
      <w:lvlText w:val="%2."/>
      <w:lvlJc w:val="left"/>
      <w:pPr>
        <w:ind w:left="1260" w:hanging="339"/>
      </w:pPr>
      <w:rPr>
        <w:rFonts w:ascii="Garamond" w:eastAsia="Garamond" w:hAnsi="Garamond" w:cs="Garamond" w:hint="default"/>
        <w:w w:val="100"/>
        <w:sz w:val="28"/>
        <w:szCs w:val="28"/>
        <w:lang w:val="en-US" w:eastAsia="en-US" w:bidi="ar-SA"/>
      </w:rPr>
    </w:lvl>
    <w:lvl w:ilvl="2" w:tplc="271E1FB0">
      <w:numFmt w:val="bullet"/>
      <w:lvlText w:val="•"/>
      <w:lvlJc w:val="left"/>
      <w:pPr>
        <w:ind w:left="3100" w:hanging="339"/>
      </w:pPr>
      <w:rPr>
        <w:rFonts w:hint="default"/>
        <w:lang w:val="en-US" w:eastAsia="en-US" w:bidi="ar-SA"/>
      </w:rPr>
    </w:lvl>
    <w:lvl w:ilvl="3" w:tplc="15A478EE">
      <w:numFmt w:val="bullet"/>
      <w:lvlText w:val="•"/>
      <w:lvlJc w:val="left"/>
      <w:pPr>
        <w:ind w:left="4020" w:hanging="339"/>
      </w:pPr>
      <w:rPr>
        <w:rFonts w:hint="default"/>
        <w:lang w:val="en-US" w:eastAsia="en-US" w:bidi="ar-SA"/>
      </w:rPr>
    </w:lvl>
    <w:lvl w:ilvl="4" w:tplc="A83EEE40">
      <w:numFmt w:val="bullet"/>
      <w:lvlText w:val="•"/>
      <w:lvlJc w:val="left"/>
      <w:pPr>
        <w:ind w:left="4940" w:hanging="339"/>
      </w:pPr>
      <w:rPr>
        <w:rFonts w:hint="default"/>
        <w:lang w:val="en-US" w:eastAsia="en-US" w:bidi="ar-SA"/>
      </w:rPr>
    </w:lvl>
    <w:lvl w:ilvl="5" w:tplc="9F949D16">
      <w:numFmt w:val="bullet"/>
      <w:lvlText w:val="•"/>
      <w:lvlJc w:val="left"/>
      <w:pPr>
        <w:ind w:left="5860" w:hanging="339"/>
      </w:pPr>
      <w:rPr>
        <w:rFonts w:hint="default"/>
        <w:lang w:val="en-US" w:eastAsia="en-US" w:bidi="ar-SA"/>
      </w:rPr>
    </w:lvl>
    <w:lvl w:ilvl="6" w:tplc="D440543A">
      <w:numFmt w:val="bullet"/>
      <w:lvlText w:val="•"/>
      <w:lvlJc w:val="left"/>
      <w:pPr>
        <w:ind w:left="6780" w:hanging="339"/>
      </w:pPr>
      <w:rPr>
        <w:rFonts w:hint="default"/>
        <w:lang w:val="en-US" w:eastAsia="en-US" w:bidi="ar-SA"/>
      </w:rPr>
    </w:lvl>
    <w:lvl w:ilvl="7" w:tplc="972CF5C0">
      <w:numFmt w:val="bullet"/>
      <w:lvlText w:val="•"/>
      <w:lvlJc w:val="left"/>
      <w:pPr>
        <w:ind w:left="7700" w:hanging="339"/>
      </w:pPr>
      <w:rPr>
        <w:rFonts w:hint="default"/>
        <w:lang w:val="en-US" w:eastAsia="en-US" w:bidi="ar-SA"/>
      </w:rPr>
    </w:lvl>
    <w:lvl w:ilvl="8" w:tplc="9306D342">
      <w:numFmt w:val="bullet"/>
      <w:lvlText w:val="•"/>
      <w:lvlJc w:val="left"/>
      <w:pPr>
        <w:ind w:left="8620" w:hanging="339"/>
      </w:pPr>
      <w:rPr>
        <w:rFonts w:hint="default"/>
        <w:lang w:val="en-US" w:eastAsia="en-US" w:bidi="ar-SA"/>
      </w:rPr>
    </w:lvl>
  </w:abstractNum>
  <w:abstractNum w:abstractNumId="18" w15:restartNumberingAfterBreak="0">
    <w:nsid w:val="255E3D05"/>
    <w:multiLevelType w:val="hybridMultilevel"/>
    <w:tmpl w:val="6FCECE90"/>
    <w:lvl w:ilvl="0" w:tplc="227E992A">
      <w:start w:val="4"/>
      <w:numFmt w:val="decimal"/>
      <w:lvlText w:val="%1."/>
      <w:lvlJc w:val="left"/>
      <w:pPr>
        <w:ind w:left="979" w:hanging="195"/>
      </w:pPr>
      <w:rPr>
        <w:rFonts w:ascii="Garamond" w:eastAsia="Garamond" w:hAnsi="Garamond" w:cs="Garamond" w:hint="default"/>
        <w:w w:val="100"/>
        <w:sz w:val="26"/>
        <w:szCs w:val="26"/>
        <w:lang w:val="en-US" w:eastAsia="en-US" w:bidi="ar-SA"/>
      </w:rPr>
    </w:lvl>
    <w:lvl w:ilvl="1" w:tplc="65864C72">
      <w:numFmt w:val="bullet"/>
      <w:lvlText w:val="•"/>
      <w:lvlJc w:val="left"/>
      <w:pPr>
        <w:ind w:left="1928" w:hanging="195"/>
      </w:pPr>
      <w:rPr>
        <w:rFonts w:hint="default"/>
        <w:lang w:val="en-US" w:eastAsia="en-US" w:bidi="ar-SA"/>
      </w:rPr>
    </w:lvl>
    <w:lvl w:ilvl="2" w:tplc="40B6F246">
      <w:numFmt w:val="bullet"/>
      <w:lvlText w:val="•"/>
      <w:lvlJc w:val="left"/>
      <w:pPr>
        <w:ind w:left="2876" w:hanging="195"/>
      </w:pPr>
      <w:rPr>
        <w:rFonts w:hint="default"/>
        <w:lang w:val="en-US" w:eastAsia="en-US" w:bidi="ar-SA"/>
      </w:rPr>
    </w:lvl>
    <w:lvl w:ilvl="3" w:tplc="03D0BDBA">
      <w:numFmt w:val="bullet"/>
      <w:lvlText w:val="•"/>
      <w:lvlJc w:val="left"/>
      <w:pPr>
        <w:ind w:left="3824" w:hanging="195"/>
      </w:pPr>
      <w:rPr>
        <w:rFonts w:hint="default"/>
        <w:lang w:val="en-US" w:eastAsia="en-US" w:bidi="ar-SA"/>
      </w:rPr>
    </w:lvl>
    <w:lvl w:ilvl="4" w:tplc="415CB93E">
      <w:numFmt w:val="bullet"/>
      <w:lvlText w:val="•"/>
      <w:lvlJc w:val="left"/>
      <w:pPr>
        <w:ind w:left="4772" w:hanging="195"/>
      </w:pPr>
      <w:rPr>
        <w:rFonts w:hint="default"/>
        <w:lang w:val="en-US" w:eastAsia="en-US" w:bidi="ar-SA"/>
      </w:rPr>
    </w:lvl>
    <w:lvl w:ilvl="5" w:tplc="EDC66B7C">
      <w:numFmt w:val="bullet"/>
      <w:lvlText w:val="•"/>
      <w:lvlJc w:val="left"/>
      <w:pPr>
        <w:ind w:left="5720" w:hanging="195"/>
      </w:pPr>
      <w:rPr>
        <w:rFonts w:hint="default"/>
        <w:lang w:val="en-US" w:eastAsia="en-US" w:bidi="ar-SA"/>
      </w:rPr>
    </w:lvl>
    <w:lvl w:ilvl="6" w:tplc="1214063E">
      <w:numFmt w:val="bullet"/>
      <w:lvlText w:val="•"/>
      <w:lvlJc w:val="left"/>
      <w:pPr>
        <w:ind w:left="6668" w:hanging="195"/>
      </w:pPr>
      <w:rPr>
        <w:rFonts w:hint="default"/>
        <w:lang w:val="en-US" w:eastAsia="en-US" w:bidi="ar-SA"/>
      </w:rPr>
    </w:lvl>
    <w:lvl w:ilvl="7" w:tplc="DCDC8AA8">
      <w:numFmt w:val="bullet"/>
      <w:lvlText w:val="•"/>
      <w:lvlJc w:val="left"/>
      <w:pPr>
        <w:ind w:left="7616" w:hanging="195"/>
      </w:pPr>
      <w:rPr>
        <w:rFonts w:hint="default"/>
        <w:lang w:val="en-US" w:eastAsia="en-US" w:bidi="ar-SA"/>
      </w:rPr>
    </w:lvl>
    <w:lvl w:ilvl="8" w:tplc="C950A13E">
      <w:numFmt w:val="bullet"/>
      <w:lvlText w:val="•"/>
      <w:lvlJc w:val="left"/>
      <w:pPr>
        <w:ind w:left="8564" w:hanging="195"/>
      </w:pPr>
      <w:rPr>
        <w:rFonts w:hint="default"/>
        <w:lang w:val="en-US" w:eastAsia="en-US" w:bidi="ar-SA"/>
      </w:rPr>
    </w:lvl>
  </w:abstractNum>
  <w:abstractNum w:abstractNumId="19" w15:restartNumberingAfterBreak="0">
    <w:nsid w:val="2B300703"/>
    <w:multiLevelType w:val="hybridMultilevel"/>
    <w:tmpl w:val="62FA7920"/>
    <w:lvl w:ilvl="0" w:tplc="1B865652">
      <w:start w:val="1"/>
      <w:numFmt w:val="decimal"/>
      <w:lvlText w:val="%1."/>
      <w:lvlJc w:val="left"/>
      <w:pPr>
        <w:ind w:left="1412" w:hanging="360"/>
      </w:pPr>
      <w:rPr>
        <w:rFonts w:ascii="Arial" w:eastAsia="Arial" w:hAnsi="Arial" w:cs="Arial" w:hint="default"/>
        <w:spacing w:val="-2"/>
        <w:w w:val="97"/>
        <w:sz w:val="24"/>
        <w:szCs w:val="24"/>
        <w:lang w:val="en-US" w:eastAsia="en-US" w:bidi="ar-SA"/>
      </w:rPr>
    </w:lvl>
    <w:lvl w:ilvl="1" w:tplc="F2AA1B5A">
      <w:numFmt w:val="bullet"/>
      <w:lvlText w:val="•"/>
      <w:lvlJc w:val="left"/>
      <w:pPr>
        <w:ind w:left="4100" w:hanging="360"/>
      </w:pPr>
      <w:rPr>
        <w:rFonts w:hint="default"/>
        <w:lang w:val="en-US" w:eastAsia="en-US" w:bidi="ar-SA"/>
      </w:rPr>
    </w:lvl>
    <w:lvl w:ilvl="2" w:tplc="932C631A">
      <w:numFmt w:val="bullet"/>
      <w:lvlText w:val="•"/>
      <w:lvlJc w:val="left"/>
      <w:pPr>
        <w:ind w:left="4280" w:hanging="360"/>
      </w:pPr>
      <w:rPr>
        <w:rFonts w:hint="default"/>
        <w:lang w:val="en-US" w:eastAsia="en-US" w:bidi="ar-SA"/>
      </w:rPr>
    </w:lvl>
    <w:lvl w:ilvl="3" w:tplc="6FAEFE86">
      <w:numFmt w:val="bullet"/>
      <w:lvlText w:val="•"/>
      <w:lvlJc w:val="left"/>
      <w:pPr>
        <w:ind w:left="4420" w:hanging="360"/>
      </w:pPr>
      <w:rPr>
        <w:rFonts w:hint="default"/>
        <w:lang w:val="en-US" w:eastAsia="en-US" w:bidi="ar-SA"/>
      </w:rPr>
    </w:lvl>
    <w:lvl w:ilvl="4" w:tplc="1BE45F98">
      <w:numFmt w:val="bullet"/>
      <w:lvlText w:val="•"/>
      <w:lvlJc w:val="left"/>
      <w:pPr>
        <w:ind w:left="4640" w:hanging="360"/>
      </w:pPr>
      <w:rPr>
        <w:rFonts w:hint="default"/>
        <w:lang w:val="en-US" w:eastAsia="en-US" w:bidi="ar-SA"/>
      </w:rPr>
    </w:lvl>
    <w:lvl w:ilvl="5" w:tplc="DDC69B46">
      <w:numFmt w:val="bullet"/>
      <w:lvlText w:val="•"/>
      <w:lvlJc w:val="left"/>
      <w:pPr>
        <w:ind w:left="5610" w:hanging="360"/>
      </w:pPr>
      <w:rPr>
        <w:rFonts w:hint="default"/>
        <w:lang w:val="en-US" w:eastAsia="en-US" w:bidi="ar-SA"/>
      </w:rPr>
    </w:lvl>
    <w:lvl w:ilvl="6" w:tplc="3116AA78">
      <w:numFmt w:val="bullet"/>
      <w:lvlText w:val="•"/>
      <w:lvlJc w:val="left"/>
      <w:pPr>
        <w:ind w:left="6580" w:hanging="360"/>
      </w:pPr>
      <w:rPr>
        <w:rFonts w:hint="default"/>
        <w:lang w:val="en-US" w:eastAsia="en-US" w:bidi="ar-SA"/>
      </w:rPr>
    </w:lvl>
    <w:lvl w:ilvl="7" w:tplc="34FE7936">
      <w:numFmt w:val="bullet"/>
      <w:lvlText w:val="•"/>
      <w:lvlJc w:val="left"/>
      <w:pPr>
        <w:ind w:left="7550" w:hanging="360"/>
      </w:pPr>
      <w:rPr>
        <w:rFonts w:hint="default"/>
        <w:lang w:val="en-US" w:eastAsia="en-US" w:bidi="ar-SA"/>
      </w:rPr>
    </w:lvl>
    <w:lvl w:ilvl="8" w:tplc="A058EEA0">
      <w:numFmt w:val="bullet"/>
      <w:lvlText w:val="•"/>
      <w:lvlJc w:val="left"/>
      <w:pPr>
        <w:ind w:left="8520" w:hanging="360"/>
      </w:pPr>
      <w:rPr>
        <w:rFonts w:hint="default"/>
        <w:lang w:val="en-US" w:eastAsia="en-US" w:bidi="ar-SA"/>
      </w:rPr>
    </w:lvl>
  </w:abstractNum>
  <w:abstractNum w:abstractNumId="20" w15:restartNumberingAfterBreak="0">
    <w:nsid w:val="31B06CFC"/>
    <w:multiLevelType w:val="hybridMultilevel"/>
    <w:tmpl w:val="93301916"/>
    <w:lvl w:ilvl="0" w:tplc="E2C41F8E">
      <w:start w:val="8"/>
      <w:numFmt w:val="decimal"/>
      <w:lvlText w:val="%1."/>
      <w:lvlJc w:val="left"/>
      <w:pPr>
        <w:ind w:left="980" w:hanging="226"/>
      </w:pPr>
      <w:rPr>
        <w:rFonts w:hint="default"/>
        <w:spacing w:val="-8"/>
        <w:w w:val="99"/>
        <w:lang w:val="en-US" w:eastAsia="en-US" w:bidi="ar-SA"/>
      </w:rPr>
    </w:lvl>
    <w:lvl w:ilvl="1" w:tplc="F8149B56">
      <w:numFmt w:val="bullet"/>
      <w:lvlText w:val="•"/>
      <w:lvlJc w:val="left"/>
      <w:pPr>
        <w:ind w:left="1928" w:hanging="226"/>
      </w:pPr>
      <w:rPr>
        <w:rFonts w:hint="default"/>
        <w:lang w:val="en-US" w:eastAsia="en-US" w:bidi="ar-SA"/>
      </w:rPr>
    </w:lvl>
    <w:lvl w:ilvl="2" w:tplc="A5E0EBE6">
      <w:numFmt w:val="bullet"/>
      <w:lvlText w:val="•"/>
      <w:lvlJc w:val="left"/>
      <w:pPr>
        <w:ind w:left="2876" w:hanging="226"/>
      </w:pPr>
      <w:rPr>
        <w:rFonts w:hint="default"/>
        <w:lang w:val="en-US" w:eastAsia="en-US" w:bidi="ar-SA"/>
      </w:rPr>
    </w:lvl>
    <w:lvl w:ilvl="3" w:tplc="81064F1E">
      <w:numFmt w:val="bullet"/>
      <w:lvlText w:val="•"/>
      <w:lvlJc w:val="left"/>
      <w:pPr>
        <w:ind w:left="3824" w:hanging="226"/>
      </w:pPr>
      <w:rPr>
        <w:rFonts w:hint="default"/>
        <w:lang w:val="en-US" w:eastAsia="en-US" w:bidi="ar-SA"/>
      </w:rPr>
    </w:lvl>
    <w:lvl w:ilvl="4" w:tplc="A0265B76">
      <w:numFmt w:val="bullet"/>
      <w:lvlText w:val="•"/>
      <w:lvlJc w:val="left"/>
      <w:pPr>
        <w:ind w:left="4772" w:hanging="226"/>
      </w:pPr>
      <w:rPr>
        <w:rFonts w:hint="default"/>
        <w:lang w:val="en-US" w:eastAsia="en-US" w:bidi="ar-SA"/>
      </w:rPr>
    </w:lvl>
    <w:lvl w:ilvl="5" w:tplc="377858C4">
      <w:numFmt w:val="bullet"/>
      <w:lvlText w:val="•"/>
      <w:lvlJc w:val="left"/>
      <w:pPr>
        <w:ind w:left="5720" w:hanging="226"/>
      </w:pPr>
      <w:rPr>
        <w:rFonts w:hint="default"/>
        <w:lang w:val="en-US" w:eastAsia="en-US" w:bidi="ar-SA"/>
      </w:rPr>
    </w:lvl>
    <w:lvl w:ilvl="6" w:tplc="BEEE2C22">
      <w:numFmt w:val="bullet"/>
      <w:lvlText w:val="•"/>
      <w:lvlJc w:val="left"/>
      <w:pPr>
        <w:ind w:left="6668" w:hanging="226"/>
      </w:pPr>
      <w:rPr>
        <w:rFonts w:hint="default"/>
        <w:lang w:val="en-US" w:eastAsia="en-US" w:bidi="ar-SA"/>
      </w:rPr>
    </w:lvl>
    <w:lvl w:ilvl="7" w:tplc="8F8A02FE">
      <w:numFmt w:val="bullet"/>
      <w:lvlText w:val="•"/>
      <w:lvlJc w:val="left"/>
      <w:pPr>
        <w:ind w:left="7616" w:hanging="226"/>
      </w:pPr>
      <w:rPr>
        <w:rFonts w:hint="default"/>
        <w:lang w:val="en-US" w:eastAsia="en-US" w:bidi="ar-SA"/>
      </w:rPr>
    </w:lvl>
    <w:lvl w:ilvl="8" w:tplc="3BF82CFA">
      <w:numFmt w:val="bullet"/>
      <w:lvlText w:val="•"/>
      <w:lvlJc w:val="left"/>
      <w:pPr>
        <w:ind w:left="8564" w:hanging="226"/>
      </w:pPr>
      <w:rPr>
        <w:rFonts w:hint="default"/>
        <w:lang w:val="en-US" w:eastAsia="en-US" w:bidi="ar-SA"/>
      </w:rPr>
    </w:lvl>
  </w:abstractNum>
  <w:abstractNum w:abstractNumId="21" w15:restartNumberingAfterBreak="0">
    <w:nsid w:val="33FF73E3"/>
    <w:multiLevelType w:val="hybridMultilevel"/>
    <w:tmpl w:val="5C4AEB98"/>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15:restartNumberingAfterBreak="0">
    <w:nsid w:val="351F20DC"/>
    <w:multiLevelType w:val="hybridMultilevel"/>
    <w:tmpl w:val="80A4BCAE"/>
    <w:lvl w:ilvl="0" w:tplc="E5D83A92">
      <w:numFmt w:val="bullet"/>
      <w:lvlText w:val="o"/>
      <w:lvlJc w:val="left"/>
      <w:pPr>
        <w:ind w:left="1700" w:hanging="360"/>
      </w:pPr>
      <w:rPr>
        <w:rFonts w:ascii="Courier New" w:eastAsia="Courier New" w:hAnsi="Courier New" w:cs="Courier New" w:hint="default"/>
        <w:w w:val="99"/>
        <w:sz w:val="24"/>
        <w:szCs w:val="24"/>
        <w:lang w:val="en-US" w:eastAsia="en-US" w:bidi="ar-SA"/>
      </w:rPr>
    </w:lvl>
    <w:lvl w:ilvl="1" w:tplc="6FCE9942">
      <w:numFmt w:val="bullet"/>
      <w:lvlText w:val="•"/>
      <w:lvlJc w:val="left"/>
      <w:pPr>
        <w:ind w:left="2576" w:hanging="360"/>
      </w:pPr>
      <w:rPr>
        <w:rFonts w:hint="default"/>
        <w:lang w:val="en-US" w:eastAsia="en-US" w:bidi="ar-SA"/>
      </w:rPr>
    </w:lvl>
    <w:lvl w:ilvl="2" w:tplc="F2402BD4">
      <w:numFmt w:val="bullet"/>
      <w:lvlText w:val="•"/>
      <w:lvlJc w:val="left"/>
      <w:pPr>
        <w:ind w:left="3452" w:hanging="360"/>
      </w:pPr>
      <w:rPr>
        <w:rFonts w:hint="default"/>
        <w:lang w:val="en-US" w:eastAsia="en-US" w:bidi="ar-SA"/>
      </w:rPr>
    </w:lvl>
    <w:lvl w:ilvl="3" w:tplc="CAD25F42">
      <w:numFmt w:val="bullet"/>
      <w:lvlText w:val="•"/>
      <w:lvlJc w:val="left"/>
      <w:pPr>
        <w:ind w:left="4328" w:hanging="360"/>
      </w:pPr>
      <w:rPr>
        <w:rFonts w:hint="default"/>
        <w:lang w:val="en-US" w:eastAsia="en-US" w:bidi="ar-SA"/>
      </w:rPr>
    </w:lvl>
    <w:lvl w:ilvl="4" w:tplc="C2327974">
      <w:numFmt w:val="bullet"/>
      <w:lvlText w:val="•"/>
      <w:lvlJc w:val="left"/>
      <w:pPr>
        <w:ind w:left="5204" w:hanging="360"/>
      </w:pPr>
      <w:rPr>
        <w:rFonts w:hint="default"/>
        <w:lang w:val="en-US" w:eastAsia="en-US" w:bidi="ar-SA"/>
      </w:rPr>
    </w:lvl>
    <w:lvl w:ilvl="5" w:tplc="D778D9C6">
      <w:numFmt w:val="bullet"/>
      <w:lvlText w:val="•"/>
      <w:lvlJc w:val="left"/>
      <w:pPr>
        <w:ind w:left="6080" w:hanging="360"/>
      </w:pPr>
      <w:rPr>
        <w:rFonts w:hint="default"/>
        <w:lang w:val="en-US" w:eastAsia="en-US" w:bidi="ar-SA"/>
      </w:rPr>
    </w:lvl>
    <w:lvl w:ilvl="6" w:tplc="3DDEFE68">
      <w:numFmt w:val="bullet"/>
      <w:lvlText w:val="•"/>
      <w:lvlJc w:val="left"/>
      <w:pPr>
        <w:ind w:left="6956" w:hanging="360"/>
      </w:pPr>
      <w:rPr>
        <w:rFonts w:hint="default"/>
        <w:lang w:val="en-US" w:eastAsia="en-US" w:bidi="ar-SA"/>
      </w:rPr>
    </w:lvl>
    <w:lvl w:ilvl="7" w:tplc="67D85DE2">
      <w:numFmt w:val="bullet"/>
      <w:lvlText w:val="•"/>
      <w:lvlJc w:val="left"/>
      <w:pPr>
        <w:ind w:left="7832" w:hanging="360"/>
      </w:pPr>
      <w:rPr>
        <w:rFonts w:hint="default"/>
        <w:lang w:val="en-US" w:eastAsia="en-US" w:bidi="ar-SA"/>
      </w:rPr>
    </w:lvl>
    <w:lvl w:ilvl="8" w:tplc="292E0E42">
      <w:numFmt w:val="bullet"/>
      <w:lvlText w:val="•"/>
      <w:lvlJc w:val="left"/>
      <w:pPr>
        <w:ind w:left="8708" w:hanging="360"/>
      </w:pPr>
      <w:rPr>
        <w:rFonts w:hint="default"/>
        <w:lang w:val="en-US" w:eastAsia="en-US" w:bidi="ar-SA"/>
      </w:rPr>
    </w:lvl>
  </w:abstractNum>
  <w:abstractNum w:abstractNumId="23" w15:restartNumberingAfterBreak="0">
    <w:nsid w:val="3A145833"/>
    <w:multiLevelType w:val="hybridMultilevel"/>
    <w:tmpl w:val="85489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B50471"/>
    <w:multiLevelType w:val="hybridMultilevel"/>
    <w:tmpl w:val="06484DB2"/>
    <w:lvl w:ilvl="0" w:tplc="04090001">
      <w:start w:val="1"/>
      <w:numFmt w:val="bullet"/>
      <w:lvlText w:val=""/>
      <w:lvlJc w:val="left"/>
      <w:pPr>
        <w:ind w:left="980" w:hanging="418"/>
      </w:pPr>
      <w:rPr>
        <w:rFonts w:ascii="Symbol" w:hAnsi="Symbol" w:hint="default"/>
        <w:color w:val="78786F"/>
        <w:w w:val="65"/>
        <w:sz w:val="20"/>
        <w:szCs w:val="20"/>
        <w:lang w:val="en-US" w:eastAsia="en-US" w:bidi="ar-SA"/>
      </w:rPr>
    </w:lvl>
    <w:lvl w:ilvl="1" w:tplc="56FECE02">
      <w:start w:val="1"/>
      <w:numFmt w:val="decimal"/>
      <w:lvlText w:val="%2."/>
      <w:lvlJc w:val="left"/>
      <w:pPr>
        <w:ind w:left="1700" w:hanging="444"/>
        <w:jc w:val="right"/>
      </w:pPr>
      <w:rPr>
        <w:rFonts w:hint="default"/>
        <w:w w:val="105"/>
        <w:lang w:val="en-US" w:eastAsia="en-US" w:bidi="ar-SA"/>
      </w:rPr>
    </w:lvl>
    <w:lvl w:ilvl="2" w:tplc="AFDE8C40">
      <w:numFmt w:val="bullet"/>
      <w:lvlText w:val="•"/>
      <w:lvlJc w:val="left"/>
      <w:pPr>
        <w:ind w:left="2673" w:hanging="444"/>
      </w:pPr>
      <w:rPr>
        <w:rFonts w:hint="default"/>
        <w:lang w:val="en-US" w:eastAsia="en-US" w:bidi="ar-SA"/>
      </w:rPr>
    </w:lvl>
    <w:lvl w:ilvl="3" w:tplc="D5B65408">
      <w:numFmt w:val="bullet"/>
      <w:lvlText w:val="•"/>
      <w:lvlJc w:val="left"/>
      <w:pPr>
        <w:ind w:left="3646" w:hanging="444"/>
      </w:pPr>
      <w:rPr>
        <w:rFonts w:hint="default"/>
        <w:lang w:val="en-US" w:eastAsia="en-US" w:bidi="ar-SA"/>
      </w:rPr>
    </w:lvl>
    <w:lvl w:ilvl="4" w:tplc="1C16DD72">
      <w:numFmt w:val="bullet"/>
      <w:lvlText w:val="•"/>
      <w:lvlJc w:val="left"/>
      <w:pPr>
        <w:ind w:left="4620" w:hanging="444"/>
      </w:pPr>
      <w:rPr>
        <w:rFonts w:hint="default"/>
        <w:lang w:val="en-US" w:eastAsia="en-US" w:bidi="ar-SA"/>
      </w:rPr>
    </w:lvl>
    <w:lvl w:ilvl="5" w:tplc="F08E19D6">
      <w:numFmt w:val="bullet"/>
      <w:lvlText w:val="•"/>
      <w:lvlJc w:val="left"/>
      <w:pPr>
        <w:ind w:left="5593" w:hanging="444"/>
      </w:pPr>
      <w:rPr>
        <w:rFonts w:hint="default"/>
        <w:lang w:val="en-US" w:eastAsia="en-US" w:bidi="ar-SA"/>
      </w:rPr>
    </w:lvl>
    <w:lvl w:ilvl="6" w:tplc="81A039EA">
      <w:numFmt w:val="bullet"/>
      <w:lvlText w:val="•"/>
      <w:lvlJc w:val="left"/>
      <w:pPr>
        <w:ind w:left="6566" w:hanging="444"/>
      </w:pPr>
      <w:rPr>
        <w:rFonts w:hint="default"/>
        <w:lang w:val="en-US" w:eastAsia="en-US" w:bidi="ar-SA"/>
      </w:rPr>
    </w:lvl>
    <w:lvl w:ilvl="7" w:tplc="3EFA4934">
      <w:numFmt w:val="bullet"/>
      <w:lvlText w:val="•"/>
      <w:lvlJc w:val="left"/>
      <w:pPr>
        <w:ind w:left="7540" w:hanging="444"/>
      </w:pPr>
      <w:rPr>
        <w:rFonts w:hint="default"/>
        <w:lang w:val="en-US" w:eastAsia="en-US" w:bidi="ar-SA"/>
      </w:rPr>
    </w:lvl>
    <w:lvl w:ilvl="8" w:tplc="9E5CBDD2">
      <w:numFmt w:val="bullet"/>
      <w:lvlText w:val="•"/>
      <w:lvlJc w:val="left"/>
      <w:pPr>
        <w:ind w:left="8513" w:hanging="444"/>
      </w:pPr>
      <w:rPr>
        <w:rFonts w:hint="default"/>
        <w:lang w:val="en-US" w:eastAsia="en-US" w:bidi="ar-SA"/>
      </w:rPr>
    </w:lvl>
  </w:abstractNum>
  <w:abstractNum w:abstractNumId="25" w15:restartNumberingAfterBreak="0">
    <w:nsid w:val="3B1C532F"/>
    <w:multiLevelType w:val="hybridMultilevel"/>
    <w:tmpl w:val="D90C44C2"/>
    <w:lvl w:ilvl="0" w:tplc="17B859DC">
      <w:start w:val="1"/>
      <w:numFmt w:val="decimal"/>
      <w:lvlText w:val="%1."/>
      <w:lvlJc w:val="left"/>
      <w:pPr>
        <w:ind w:left="980" w:hanging="255"/>
      </w:pPr>
      <w:rPr>
        <w:rFonts w:hint="default"/>
        <w:spacing w:val="-1"/>
        <w:w w:val="100"/>
        <w:lang w:val="en-US" w:eastAsia="en-US" w:bidi="ar-SA"/>
      </w:rPr>
    </w:lvl>
    <w:lvl w:ilvl="1" w:tplc="BFCC8D2C">
      <w:numFmt w:val="bullet"/>
      <w:lvlText w:val="•"/>
      <w:lvlJc w:val="left"/>
      <w:pPr>
        <w:ind w:left="1928" w:hanging="255"/>
      </w:pPr>
      <w:rPr>
        <w:rFonts w:hint="default"/>
        <w:lang w:val="en-US" w:eastAsia="en-US" w:bidi="ar-SA"/>
      </w:rPr>
    </w:lvl>
    <w:lvl w:ilvl="2" w:tplc="5EA8E9FC">
      <w:numFmt w:val="bullet"/>
      <w:lvlText w:val="•"/>
      <w:lvlJc w:val="left"/>
      <w:pPr>
        <w:ind w:left="2876" w:hanging="255"/>
      </w:pPr>
      <w:rPr>
        <w:rFonts w:hint="default"/>
        <w:lang w:val="en-US" w:eastAsia="en-US" w:bidi="ar-SA"/>
      </w:rPr>
    </w:lvl>
    <w:lvl w:ilvl="3" w:tplc="25189054">
      <w:numFmt w:val="bullet"/>
      <w:lvlText w:val="•"/>
      <w:lvlJc w:val="left"/>
      <w:pPr>
        <w:ind w:left="3824" w:hanging="255"/>
      </w:pPr>
      <w:rPr>
        <w:rFonts w:hint="default"/>
        <w:lang w:val="en-US" w:eastAsia="en-US" w:bidi="ar-SA"/>
      </w:rPr>
    </w:lvl>
    <w:lvl w:ilvl="4" w:tplc="618E020E">
      <w:numFmt w:val="bullet"/>
      <w:lvlText w:val="•"/>
      <w:lvlJc w:val="left"/>
      <w:pPr>
        <w:ind w:left="4772" w:hanging="255"/>
      </w:pPr>
      <w:rPr>
        <w:rFonts w:hint="default"/>
        <w:lang w:val="en-US" w:eastAsia="en-US" w:bidi="ar-SA"/>
      </w:rPr>
    </w:lvl>
    <w:lvl w:ilvl="5" w:tplc="3EDE225C">
      <w:numFmt w:val="bullet"/>
      <w:lvlText w:val="•"/>
      <w:lvlJc w:val="left"/>
      <w:pPr>
        <w:ind w:left="5720" w:hanging="255"/>
      </w:pPr>
      <w:rPr>
        <w:rFonts w:hint="default"/>
        <w:lang w:val="en-US" w:eastAsia="en-US" w:bidi="ar-SA"/>
      </w:rPr>
    </w:lvl>
    <w:lvl w:ilvl="6" w:tplc="66681DDC">
      <w:numFmt w:val="bullet"/>
      <w:lvlText w:val="•"/>
      <w:lvlJc w:val="left"/>
      <w:pPr>
        <w:ind w:left="6668" w:hanging="255"/>
      </w:pPr>
      <w:rPr>
        <w:rFonts w:hint="default"/>
        <w:lang w:val="en-US" w:eastAsia="en-US" w:bidi="ar-SA"/>
      </w:rPr>
    </w:lvl>
    <w:lvl w:ilvl="7" w:tplc="E56CF5F0">
      <w:numFmt w:val="bullet"/>
      <w:lvlText w:val="•"/>
      <w:lvlJc w:val="left"/>
      <w:pPr>
        <w:ind w:left="7616" w:hanging="255"/>
      </w:pPr>
      <w:rPr>
        <w:rFonts w:hint="default"/>
        <w:lang w:val="en-US" w:eastAsia="en-US" w:bidi="ar-SA"/>
      </w:rPr>
    </w:lvl>
    <w:lvl w:ilvl="8" w:tplc="B1BC1FB8">
      <w:numFmt w:val="bullet"/>
      <w:lvlText w:val="•"/>
      <w:lvlJc w:val="left"/>
      <w:pPr>
        <w:ind w:left="8564" w:hanging="255"/>
      </w:pPr>
      <w:rPr>
        <w:rFonts w:hint="default"/>
        <w:lang w:val="en-US" w:eastAsia="en-US" w:bidi="ar-SA"/>
      </w:rPr>
    </w:lvl>
  </w:abstractNum>
  <w:abstractNum w:abstractNumId="26" w15:restartNumberingAfterBreak="0">
    <w:nsid w:val="41D26356"/>
    <w:multiLevelType w:val="multilevel"/>
    <w:tmpl w:val="41D263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2783037"/>
    <w:multiLevelType w:val="hybridMultilevel"/>
    <w:tmpl w:val="CAE2DD08"/>
    <w:lvl w:ilvl="0" w:tplc="0409000B">
      <w:start w:val="1"/>
      <w:numFmt w:val="bullet"/>
      <w:lvlText w:val=""/>
      <w:lvlJc w:val="left"/>
      <w:pPr>
        <w:ind w:left="980" w:hanging="418"/>
      </w:pPr>
      <w:rPr>
        <w:rFonts w:ascii="Wingdings" w:hAnsi="Wingdings" w:hint="default"/>
        <w:color w:val="78786F"/>
        <w:w w:val="65"/>
        <w:sz w:val="20"/>
        <w:szCs w:val="20"/>
        <w:lang w:val="en-US" w:eastAsia="en-US" w:bidi="ar-SA"/>
      </w:rPr>
    </w:lvl>
    <w:lvl w:ilvl="1" w:tplc="3DA445C4">
      <w:start w:val="1"/>
      <w:numFmt w:val="decimal"/>
      <w:lvlText w:val="%2."/>
      <w:lvlJc w:val="left"/>
      <w:pPr>
        <w:ind w:left="1980" w:hanging="418"/>
      </w:pPr>
      <w:rPr>
        <w:rFonts w:ascii="Times New Roman" w:eastAsia="Times New Roman" w:hAnsi="Times New Roman" w:cs="Times New Roman" w:hint="default"/>
        <w:i/>
        <w:color w:val="78786F"/>
        <w:w w:val="65"/>
        <w:sz w:val="20"/>
        <w:szCs w:val="20"/>
        <w:lang w:val="en-US" w:eastAsia="en-US" w:bidi="ar-SA"/>
      </w:rPr>
    </w:lvl>
    <w:lvl w:ilvl="2" w:tplc="FF34F2D6">
      <w:numFmt w:val="bullet"/>
      <w:lvlText w:val="•"/>
      <w:lvlJc w:val="left"/>
      <w:pPr>
        <w:ind w:left="2922" w:hanging="418"/>
      </w:pPr>
      <w:rPr>
        <w:rFonts w:hint="default"/>
        <w:lang w:val="en-US" w:eastAsia="en-US" w:bidi="ar-SA"/>
      </w:rPr>
    </w:lvl>
    <w:lvl w:ilvl="3" w:tplc="90DA72FE">
      <w:numFmt w:val="bullet"/>
      <w:lvlText w:val="•"/>
      <w:lvlJc w:val="left"/>
      <w:pPr>
        <w:ind w:left="3864" w:hanging="418"/>
      </w:pPr>
      <w:rPr>
        <w:rFonts w:hint="default"/>
        <w:lang w:val="en-US" w:eastAsia="en-US" w:bidi="ar-SA"/>
      </w:rPr>
    </w:lvl>
    <w:lvl w:ilvl="4" w:tplc="1494F1D2">
      <w:numFmt w:val="bullet"/>
      <w:lvlText w:val="•"/>
      <w:lvlJc w:val="left"/>
      <w:pPr>
        <w:ind w:left="4806" w:hanging="418"/>
      </w:pPr>
      <w:rPr>
        <w:rFonts w:hint="default"/>
        <w:lang w:val="en-US" w:eastAsia="en-US" w:bidi="ar-SA"/>
      </w:rPr>
    </w:lvl>
    <w:lvl w:ilvl="5" w:tplc="AB428B84">
      <w:numFmt w:val="bullet"/>
      <w:lvlText w:val="•"/>
      <w:lvlJc w:val="left"/>
      <w:pPr>
        <w:ind w:left="5748" w:hanging="418"/>
      </w:pPr>
      <w:rPr>
        <w:rFonts w:hint="default"/>
        <w:lang w:val="en-US" w:eastAsia="en-US" w:bidi="ar-SA"/>
      </w:rPr>
    </w:lvl>
    <w:lvl w:ilvl="6" w:tplc="D1EE1A5A">
      <w:numFmt w:val="bullet"/>
      <w:lvlText w:val="•"/>
      <w:lvlJc w:val="left"/>
      <w:pPr>
        <w:ind w:left="6691" w:hanging="418"/>
      </w:pPr>
      <w:rPr>
        <w:rFonts w:hint="default"/>
        <w:lang w:val="en-US" w:eastAsia="en-US" w:bidi="ar-SA"/>
      </w:rPr>
    </w:lvl>
    <w:lvl w:ilvl="7" w:tplc="3B9A08F8">
      <w:numFmt w:val="bullet"/>
      <w:lvlText w:val="•"/>
      <w:lvlJc w:val="left"/>
      <w:pPr>
        <w:ind w:left="7633" w:hanging="418"/>
      </w:pPr>
      <w:rPr>
        <w:rFonts w:hint="default"/>
        <w:lang w:val="en-US" w:eastAsia="en-US" w:bidi="ar-SA"/>
      </w:rPr>
    </w:lvl>
    <w:lvl w:ilvl="8" w:tplc="95A4590A">
      <w:numFmt w:val="bullet"/>
      <w:lvlText w:val="•"/>
      <w:lvlJc w:val="left"/>
      <w:pPr>
        <w:ind w:left="8575" w:hanging="418"/>
      </w:pPr>
      <w:rPr>
        <w:rFonts w:hint="default"/>
        <w:lang w:val="en-US" w:eastAsia="en-US" w:bidi="ar-SA"/>
      </w:rPr>
    </w:lvl>
  </w:abstractNum>
  <w:abstractNum w:abstractNumId="28" w15:restartNumberingAfterBreak="0">
    <w:nsid w:val="458118B1"/>
    <w:multiLevelType w:val="hybridMultilevel"/>
    <w:tmpl w:val="F0B86A68"/>
    <w:lvl w:ilvl="0" w:tplc="4009000F">
      <w:start w:val="1"/>
      <w:numFmt w:val="decimal"/>
      <w:lvlText w:val="%1."/>
      <w:lvlJc w:val="left"/>
      <w:pPr>
        <w:ind w:left="720" w:hanging="360"/>
      </w:pPr>
      <w:rPr>
        <w:rFonts w:hint="default"/>
        <w:b w:val="0"/>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70551E7"/>
    <w:multiLevelType w:val="hybridMultilevel"/>
    <w:tmpl w:val="8542D8A2"/>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0" w15:restartNumberingAfterBreak="0">
    <w:nsid w:val="477F143E"/>
    <w:multiLevelType w:val="hybridMultilevel"/>
    <w:tmpl w:val="696AA988"/>
    <w:lvl w:ilvl="0" w:tplc="CA3AB710">
      <w:numFmt w:val="bullet"/>
      <w:lvlText w:val=""/>
      <w:lvlJc w:val="left"/>
      <w:pPr>
        <w:ind w:left="720" w:hanging="360"/>
      </w:pPr>
      <w:rPr>
        <w:rFonts w:ascii="Symbol" w:eastAsia="Garamond" w:hAnsi="Symbol" w:cs="Times New Roman" w:hint="default"/>
        <w:b w:val="0"/>
        <w:sz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47CC81BC"/>
    <w:multiLevelType w:val="singleLevel"/>
    <w:tmpl w:val="47CC81BC"/>
    <w:lvl w:ilvl="0">
      <w:start w:val="1"/>
      <w:numFmt w:val="decimal"/>
      <w:lvlText w:val="%1."/>
      <w:lvlJc w:val="left"/>
      <w:pPr>
        <w:tabs>
          <w:tab w:val="num" w:pos="312"/>
        </w:tabs>
      </w:pPr>
    </w:lvl>
  </w:abstractNum>
  <w:abstractNum w:abstractNumId="32" w15:restartNumberingAfterBreak="0">
    <w:nsid w:val="496C65A4"/>
    <w:multiLevelType w:val="hybridMultilevel"/>
    <w:tmpl w:val="2A020EE0"/>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503E2E5C"/>
    <w:multiLevelType w:val="hybridMultilevel"/>
    <w:tmpl w:val="9C4698A4"/>
    <w:lvl w:ilvl="0" w:tplc="5CE642B4">
      <w:start w:val="1"/>
      <w:numFmt w:val="decimal"/>
      <w:lvlText w:val="%1."/>
      <w:lvlJc w:val="left"/>
      <w:pPr>
        <w:ind w:left="980" w:hanging="418"/>
      </w:pPr>
      <w:rPr>
        <w:rFonts w:ascii="Times New Roman" w:eastAsia="Times New Roman" w:hAnsi="Times New Roman" w:cs="Times New Roman" w:hint="default"/>
        <w:color w:val="78786F"/>
        <w:w w:val="65"/>
        <w:sz w:val="20"/>
        <w:szCs w:val="20"/>
        <w:lang w:val="en-US" w:eastAsia="en-US" w:bidi="ar-SA"/>
      </w:rPr>
    </w:lvl>
    <w:lvl w:ilvl="1" w:tplc="56FECE02">
      <w:start w:val="1"/>
      <w:numFmt w:val="decimal"/>
      <w:lvlText w:val="%2."/>
      <w:lvlJc w:val="left"/>
      <w:pPr>
        <w:ind w:left="1700" w:hanging="444"/>
        <w:jc w:val="right"/>
      </w:pPr>
      <w:rPr>
        <w:rFonts w:hint="default"/>
        <w:w w:val="105"/>
        <w:lang w:val="en-US" w:eastAsia="en-US" w:bidi="ar-SA"/>
      </w:rPr>
    </w:lvl>
    <w:lvl w:ilvl="2" w:tplc="AFDE8C40">
      <w:numFmt w:val="bullet"/>
      <w:lvlText w:val="•"/>
      <w:lvlJc w:val="left"/>
      <w:pPr>
        <w:ind w:left="2673" w:hanging="444"/>
      </w:pPr>
      <w:rPr>
        <w:rFonts w:hint="default"/>
        <w:lang w:val="en-US" w:eastAsia="en-US" w:bidi="ar-SA"/>
      </w:rPr>
    </w:lvl>
    <w:lvl w:ilvl="3" w:tplc="D5B65408">
      <w:numFmt w:val="bullet"/>
      <w:lvlText w:val="•"/>
      <w:lvlJc w:val="left"/>
      <w:pPr>
        <w:ind w:left="3646" w:hanging="444"/>
      </w:pPr>
      <w:rPr>
        <w:rFonts w:hint="default"/>
        <w:lang w:val="en-US" w:eastAsia="en-US" w:bidi="ar-SA"/>
      </w:rPr>
    </w:lvl>
    <w:lvl w:ilvl="4" w:tplc="1C16DD72">
      <w:numFmt w:val="bullet"/>
      <w:lvlText w:val="•"/>
      <w:lvlJc w:val="left"/>
      <w:pPr>
        <w:ind w:left="4620" w:hanging="444"/>
      </w:pPr>
      <w:rPr>
        <w:rFonts w:hint="default"/>
        <w:lang w:val="en-US" w:eastAsia="en-US" w:bidi="ar-SA"/>
      </w:rPr>
    </w:lvl>
    <w:lvl w:ilvl="5" w:tplc="F08E19D6">
      <w:numFmt w:val="bullet"/>
      <w:lvlText w:val="•"/>
      <w:lvlJc w:val="left"/>
      <w:pPr>
        <w:ind w:left="5593" w:hanging="444"/>
      </w:pPr>
      <w:rPr>
        <w:rFonts w:hint="default"/>
        <w:lang w:val="en-US" w:eastAsia="en-US" w:bidi="ar-SA"/>
      </w:rPr>
    </w:lvl>
    <w:lvl w:ilvl="6" w:tplc="81A039EA">
      <w:numFmt w:val="bullet"/>
      <w:lvlText w:val="•"/>
      <w:lvlJc w:val="left"/>
      <w:pPr>
        <w:ind w:left="6566" w:hanging="444"/>
      </w:pPr>
      <w:rPr>
        <w:rFonts w:hint="default"/>
        <w:lang w:val="en-US" w:eastAsia="en-US" w:bidi="ar-SA"/>
      </w:rPr>
    </w:lvl>
    <w:lvl w:ilvl="7" w:tplc="3EFA4934">
      <w:numFmt w:val="bullet"/>
      <w:lvlText w:val="•"/>
      <w:lvlJc w:val="left"/>
      <w:pPr>
        <w:ind w:left="7540" w:hanging="444"/>
      </w:pPr>
      <w:rPr>
        <w:rFonts w:hint="default"/>
        <w:lang w:val="en-US" w:eastAsia="en-US" w:bidi="ar-SA"/>
      </w:rPr>
    </w:lvl>
    <w:lvl w:ilvl="8" w:tplc="9E5CBDD2">
      <w:numFmt w:val="bullet"/>
      <w:lvlText w:val="•"/>
      <w:lvlJc w:val="left"/>
      <w:pPr>
        <w:ind w:left="8513" w:hanging="444"/>
      </w:pPr>
      <w:rPr>
        <w:rFonts w:hint="default"/>
        <w:lang w:val="en-US" w:eastAsia="en-US" w:bidi="ar-SA"/>
      </w:rPr>
    </w:lvl>
  </w:abstractNum>
  <w:abstractNum w:abstractNumId="34" w15:restartNumberingAfterBreak="0">
    <w:nsid w:val="51F14E91"/>
    <w:multiLevelType w:val="hybridMultilevel"/>
    <w:tmpl w:val="A7F877A4"/>
    <w:lvl w:ilvl="0" w:tplc="699AA2F2">
      <w:start w:val="2"/>
      <w:numFmt w:val="decimal"/>
      <w:lvlText w:val="%1."/>
      <w:lvlJc w:val="left"/>
      <w:pPr>
        <w:ind w:left="1243" w:hanging="264"/>
      </w:pPr>
      <w:rPr>
        <w:rFonts w:ascii="Garamond" w:eastAsia="Garamond" w:hAnsi="Garamond" w:cs="Garamond" w:hint="default"/>
        <w:w w:val="100"/>
        <w:sz w:val="28"/>
        <w:szCs w:val="28"/>
        <w:lang w:val="en-US" w:eastAsia="en-US" w:bidi="ar-SA"/>
      </w:rPr>
    </w:lvl>
    <w:lvl w:ilvl="1" w:tplc="A3A2E692">
      <w:numFmt w:val="bullet"/>
      <w:lvlText w:val="•"/>
      <w:lvlJc w:val="left"/>
      <w:pPr>
        <w:ind w:left="2162" w:hanging="264"/>
      </w:pPr>
      <w:rPr>
        <w:rFonts w:hint="default"/>
        <w:lang w:val="en-US" w:eastAsia="en-US" w:bidi="ar-SA"/>
      </w:rPr>
    </w:lvl>
    <w:lvl w:ilvl="2" w:tplc="2056DF26">
      <w:numFmt w:val="bullet"/>
      <w:lvlText w:val="•"/>
      <w:lvlJc w:val="left"/>
      <w:pPr>
        <w:ind w:left="3084" w:hanging="264"/>
      </w:pPr>
      <w:rPr>
        <w:rFonts w:hint="default"/>
        <w:lang w:val="en-US" w:eastAsia="en-US" w:bidi="ar-SA"/>
      </w:rPr>
    </w:lvl>
    <w:lvl w:ilvl="3" w:tplc="3AE25D9E">
      <w:numFmt w:val="bullet"/>
      <w:lvlText w:val="•"/>
      <w:lvlJc w:val="left"/>
      <w:pPr>
        <w:ind w:left="4006" w:hanging="264"/>
      </w:pPr>
      <w:rPr>
        <w:rFonts w:hint="default"/>
        <w:lang w:val="en-US" w:eastAsia="en-US" w:bidi="ar-SA"/>
      </w:rPr>
    </w:lvl>
    <w:lvl w:ilvl="4" w:tplc="F780B47E">
      <w:numFmt w:val="bullet"/>
      <w:lvlText w:val="•"/>
      <w:lvlJc w:val="left"/>
      <w:pPr>
        <w:ind w:left="4928" w:hanging="264"/>
      </w:pPr>
      <w:rPr>
        <w:rFonts w:hint="default"/>
        <w:lang w:val="en-US" w:eastAsia="en-US" w:bidi="ar-SA"/>
      </w:rPr>
    </w:lvl>
    <w:lvl w:ilvl="5" w:tplc="BBCE6FD0">
      <w:numFmt w:val="bullet"/>
      <w:lvlText w:val="•"/>
      <w:lvlJc w:val="left"/>
      <w:pPr>
        <w:ind w:left="5850" w:hanging="264"/>
      </w:pPr>
      <w:rPr>
        <w:rFonts w:hint="default"/>
        <w:lang w:val="en-US" w:eastAsia="en-US" w:bidi="ar-SA"/>
      </w:rPr>
    </w:lvl>
    <w:lvl w:ilvl="6" w:tplc="0A50FCE2">
      <w:numFmt w:val="bullet"/>
      <w:lvlText w:val="•"/>
      <w:lvlJc w:val="left"/>
      <w:pPr>
        <w:ind w:left="6772" w:hanging="264"/>
      </w:pPr>
      <w:rPr>
        <w:rFonts w:hint="default"/>
        <w:lang w:val="en-US" w:eastAsia="en-US" w:bidi="ar-SA"/>
      </w:rPr>
    </w:lvl>
    <w:lvl w:ilvl="7" w:tplc="F716C8F4">
      <w:numFmt w:val="bullet"/>
      <w:lvlText w:val="•"/>
      <w:lvlJc w:val="left"/>
      <w:pPr>
        <w:ind w:left="7694" w:hanging="264"/>
      </w:pPr>
      <w:rPr>
        <w:rFonts w:hint="default"/>
        <w:lang w:val="en-US" w:eastAsia="en-US" w:bidi="ar-SA"/>
      </w:rPr>
    </w:lvl>
    <w:lvl w:ilvl="8" w:tplc="B58C3ED8">
      <w:numFmt w:val="bullet"/>
      <w:lvlText w:val="•"/>
      <w:lvlJc w:val="left"/>
      <w:pPr>
        <w:ind w:left="8616" w:hanging="264"/>
      </w:pPr>
      <w:rPr>
        <w:rFonts w:hint="default"/>
        <w:lang w:val="en-US" w:eastAsia="en-US" w:bidi="ar-SA"/>
      </w:rPr>
    </w:lvl>
  </w:abstractNum>
  <w:abstractNum w:abstractNumId="35" w15:restartNumberingAfterBreak="0">
    <w:nsid w:val="55B9664D"/>
    <w:multiLevelType w:val="hybridMultilevel"/>
    <w:tmpl w:val="920EA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0E24FC"/>
    <w:multiLevelType w:val="hybridMultilevel"/>
    <w:tmpl w:val="1EEED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881D51"/>
    <w:multiLevelType w:val="hybridMultilevel"/>
    <w:tmpl w:val="D3867AA8"/>
    <w:lvl w:ilvl="0" w:tplc="12F225BC">
      <w:start w:val="1"/>
      <w:numFmt w:val="decimal"/>
      <w:lvlText w:val="%1."/>
      <w:lvlJc w:val="left"/>
      <w:pPr>
        <w:ind w:left="1411" w:hanging="360"/>
      </w:pPr>
      <w:rPr>
        <w:rFonts w:ascii="Arial" w:eastAsia="Arial" w:hAnsi="Arial" w:cs="Arial" w:hint="default"/>
        <w:spacing w:val="-1"/>
        <w:w w:val="100"/>
        <w:sz w:val="24"/>
        <w:szCs w:val="24"/>
        <w:lang w:val="en-US" w:eastAsia="en-US" w:bidi="ar-SA"/>
      </w:rPr>
    </w:lvl>
    <w:lvl w:ilvl="1" w:tplc="01A0A466">
      <w:start w:val="1"/>
      <w:numFmt w:val="decimal"/>
      <w:lvlText w:val="%2."/>
      <w:lvlJc w:val="left"/>
      <w:pPr>
        <w:ind w:left="1980" w:hanging="418"/>
      </w:pPr>
      <w:rPr>
        <w:rFonts w:ascii="Times New Roman" w:eastAsia="Times New Roman" w:hAnsi="Times New Roman" w:cs="Times New Roman" w:hint="default"/>
        <w:i/>
        <w:color w:val="78786F"/>
        <w:w w:val="65"/>
        <w:sz w:val="20"/>
        <w:szCs w:val="20"/>
        <w:lang w:val="en-US" w:eastAsia="en-US" w:bidi="ar-SA"/>
      </w:rPr>
    </w:lvl>
    <w:lvl w:ilvl="2" w:tplc="8FFC5654">
      <w:numFmt w:val="bullet"/>
      <w:lvlText w:val="•"/>
      <w:lvlJc w:val="left"/>
      <w:pPr>
        <w:ind w:left="2922" w:hanging="418"/>
      </w:pPr>
      <w:rPr>
        <w:rFonts w:hint="default"/>
        <w:lang w:val="en-US" w:eastAsia="en-US" w:bidi="ar-SA"/>
      </w:rPr>
    </w:lvl>
    <w:lvl w:ilvl="3" w:tplc="706C77D6">
      <w:numFmt w:val="bullet"/>
      <w:lvlText w:val="•"/>
      <w:lvlJc w:val="left"/>
      <w:pPr>
        <w:ind w:left="3864" w:hanging="418"/>
      </w:pPr>
      <w:rPr>
        <w:rFonts w:hint="default"/>
        <w:lang w:val="en-US" w:eastAsia="en-US" w:bidi="ar-SA"/>
      </w:rPr>
    </w:lvl>
    <w:lvl w:ilvl="4" w:tplc="D576C4F4">
      <w:numFmt w:val="bullet"/>
      <w:lvlText w:val="•"/>
      <w:lvlJc w:val="left"/>
      <w:pPr>
        <w:ind w:left="4806" w:hanging="418"/>
      </w:pPr>
      <w:rPr>
        <w:rFonts w:hint="default"/>
        <w:lang w:val="en-US" w:eastAsia="en-US" w:bidi="ar-SA"/>
      </w:rPr>
    </w:lvl>
    <w:lvl w:ilvl="5" w:tplc="5928E2B2">
      <w:numFmt w:val="bullet"/>
      <w:lvlText w:val="•"/>
      <w:lvlJc w:val="left"/>
      <w:pPr>
        <w:ind w:left="5748" w:hanging="418"/>
      </w:pPr>
      <w:rPr>
        <w:rFonts w:hint="default"/>
        <w:lang w:val="en-US" w:eastAsia="en-US" w:bidi="ar-SA"/>
      </w:rPr>
    </w:lvl>
    <w:lvl w:ilvl="6" w:tplc="760AF68C">
      <w:numFmt w:val="bullet"/>
      <w:lvlText w:val="•"/>
      <w:lvlJc w:val="left"/>
      <w:pPr>
        <w:ind w:left="6691" w:hanging="418"/>
      </w:pPr>
      <w:rPr>
        <w:rFonts w:hint="default"/>
        <w:lang w:val="en-US" w:eastAsia="en-US" w:bidi="ar-SA"/>
      </w:rPr>
    </w:lvl>
    <w:lvl w:ilvl="7" w:tplc="E662FA84">
      <w:numFmt w:val="bullet"/>
      <w:lvlText w:val="•"/>
      <w:lvlJc w:val="left"/>
      <w:pPr>
        <w:ind w:left="7633" w:hanging="418"/>
      </w:pPr>
      <w:rPr>
        <w:rFonts w:hint="default"/>
        <w:lang w:val="en-US" w:eastAsia="en-US" w:bidi="ar-SA"/>
      </w:rPr>
    </w:lvl>
    <w:lvl w:ilvl="8" w:tplc="5B88DC3A">
      <w:numFmt w:val="bullet"/>
      <w:lvlText w:val="•"/>
      <w:lvlJc w:val="left"/>
      <w:pPr>
        <w:ind w:left="8575" w:hanging="418"/>
      </w:pPr>
      <w:rPr>
        <w:rFonts w:hint="default"/>
        <w:lang w:val="en-US" w:eastAsia="en-US" w:bidi="ar-SA"/>
      </w:rPr>
    </w:lvl>
  </w:abstractNum>
  <w:abstractNum w:abstractNumId="38" w15:restartNumberingAfterBreak="0">
    <w:nsid w:val="662B45C5"/>
    <w:multiLevelType w:val="hybridMultilevel"/>
    <w:tmpl w:val="B01E0CB8"/>
    <w:lvl w:ilvl="0" w:tplc="38DE1D9C">
      <w:start w:val="1"/>
      <w:numFmt w:val="decimal"/>
      <w:lvlText w:val="%1."/>
      <w:lvlJc w:val="left"/>
      <w:pPr>
        <w:ind w:left="1260" w:hanging="418"/>
      </w:pPr>
      <w:rPr>
        <w:rFonts w:ascii="Times New Roman" w:eastAsia="Times New Roman" w:hAnsi="Times New Roman" w:cs="Times New Roman" w:hint="default"/>
        <w:color w:val="78786F"/>
        <w:w w:val="65"/>
        <w:sz w:val="20"/>
        <w:szCs w:val="20"/>
        <w:lang w:val="en-US" w:eastAsia="en-US" w:bidi="ar-SA"/>
      </w:rPr>
    </w:lvl>
    <w:lvl w:ilvl="1" w:tplc="641CDFD2">
      <w:start w:val="1"/>
      <w:numFmt w:val="decimal"/>
      <w:lvlText w:val="%2."/>
      <w:lvlJc w:val="left"/>
      <w:pPr>
        <w:ind w:left="980" w:hanging="264"/>
      </w:pPr>
      <w:rPr>
        <w:rFonts w:ascii="Garamond" w:eastAsia="Garamond" w:hAnsi="Garamond" w:cs="Garamond" w:hint="default"/>
        <w:w w:val="100"/>
        <w:sz w:val="28"/>
        <w:szCs w:val="28"/>
        <w:lang w:val="en-US" w:eastAsia="en-US" w:bidi="ar-SA"/>
      </w:rPr>
    </w:lvl>
    <w:lvl w:ilvl="2" w:tplc="26EEC6BA">
      <w:numFmt w:val="bullet"/>
      <w:lvlText w:val="•"/>
      <w:lvlJc w:val="left"/>
      <w:pPr>
        <w:ind w:left="2282" w:hanging="264"/>
      </w:pPr>
      <w:rPr>
        <w:rFonts w:hint="default"/>
        <w:lang w:val="en-US" w:eastAsia="en-US" w:bidi="ar-SA"/>
      </w:rPr>
    </w:lvl>
    <w:lvl w:ilvl="3" w:tplc="6142B746">
      <w:numFmt w:val="bullet"/>
      <w:lvlText w:val="•"/>
      <w:lvlJc w:val="left"/>
      <w:pPr>
        <w:ind w:left="3304" w:hanging="264"/>
      </w:pPr>
      <w:rPr>
        <w:rFonts w:hint="default"/>
        <w:lang w:val="en-US" w:eastAsia="en-US" w:bidi="ar-SA"/>
      </w:rPr>
    </w:lvl>
    <w:lvl w:ilvl="4" w:tplc="AB42B5DE">
      <w:numFmt w:val="bullet"/>
      <w:lvlText w:val="•"/>
      <w:lvlJc w:val="left"/>
      <w:pPr>
        <w:ind w:left="4326" w:hanging="264"/>
      </w:pPr>
      <w:rPr>
        <w:rFonts w:hint="default"/>
        <w:lang w:val="en-US" w:eastAsia="en-US" w:bidi="ar-SA"/>
      </w:rPr>
    </w:lvl>
    <w:lvl w:ilvl="5" w:tplc="81F8AD32">
      <w:numFmt w:val="bullet"/>
      <w:lvlText w:val="•"/>
      <w:lvlJc w:val="left"/>
      <w:pPr>
        <w:ind w:left="5348" w:hanging="264"/>
      </w:pPr>
      <w:rPr>
        <w:rFonts w:hint="default"/>
        <w:lang w:val="en-US" w:eastAsia="en-US" w:bidi="ar-SA"/>
      </w:rPr>
    </w:lvl>
    <w:lvl w:ilvl="6" w:tplc="EB0A6BC4">
      <w:numFmt w:val="bullet"/>
      <w:lvlText w:val="•"/>
      <w:lvlJc w:val="left"/>
      <w:pPr>
        <w:ind w:left="6371" w:hanging="264"/>
      </w:pPr>
      <w:rPr>
        <w:rFonts w:hint="default"/>
        <w:lang w:val="en-US" w:eastAsia="en-US" w:bidi="ar-SA"/>
      </w:rPr>
    </w:lvl>
    <w:lvl w:ilvl="7" w:tplc="A6CC6D9E">
      <w:numFmt w:val="bullet"/>
      <w:lvlText w:val="•"/>
      <w:lvlJc w:val="left"/>
      <w:pPr>
        <w:ind w:left="7393" w:hanging="264"/>
      </w:pPr>
      <w:rPr>
        <w:rFonts w:hint="default"/>
        <w:lang w:val="en-US" w:eastAsia="en-US" w:bidi="ar-SA"/>
      </w:rPr>
    </w:lvl>
    <w:lvl w:ilvl="8" w:tplc="DF5EB522">
      <w:numFmt w:val="bullet"/>
      <w:lvlText w:val="•"/>
      <w:lvlJc w:val="left"/>
      <w:pPr>
        <w:ind w:left="8415" w:hanging="264"/>
      </w:pPr>
      <w:rPr>
        <w:rFonts w:hint="default"/>
        <w:lang w:val="en-US" w:eastAsia="en-US" w:bidi="ar-SA"/>
      </w:rPr>
    </w:lvl>
  </w:abstractNum>
  <w:abstractNum w:abstractNumId="39" w15:restartNumberingAfterBreak="0">
    <w:nsid w:val="67196A65"/>
    <w:multiLevelType w:val="hybridMultilevel"/>
    <w:tmpl w:val="D7B83DCC"/>
    <w:lvl w:ilvl="0" w:tplc="308A68AC">
      <w:start w:val="2"/>
      <w:numFmt w:val="decimal"/>
      <w:lvlText w:val="%1."/>
      <w:lvlJc w:val="left"/>
      <w:pPr>
        <w:ind w:left="980" w:hanging="226"/>
      </w:pPr>
      <w:rPr>
        <w:rFonts w:hint="default"/>
        <w:spacing w:val="-3"/>
        <w:w w:val="99"/>
        <w:lang w:val="en-US" w:eastAsia="en-US" w:bidi="ar-SA"/>
      </w:rPr>
    </w:lvl>
    <w:lvl w:ilvl="1" w:tplc="E9CA8F80">
      <w:numFmt w:val="bullet"/>
      <w:lvlText w:val="•"/>
      <w:lvlJc w:val="left"/>
      <w:pPr>
        <w:ind w:left="1928" w:hanging="226"/>
      </w:pPr>
      <w:rPr>
        <w:rFonts w:hint="default"/>
        <w:lang w:val="en-US" w:eastAsia="en-US" w:bidi="ar-SA"/>
      </w:rPr>
    </w:lvl>
    <w:lvl w:ilvl="2" w:tplc="9E9EA932">
      <w:numFmt w:val="bullet"/>
      <w:lvlText w:val="•"/>
      <w:lvlJc w:val="left"/>
      <w:pPr>
        <w:ind w:left="2876" w:hanging="226"/>
      </w:pPr>
      <w:rPr>
        <w:rFonts w:hint="default"/>
        <w:lang w:val="en-US" w:eastAsia="en-US" w:bidi="ar-SA"/>
      </w:rPr>
    </w:lvl>
    <w:lvl w:ilvl="3" w:tplc="4C1AFADE">
      <w:numFmt w:val="bullet"/>
      <w:lvlText w:val="•"/>
      <w:lvlJc w:val="left"/>
      <w:pPr>
        <w:ind w:left="3824" w:hanging="226"/>
      </w:pPr>
      <w:rPr>
        <w:rFonts w:hint="default"/>
        <w:lang w:val="en-US" w:eastAsia="en-US" w:bidi="ar-SA"/>
      </w:rPr>
    </w:lvl>
    <w:lvl w:ilvl="4" w:tplc="B03C8B52">
      <w:numFmt w:val="bullet"/>
      <w:lvlText w:val="•"/>
      <w:lvlJc w:val="left"/>
      <w:pPr>
        <w:ind w:left="4772" w:hanging="226"/>
      </w:pPr>
      <w:rPr>
        <w:rFonts w:hint="default"/>
        <w:lang w:val="en-US" w:eastAsia="en-US" w:bidi="ar-SA"/>
      </w:rPr>
    </w:lvl>
    <w:lvl w:ilvl="5" w:tplc="6F103128">
      <w:numFmt w:val="bullet"/>
      <w:lvlText w:val="•"/>
      <w:lvlJc w:val="left"/>
      <w:pPr>
        <w:ind w:left="5720" w:hanging="226"/>
      </w:pPr>
      <w:rPr>
        <w:rFonts w:hint="default"/>
        <w:lang w:val="en-US" w:eastAsia="en-US" w:bidi="ar-SA"/>
      </w:rPr>
    </w:lvl>
    <w:lvl w:ilvl="6" w:tplc="20DAA388">
      <w:numFmt w:val="bullet"/>
      <w:lvlText w:val="•"/>
      <w:lvlJc w:val="left"/>
      <w:pPr>
        <w:ind w:left="6668" w:hanging="226"/>
      </w:pPr>
      <w:rPr>
        <w:rFonts w:hint="default"/>
        <w:lang w:val="en-US" w:eastAsia="en-US" w:bidi="ar-SA"/>
      </w:rPr>
    </w:lvl>
    <w:lvl w:ilvl="7" w:tplc="FFA27BB8">
      <w:numFmt w:val="bullet"/>
      <w:lvlText w:val="•"/>
      <w:lvlJc w:val="left"/>
      <w:pPr>
        <w:ind w:left="7616" w:hanging="226"/>
      </w:pPr>
      <w:rPr>
        <w:rFonts w:hint="default"/>
        <w:lang w:val="en-US" w:eastAsia="en-US" w:bidi="ar-SA"/>
      </w:rPr>
    </w:lvl>
    <w:lvl w:ilvl="8" w:tplc="CD7A3C50">
      <w:numFmt w:val="bullet"/>
      <w:lvlText w:val="•"/>
      <w:lvlJc w:val="left"/>
      <w:pPr>
        <w:ind w:left="8564" w:hanging="226"/>
      </w:pPr>
      <w:rPr>
        <w:rFonts w:hint="default"/>
        <w:lang w:val="en-US" w:eastAsia="en-US" w:bidi="ar-SA"/>
      </w:rPr>
    </w:lvl>
  </w:abstractNum>
  <w:abstractNum w:abstractNumId="40" w15:restartNumberingAfterBreak="0">
    <w:nsid w:val="68457205"/>
    <w:multiLevelType w:val="hybridMultilevel"/>
    <w:tmpl w:val="0CC05D58"/>
    <w:lvl w:ilvl="0" w:tplc="6C4C0492">
      <w:start w:val="2"/>
      <w:numFmt w:val="decimal"/>
      <w:lvlText w:val="%1."/>
      <w:lvlJc w:val="left"/>
      <w:pPr>
        <w:ind w:left="1260" w:hanging="281"/>
      </w:pPr>
      <w:rPr>
        <w:rFonts w:ascii="Times New Roman" w:eastAsia="Times New Roman" w:hAnsi="Times New Roman" w:cs="Times New Roman" w:hint="default"/>
        <w:w w:val="100"/>
        <w:sz w:val="28"/>
        <w:szCs w:val="28"/>
        <w:lang w:val="en-US" w:eastAsia="en-US" w:bidi="ar-SA"/>
      </w:rPr>
    </w:lvl>
    <w:lvl w:ilvl="1" w:tplc="A2CCF394">
      <w:numFmt w:val="bullet"/>
      <w:lvlText w:val="•"/>
      <w:lvlJc w:val="left"/>
      <w:pPr>
        <w:ind w:left="2180" w:hanging="281"/>
      </w:pPr>
      <w:rPr>
        <w:rFonts w:hint="default"/>
        <w:lang w:val="en-US" w:eastAsia="en-US" w:bidi="ar-SA"/>
      </w:rPr>
    </w:lvl>
    <w:lvl w:ilvl="2" w:tplc="251E6FC0">
      <w:numFmt w:val="bullet"/>
      <w:lvlText w:val="•"/>
      <w:lvlJc w:val="left"/>
      <w:pPr>
        <w:ind w:left="3100" w:hanging="281"/>
      </w:pPr>
      <w:rPr>
        <w:rFonts w:hint="default"/>
        <w:lang w:val="en-US" w:eastAsia="en-US" w:bidi="ar-SA"/>
      </w:rPr>
    </w:lvl>
    <w:lvl w:ilvl="3" w:tplc="A1A6FB4E">
      <w:numFmt w:val="bullet"/>
      <w:lvlText w:val="•"/>
      <w:lvlJc w:val="left"/>
      <w:pPr>
        <w:ind w:left="4020" w:hanging="281"/>
      </w:pPr>
      <w:rPr>
        <w:rFonts w:hint="default"/>
        <w:lang w:val="en-US" w:eastAsia="en-US" w:bidi="ar-SA"/>
      </w:rPr>
    </w:lvl>
    <w:lvl w:ilvl="4" w:tplc="9FB0B83E">
      <w:numFmt w:val="bullet"/>
      <w:lvlText w:val="•"/>
      <w:lvlJc w:val="left"/>
      <w:pPr>
        <w:ind w:left="4940" w:hanging="281"/>
      </w:pPr>
      <w:rPr>
        <w:rFonts w:hint="default"/>
        <w:lang w:val="en-US" w:eastAsia="en-US" w:bidi="ar-SA"/>
      </w:rPr>
    </w:lvl>
    <w:lvl w:ilvl="5" w:tplc="D5E67398">
      <w:numFmt w:val="bullet"/>
      <w:lvlText w:val="•"/>
      <w:lvlJc w:val="left"/>
      <w:pPr>
        <w:ind w:left="5860" w:hanging="281"/>
      </w:pPr>
      <w:rPr>
        <w:rFonts w:hint="default"/>
        <w:lang w:val="en-US" w:eastAsia="en-US" w:bidi="ar-SA"/>
      </w:rPr>
    </w:lvl>
    <w:lvl w:ilvl="6" w:tplc="1B2E3A56">
      <w:numFmt w:val="bullet"/>
      <w:lvlText w:val="•"/>
      <w:lvlJc w:val="left"/>
      <w:pPr>
        <w:ind w:left="6780" w:hanging="281"/>
      </w:pPr>
      <w:rPr>
        <w:rFonts w:hint="default"/>
        <w:lang w:val="en-US" w:eastAsia="en-US" w:bidi="ar-SA"/>
      </w:rPr>
    </w:lvl>
    <w:lvl w:ilvl="7" w:tplc="731C58AC">
      <w:numFmt w:val="bullet"/>
      <w:lvlText w:val="•"/>
      <w:lvlJc w:val="left"/>
      <w:pPr>
        <w:ind w:left="7700" w:hanging="281"/>
      </w:pPr>
      <w:rPr>
        <w:rFonts w:hint="default"/>
        <w:lang w:val="en-US" w:eastAsia="en-US" w:bidi="ar-SA"/>
      </w:rPr>
    </w:lvl>
    <w:lvl w:ilvl="8" w:tplc="4FC47936">
      <w:numFmt w:val="bullet"/>
      <w:lvlText w:val="•"/>
      <w:lvlJc w:val="left"/>
      <w:pPr>
        <w:ind w:left="8620" w:hanging="281"/>
      </w:pPr>
      <w:rPr>
        <w:rFonts w:hint="default"/>
        <w:lang w:val="en-US" w:eastAsia="en-US" w:bidi="ar-SA"/>
      </w:rPr>
    </w:lvl>
  </w:abstractNum>
  <w:abstractNum w:abstractNumId="41" w15:restartNumberingAfterBreak="0">
    <w:nsid w:val="68AA15A6"/>
    <w:multiLevelType w:val="hybridMultilevel"/>
    <w:tmpl w:val="8D30E404"/>
    <w:lvl w:ilvl="0" w:tplc="FC5A90C8">
      <w:start w:val="1"/>
      <w:numFmt w:val="decimal"/>
      <w:lvlText w:val="%1."/>
      <w:lvlJc w:val="left"/>
      <w:pPr>
        <w:ind w:left="980" w:hanging="418"/>
      </w:pPr>
      <w:rPr>
        <w:rFonts w:ascii="Times New Roman" w:eastAsia="Times New Roman" w:hAnsi="Times New Roman" w:cs="Times New Roman" w:hint="default"/>
        <w:color w:val="78786F"/>
        <w:w w:val="65"/>
        <w:sz w:val="20"/>
        <w:szCs w:val="20"/>
        <w:lang w:val="en-US" w:eastAsia="en-US" w:bidi="ar-SA"/>
      </w:rPr>
    </w:lvl>
    <w:lvl w:ilvl="1" w:tplc="D39A6C88">
      <w:start w:val="1"/>
      <w:numFmt w:val="decimal"/>
      <w:lvlText w:val="%2."/>
      <w:lvlJc w:val="left"/>
      <w:pPr>
        <w:ind w:left="1980" w:hanging="418"/>
      </w:pPr>
      <w:rPr>
        <w:rFonts w:ascii="Times New Roman" w:eastAsia="Times New Roman" w:hAnsi="Times New Roman" w:cs="Times New Roman" w:hint="default"/>
        <w:i/>
        <w:color w:val="78786F"/>
        <w:w w:val="65"/>
        <w:sz w:val="20"/>
        <w:szCs w:val="20"/>
        <w:lang w:val="en-US" w:eastAsia="en-US" w:bidi="ar-SA"/>
      </w:rPr>
    </w:lvl>
    <w:lvl w:ilvl="2" w:tplc="FBD82358">
      <w:numFmt w:val="bullet"/>
      <w:lvlText w:val="•"/>
      <w:lvlJc w:val="left"/>
      <w:pPr>
        <w:ind w:left="2922" w:hanging="418"/>
      </w:pPr>
      <w:rPr>
        <w:rFonts w:hint="default"/>
        <w:lang w:val="en-US" w:eastAsia="en-US" w:bidi="ar-SA"/>
      </w:rPr>
    </w:lvl>
    <w:lvl w:ilvl="3" w:tplc="61B243A0">
      <w:numFmt w:val="bullet"/>
      <w:lvlText w:val="•"/>
      <w:lvlJc w:val="left"/>
      <w:pPr>
        <w:ind w:left="3864" w:hanging="418"/>
      </w:pPr>
      <w:rPr>
        <w:rFonts w:hint="default"/>
        <w:lang w:val="en-US" w:eastAsia="en-US" w:bidi="ar-SA"/>
      </w:rPr>
    </w:lvl>
    <w:lvl w:ilvl="4" w:tplc="E076B148">
      <w:numFmt w:val="bullet"/>
      <w:lvlText w:val="•"/>
      <w:lvlJc w:val="left"/>
      <w:pPr>
        <w:ind w:left="4806" w:hanging="418"/>
      </w:pPr>
      <w:rPr>
        <w:rFonts w:hint="default"/>
        <w:lang w:val="en-US" w:eastAsia="en-US" w:bidi="ar-SA"/>
      </w:rPr>
    </w:lvl>
    <w:lvl w:ilvl="5" w:tplc="A23C778C">
      <w:numFmt w:val="bullet"/>
      <w:lvlText w:val="•"/>
      <w:lvlJc w:val="left"/>
      <w:pPr>
        <w:ind w:left="5748" w:hanging="418"/>
      </w:pPr>
      <w:rPr>
        <w:rFonts w:hint="default"/>
        <w:lang w:val="en-US" w:eastAsia="en-US" w:bidi="ar-SA"/>
      </w:rPr>
    </w:lvl>
    <w:lvl w:ilvl="6" w:tplc="98D846D0">
      <w:numFmt w:val="bullet"/>
      <w:lvlText w:val="•"/>
      <w:lvlJc w:val="left"/>
      <w:pPr>
        <w:ind w:left="6691" w:hanging="418"/>
      </w:pPr>
      <w:rPr>
        <w:rFonts w:hint="default"/>
        <w:lang w:val="en-US" w:eastAsia="en-US" w:bidi="ar-SA"/>
      </w:rPr>
    </w:lvl>
    <w:lvl w:ilvl="7" w:tplc="0AB8B878">
      <w:numFmt w:val="bullet"/>
      <w:lvlText w:val="•"/>
      <w:lvlJc w:val="left"/>
      <w:pPr>
        <w:ind w:left="7633" w:hanging="418"/>
      </w:pPr>
      <w:rPr>
        <w:rFonts w:hint="default"/>
        <w:lang w:val="en-US" w:eastAsia="en-US" w:bidi="ar-SA"/>
      </w:rPr>
    </w:lvl>
    <w:lvl w:ilvl="8" w:tplc="8228B98A">
      <w:numFmt w:val="bullet"/>
      <w:lvlText w:val="•"/>
      <w:lvlJc w:val="left"/>
      <w:pPr>
        <w:ind w:left="8575" w:hanging="418"/>
      </w:pPr>
      <w:rPr>
        <w:rFonts w:hint="default"/>
        <w:lang w:val="en-US" w:eastAsia="en-US" w:bidi="ar-SA"/>
      </w:rPr>
    </w:lvl>
  </w:abstractNum>
  <w:abstractNum w:abstractNumId="42" w15:restartNumberingAfterBreak="0">
    <w:nsid w:val="68E850C4"/>
    <w:multiLevelType w:val="hybridMultilevel"/>
    <w:tmpl w:val="8C201A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696A4769"/>
    <w:multiLevelType w:val="hybridMultilevel"/>
    <w:tmpl w:val="A72CBA5C"/>
    <w:lvl w:ilvl="0" w:tplc="CDB880AE">
      <w:start w:val="1"/>
      <w:numFmt w:val="decimal"/>
      <w:lvlText w:val="%1."/>
      <w:lvlJc w:val="left"/>
      <w:pPr>
        <w:ind w:left="980" w:hanging="418"/>
      </w:pPr>
      <w:rPr>
        <w:rFonts w:ascii="Times New Roman" w:eastAsia="Times New Roman" w:hAnsi="Times New Roman" w:cs="Times New Roman" w:hint="default"/>
        <w:b/>
        <w:bCs/>
        <w:w w:val="66"/>
        <w:sz w:val="22"/>
        <w:szCs w:val="22"/>
        <w:lang w:val="en-US" w:eastAsia="en-US" w:bidi="ar-SA"/>
      </w:rPr>
    </w:lvl>
    <w:lvl w:ilvl="1" w:tplc="2BB64D9C">
      <w:start w:val="1"/>
      <w:numFmt w:val="decimal"/>
      <w:lvlText w:val="%2."/>
      <w:lvlJc w:val="left"/>
      <w:pPr>
        <w:ind w:left="1980" w:hanging="418"/>
      </w:pPr>
      <w:rPr>
        <w:rFonts w:ascii="Times New Roman" w:eastAsia="Times New Roman" w:hAnsi="Times New Roman" w:cs="Times New Roman" w:hint="default"/>
        <w:i/>
        <w:w w:val="65"/>
        <w:sz w:val="32"/>
        <w:szCs w:val="32"/>
        <w:lang w:val="en-US" w:eastAsia="en-US" w:bidi="ar-SA"/>
      </w:rPr>
    </w:lvl>
    <w:lvl w:ilvl="2" w:tplc="EB4EC2C8">
      <w:numFmt w:val="bullet"/>
      <w:lvlText w:val="•"/>
      <w:lvlJc w:val="left"/>
      <w:pPr>
        <w:ind w:left="2922" w:hanging="418"/>
      </w:pPr>
      <w:rPr>
        <w:rFonts w:hint="default"/>
        <w:lang w:val="en-US" w:eastAsia="en-US" w:bidi="ar-SA"/>
      </w:rPr>
    </w:lvl>
    <w:lvl w:ilvl="3" w:tplc="14B26560">
      <w:numFmt w:val="bullet"/>
      <w:lvlText w:val="•"/>
      <w:lvlJc w:val="left"/>
      <w:pPr>
        <w:ind w:left="3864" w:hanging="418"/>
      </w:pPr>
      <w:rPr>
        <w:rFonts w:hint="default"/>
        <w:lang w:val="en-US" w:eastAsia="en-US" w:bidi="ar-SA"/>
      </w:rPr>
    </w:lvl>
    <w:lvl w:ilvl="4" w:tplc="8B6C155E">
      <w:numFmt w:val="bullet"/>
      <w:lvlText w:val="•"/>
      <w:lvlJc w:val="left"/>
      <w:pPr>
        <w:ind w:left="4806" w:hanging="418"/>
      </w:pPr>
      <w:rPr>
        <w:rFonts w:hint="default"/>
        <w:lang w:val="en-US" w:eastAsia="en-US" w:bidi="ar-SA"/>
      </w:rPr>
    </w:lvl>
    <w:lvl w:ilvl="5" w:tplc="1B0E4D0C">
      <w:numFmt w:val="bullet"/>
      <w:lvlText w:val="•"/>
      <w:lvlJc w:val="left"/>
      <w:pPr>
        <w:ind w:left="5748" w:hanging="418"/>
      </w:pPr>
      <w:rPr>
        <w:rFonts w:hint="default"/>
        <w:lang w:val="en-US" w:eastAsia="en-US" w:bidi="ar-SA"/>
      </w:rPr>
    </w:lvl>
    <w:lvl w:ilvl="6" w:tplc="258483E8">
      <w:numFmt w:val="bullet"/>
      <w:lvlText w:val="•"/>
      <w:lvlJc w:val="left"/>
      <w:pPr>
        <w:ind w:left="6691" w:hanging="418"/>
      </w:pPr>
      <w:rPr>
        <w:rFonts w:hint="default"/>
        <w:lang w:val="en-US" w:eastAsia="en-US" w:bidi="ar-SA"/>
      </w:rPr>
    </w:lvl>
    <w:lvl w:ilvl="7" w:tplc="F9C81398">
      <w:numFmt w:val="bullet"/>
      <w:lvlText w:val="•"/>
      <w:lvlJc w:val="left"/>
      <w:pPr>
        <w:ind w:left="7633" w:hanging="418"/>
      </w:pPr>
      <w:rPr>
        <w:rFonts w:hint="default"/>
        <w:lang w:val="en-US" w:eastAsia="en-US" w:bidi="ar-SA"/>
      </w:rPr>
    </w:lvl>
    <w:lvl w:ilvl="8" w:tplc="1402F074">
      <w:numFmt w:val="bullet"/>
      <w:lvlText w:val="•"/>
      <w:lvlJc w:val="left"/>
      <w:pPr>
        <w:ind w:left="8575" w:hanging="418"/>
      </w:pPr>
      <w:rPr>
        <w:rFonts w:hint="default"/>
        <w:lang w:val="en-US" w:eastAsia="en-US" w:bidi="ar-SA"/>
      </w:rPr>
    </w:lvl>
  </w:abstractNum>
  <w:abstractNum w:abstractNumId="44" w15:restartNumberingAfterBreak="0">
    <w:nsid w:val="6AAB705C"/>
    <w:multiLevelType w:val="hybridMultilevel"/>
    <w:tmpl w:val="723CC5E8"/>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5" w15:restartNumberingAfterBreak="0">
    <w:nsid w:val="6CB1032C"/>
    <w:multiLevelType w:val="hybridMultilevel"/>
    <w:tmpl w:val="DFB83B2E"/>
    <w:lvl w:ilvl="0" w:tplc="C7049F42">
      <w:start w:val="1"/>
      <w:numFmt w:val="decimal"/>
      <w:lvlText w:val="%1."/>
      <w:lvlJc w:val="left"/>
      <w:pPr>
        <w:ind w:left="1105" w:hanging="360"/>
        <w:jc w:val="left"/>
      </w:pPr>
      <w:rPr>
        <w:rFonts w:ascii="Times New Roman" w:eastAsia="Times New Roman" w:hAnsi="Times New Roman" w:cs="Times New Roman" w:hint="default"/>
        <w:w w:val="100"/>
        <w:sz w:val="24"/>
        <w:szCs w:val="24"/>
        <w:lang w:val="en-US" w:eastAsia="en-US" w:bidi="ar-SA"/>
      </w:rPr>
    </w:lvl>
    <w:lvl w:ilvl="1" w:tplc="24728F88">
      <w:numFmt w:val="bullet"/>
      <w:lvlText w:val="•"/>
      <w:lvlJc w:val="left"/>
      <w:pPr>
        <w:ind w:left="2012" w:hanging="360"/>
      </w:pPr>
      <w:rPr>
        <w:rFonts w:hint="default"/>
        <w:lang w:val="en-US" w:eastAsia="en-US" w:bidi="ar-SA"/>
      </w:rPr>
    </w:lvl>
    <w:lvl w:ilvl="2" w:tplc="DC3EB41E">
      <w:numFmt w:val="bullet"/>
      <w:lvlText w:val="•"/>
      <w:lvlJc w:val="left"/>
      <w:pPr>
        <w:ind w:left="2925" w:hanging="360"/>
      </w:pPr>
      <w:rPr>
        <w:rFonts w:hint="default"/>
        <w:lang w:val="en-US" w:eastAsia="en-US" w:bidi="ar-SA"/>
      </w:rPr>
    </w:lvl>
    <w:lvl w:ilvl="3" w:tplc="5D66643C">
      <w:numFmt w:val="bullet"/>
      <w:lvlText w:val="•"/>
      <w:lvlJc w:val="left"/>
      <w:pPr>
        <w:ind w:left="3837" w:hanging="360"/>
      </w:pPr>
      <w:rPr>
        <w:rFonts w:hint="default"/>
        <w:lang w:val="en-US" w:eastAsia="en-US" w:bidi="ar-SA"/>
      </w:rPr>
    </w:lvl>
    <w:lvl w:ilvl="4" w:tplc="CC56A632">
      <w:numFmt w:val="bullet"/>
      <w:lvlText w:val="•"/>
      <w:lvlJc w:val="left"/>
      <w:pPr>
        <w:ind w:left="4750" w:hanging="360"/>
      </w:pPr>
      <w:rPr>
        <w:rFonts w:hint="default"/>
        <w:lang w:val="en-US" w:eastAsia="en-US" w:bidi="ar-SA"/>
      </w:rPr>
    </w:lvl>
    <w:lvl w:ilvl="5" w:tplc="570CF02C">
      <w:numFmt w:val="bullet"/>
      <w:lvlText w:val="•"/>
      <w:lvlJc w:val="left"/>
      <w:pPr>
        <w:ind w:left="5663" w:hanging="360"/>
      </w:pPr>
      <w:rPr>
        <w:rFonts w:hint="default"/>
        <w:lang w:val="en-US" w:eastAsia="en-US" w:bidi="ar-SA"/>
      </w:rPr>
    </w:lvl>
    <w:lvl w:ilvl="6" w:tplc="846A3AEA">
      <w:numFmt w:val="bullet"/>
      <w:lvlText w:val="•"/>
      <w:lvlJc w:val="left"/>
      <w:pPr>
        <w:ind w:left="6575" w:hanging="360"/>
      </w:pPr>
      <w:rPr>
        <w:rFonts w:hint="default"/>
        <w:lang w:val="en-US" w:eastAsia="en-US" w:bidi="ar-SA"/>
      </w:rPr>
    </w:lvl>
    <w:lvl w:ilvl="7" w:tplc="AA44A0B4">
      <w:numFmt w:val="bullet"/>
      <w:lvlText w:val="•"/>
      <w:lvlJc w:val="left"/>
      <w:pPr>
        <w:ind w:left="7488" w:hanging="360"/>
      </w:pPr>
      <w:rPr>
        <w:rFonts w:hint="default"/>
        <w:lang w:val="en-US" w:eastAsia="en-US" w:bidi="ar-SA"/>
      </w:rPr>
    </w:lvl>
    <w:lvl w:ilvl="8" w:tplc="8174CC9A">
      <w:numFmt w:val="bullet"/>
      <w:lvlText w:val="•"/>
      <w:lvlJc w:val="left"/>
      <w:pPr>
        <w:ind w:left="8401" w:hanging="360"/>
      </w:pPr>
      <w:rPr>
        <w:rFonts w:hint="default"/>
        <w:lang w:val="en-US" w:eastAsia="en-US" w:bidi="ar-SA"/>
      </w:rPr>
    </w:lvl>
  </w:abstractNum>
  <w:abstractNum w:abstractNumId="46" w15:restartNumberingAfterBreak="0">
    <w:nsid w:val="70000DF7"/>
    <w:multiLevelType w:val="hybridMultilevel"/>
    <w:tmpl w:val="C01EED26"/>
    <w:lvl w:ilvl="0" w:tplc="4F9C8DB2">
      <w:start w:val="2"/>
      <w:numFmt w:val="decimal"/>
      <w:lvlText w:val="%1."/>
      <w:lvlJc w:val="left"/>
      <w:pPr>
        <w:ind w:left="980" w:hanging="317"/>
      </w:pPr>
      <w:rPr>
        <w:rFonts w:ascii="Times New Roman" w:eastAsia="Times New Roman" w:hAnsi="Times New Roman" w:cs="Times New Roman" w:hint="default"/>
        <w:w w:val="100"/>
        <w:sz w:val="28"/>
        <w:szCs w:val="28"/>
        <w:lang w:val="en-US" w:eastAsia="en-US" w:bidi="ar-SA"/>
      </w:rPr>
    </w:lvl>
    <w:lvl w:ilvl="1" w:tplc="4E462A02">
      <w:numFmt w:val="bullet"/>
      <w:lvlText w:val="•"/>
      <w:lvlJc w:val="left"/>
      <w:pPr>
        <w:ind w:left="1928" w:hanging="317"/>
      </w:pPr>
      <w:rPr>
        <w:rFonts w:hint="default"/>
        <w:lang w:val="en-US" w:eastAsia="en-US" w:bidi="ar-SA"/>
      </w:rPr>
    </w:lvl>
    <w:lvl w:ilvl="2" w:tplc="FA5433F6">
      <w:numFmt w:val="bullet"/>
      <w:lvlText w:val="•"/>
      <w:lvlJc w:val="left"/>
      <w:pPr>
        <w:ind w:left="2876" w:hanging="317"/>
      </w:pPr>
      <w:rPr>
        <w:rFonts w:hint="default"/>
        <w:lang w:val="en-US" w:eastAsia="en-US" w:bidi="ar-SA"/>
      </w:rPr>
    </w:lvl>
    <w:lvl w:ilvl="3" w:tplc="D4F2EB08">
      <w:numFmt w:val="bullet"/>
      <w:lvlText w:val="•"/>
      <w:lvlJc w:val="left"/>
      <w:pPr>
        <w:ind w:left="3824" w:hanging="317"/>
      </w:pPr>
      <w:rPr>
        <w:rFonts w:hint="default"/>
        <w:lang w:val="en-US" w:eastAsia="en-US" w:bidi="ar-SA"/>
      </w:rPr>
    </w:lvl>
    <w:lvl w:ilvl="4" w:tplc="54D047FE">
      <w:numFmt w:val="bullet"/>
      <w:lvlText w:val="•"/>
      <w:lvlJc w:val="left"/>
      <w:pPr>
        <w:ind w:left="4772" w:hanging="317"/>
      </w:pPr>
      <w:rPr>
        <w:rFonts w:hint="default"/>
        <w:lang w:val="en-US" w:eastAsia="en-US" w:bidi="ar-SA"/>
      </w:rPr>
    </w:lvl>
    <w:lvl w:ilvl="5" w:tplc="27706284">
      <w:numFmt w:val="bullet"/>
      <w:lvlText w:val="•"/>
      <w:lvlJc w:val="left"/>
      <w:pPr>
        <w:ind w:left="5720" w:hanging="317"/>
      </w:pPr>
      <w:rPr>
        <w:rFonts w:hint="default"/>
        <w:lang w:val="en-US" w:eastAsia="en-US" w:bidi="ar-SA"/>
      </w:rPr>
    </w:lvl>
    <w:lvl w:ilvl="6" w:tplc="D1A8CC06">
      <w:numFmt w:val="bullet"/>
      <w:lvlText w:val="•"/>
      <w:lvlJc w:val="left"/>
      <w:pPr>
        <w:ind w:left="6668" w:hanging="317"/>
      </w:pPr>
      <w:rPr>
        <w:rFonts w:hint="default"/>
        <w:lang w:val="en-US" w:eastAsia="en-US" w:bidi="ar-SA"/>
      </w:rPr>
    </w:lvl>
    <w:lvl w:ilvl="7" w:tplc="A68CBC38">
      <w:numFmt w:val="bullet"/>
      <w:lvlText w:val="•"/>
      <w:lvlJc w:val="left"/>
      <w:pPr>
        <w:ind w:left="7616" w:hanging="317"/>
      </w:pPr>
      <w:rPr>
        <w:rFonts w:hint="default"/>
        <w:lang w:val="en-US" w:eastAsia="en-US" w:bidi="ar-SA"/>
      </w:rPr>
    </w:lvl>
    <w:lvl w:ilvl="8" w:tplc="65F00202">
      <w:numFmt w:val="bullet"/>
      <w:lvlText w:val="•"/>
      <w:lvlJc w:val="left"/>
      <w:pPr>
        <w:ind w:left="8564" w:hanging="317"/>
      </w:pPr>
      <w:rPr>
        <w:rFonts w:hint="default"/>
        <w:lang w:val="en-US" w:eastAsia="en-US" w:bidi="ar-SA"/>
      </w:rPr>
    </w:lvl>
  </w:abstractNum>
  <w:abstractNum w:abstractNumId="47" w15:restartNumberingAfterBreak="0">
    <w:nsid w:val="70C7551E"/>
    <w:multiLevelType w:val="hybridMultilevel"/>
    <w:tmpl w:val="5B040AD8"/>
    <w:lvl w:ilvl="0" w:tplc="617676C6">
      <w:start w:val="1"/>
      <w:numFmt w:val="decimal"/>
      <w:lvlText w:val="%1."/>
      <w:lvlJc w:val="left"/>
      <w:pPr>
        <w:ind w:left="980" w:hanging="418"/>
      </w:pPr>
      <w:rPr>
        <w:rFonts w:ascii="Times New Roman" w:eastAsia="Times New Roman" w:hAnsi="Times New Roman" w:cs="Times New Roman" w:hint="default"/>
        <w:color w:val="78786F"/>
        <w:w w:val="65"/>
        <w:sz w:val="20"/>
        <w:szCs w:val="20"/>
        <w:lang w:val="en-US" w:eastAsia="en-US" w:bidi="ar-SA"/>
      </w:rPr>
    </w:lvl>
    <w:lvl w:ilvl="1" w:tplc="1F3810A4">
      <w:start w:val="1"/>
      <w:numFmt w:val="decimal"/>
      <w:lvlText w:val="%2."/>
      <w:lvlJc w:val="left"/>
      <w:pPr>
        <w:ind w:left="1980" w:hanging="418"/>
      </w:pPr>
      <w:rPr>
        <w:rFonts w:ascii="Times New Roman" w:eastAsia="Times New Roman" w:hAnsi="Times New Roman" w:cs="Times New Roman" w:hint="default"/>
        <w:i/>
        <w:color w:val="78786F"/>
        <w:w w:val="65"/>
        <w:sz w:val="20"/>
        <w:szCs w:val="20"/>
        <w:lang w:val="en-US" w:eastAsia="en-US" w:bidi="ar-SA"/>
      </w:rPr>
    </w:lvl>
    <w:lvl w:ilvl="2" w:tplc="E1587D78">
      <w:numFmt w:val="bullet"/>
      <w:lvlText w:val="•"/>
      <w:lvlJc w:val="left"/>
      <w:pPr>
        <w:ind w:left="2922" w:hanging="418"/>
      </w:pPr>
      <w:rPr>
        <w:rFonts w:hint="default"/>
        <w:lang w:val="en-US" w:eastAsia="en-US" w:bidi="ar-SA"/>
      </w:rPr>
    </w:lvl>
    <w:lvl w:ilvl="3" w:tplc="D6169914">
      <w:numFmt w:val="bullet"/>
      <w:lvlText w:val="•"/>
      <w:lvlJc w:val="left"/>
      <w:pPr>
        <w:ind w:left="3864" w:hanging="418"/>
      </w:pPr>
      <w:rPr>
        <w:rFonts w:hint="default"/>
        <w:lang w:val="en-US" w:eastAsia="en-US" w:bidi="ar-SA"/>
      </w:rPr>
    </w:lvl>
    <w:lvl w:ilvl="4" w:tplc="1E588694">
      <w:numFmt w:val="bullet"/>
      <w:lvlText w:val="•"/>
      <w:lvlJc w:val="left"/>
      <w:pPr>
        <w:ind w:left="4806" w:hanging="418"/>
      </w:pPr>
      <w:rPr>
        <w:rFonts w:hint="default"/>
        <w:lang w:val="en-US" w:eastAsia="en-US" w:bidi="ar-SA"/>
      </w:rPr>
    </w:lvl>
    <w:lvl w:ilvl="5" w:tplc="3DD438D4">
      <w:numFmt w:val="bullet"/>
      <w:lvlText w:val="•"/>
      <w:lvlJc w:val="left"/>
      <w:pPr>
        <w:ind w:left="5748" w:hanging="418"/>
      </w:pPr>
      <w:rPr>
        <w:rFonts w:hint="default"/>
        <w:lang w:val="en-US" w:eastAsia="en-US" w:bidi="ar-SA"/>
      </w:rPr>
    </w:lvl>
    <w:lvl w:ilvl="6" w:tplc="8A72C42A">
      <w:numFmt w:val="bullet"/>
      <w:lvlText w:val="•"/>
      <w:lvlJc w:val="left"/>
      <w:pPr>
        <w:ind w:left="6691" w:hanging="418"/>
      </w:pPr>
      <w:rPr>
        <w:rFonts w:hint="default"/>
        <w:lang w:val="en-US" w:eastAsia="en-US" w:bidi="ar-SA"/>
      </w:rPr>
    </w:lvl>
    <w:lvl w:ilvl="7" w:tplc="35126AEA">
      <w:numFmt w:val="bullet"/>
      <w:lvlText w:val="•"/>
      <w:lvlJc w:val="left"/>
      <w:pPr>
        <w:ind w:left="7633" w:hanging="418"/>
      </w:pPr>
      <w:rPr>
        <w:rFonts w:hint="default"/>
        <w:lang w:val="en-US" w:eastAsia="en-US" w:bidi="ar-SA"/>
      </w:rPr>
    </w:lvl>
    <w:lvl w:ilvl="8" w:tplc="F3386F56">
      <w:numFmt w:val="bullet"/>
      <w:lvlText w:val="•"/>
      <w:lvlJc w:val="left"/>
      <w:pPr>
        <w:ind w:left="8575" w:hanging="418"/>
      </w:pPr>
      <w:rPr>
        <w:rFonts w:hint="default"/>
        <w:lang w:val="en-US" w:eastAsia="en-US" w:bidi="ar-SA"/>
      </w:rPr>
    </w:lvl>
  </w:abstractNum>
  <w:abstractNum w:abstractNumId="48" w15:restartNumberingAfterBreak="0">
    <w:nsid w:val="721B4263"/>
    <w:multiLevelType w:val="hybridMultilevel"/>
    <w:tmpl w:val="2F0A1C6C"/>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9" w15:restartNumberingAfterBreak="0">
    <w:nsid w:val="75BF04D0"/>
    <w:multiLevelType w:val="hybridMultilevel"/>
    <w:tmpl w:val="E2A6A2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76E508DE"/>
    <w:multiLevelType w:val="hybridMultilevel"/>
    <w:tmpl w:val="B044A0F8"/>
    <w:lvl w:ilvl="0" w:tplc="EE0E433A">
      <w:start w:val="1"/>
      <w:numFmt w:val="decimal"/>
      <w:lvlText w:val="%1."/>
      <w:lvlJc w:val="left"/>
      <w:pPr>
        <w:ind w:left="980" w:hanging="360"/>
      </w:pPr>
      <w:rPr>
        <w:rFonts w:ascii="Arial" w:eastAsia="Arial" w:hAnsi="Arial" w:cs="Arial" w:hint="default"/>
        <w:spacing w:val="-1"/>
        <w:w w:val="100"/>
        <w:sz w:val="24"/>
        <w:szCs w:val="24"/>
        <w:lang w:val="en-US" w:eastAsia="en-US" w:bidi="ar-SA"/>
      </w:rPr>
    </w:lvl>
    <w:lvl w:ilvl="1" w:tplc="5798CCCC">
      <w:numFmt w:val="bullet"/>
      <w:lvlText w:val=""/>
      <w:lvlJc w:val="left"/>
      <w:pPr>
        <w:ind w:left="508" w:hanging="418"/>
      </w:pPr>
      <w:rPr>
        <w:rFonts w:hint="default"/>
        <w:w w:val="65"/>
        <w:lang w:val="en-US" w:eastAsia="en-US" w:bidi="ar-SA"/>
      </w:rPr>
    </w:lvl>
    <w:lvl w:ilvl="2" w:tplc="344491DE">
      <w:numFmt w:val="bullet"/>
      <w:lvlText w:val="•"/>
      <w:lvlJc w:val="left"/>
      <w:pPr>
        <w:ind w:left="4380" w:hanging="418"/>
      </w:pPr>
      <w:rPr>
        <w:rFonts w:hint="default"/>
        <w:lang w:val="en-US" w:eastAsia="en-US" w:bidi="ar-SA"/>
      </w:rPr>
    </w:lvl>
    <w:lvl w:ilvl="3" w:tplc="9A121528">
      <w:numFmt w:val="bullet"/>
      <w:lvlText w:val="•"/>
      <w:lvlJc w:val="left"/>
      <w:pPr>
        <w:ind w:left="5140" w:hanging="418"/>
      </w:pPr>
      <w:rPr>
        <w:rFonts w:hint="default"/>
        <w:lang w:val="en-US" w:eastAsia="en-US" w:bidi="ar-SA"/>
      </w:rPr>
    </w:lvl>
    <w:lvl w:ilvl="4" w:tplc="ED2EA720">
      <w:numFmt w:val="bullet"/>
      <w:lvlText w:val="•"/>
      <w:lvlJc w:val="left"/>
      <w:pPr>
        <w:ind w:left="5900" w:hanging="418"/>
      </w:pPr>
      <w:rPr>
        <w:rFonts w:hint="default"/>
        <w:lang w:val="en-US" w:eastAsia="en-US" w:bidi="ar-SA"/>
      </w:rPr>
    </w:lvl>
    <w:lvl w:ilvl="5" w:tplc="0290C6D8">
      <w:numFmt w:val="bullet"/>
      <w:lvlText w:val="•"/>
      <w:lvlJc w:val="left"/>
      <w:pPr>
        <w:ind w:left="6660" w:hanging="418"/>
      </w:pPr>
      <w:rPr>
        <w:rFonts w:hint="default"/>
        <w:lang w:val="en-US" w:eastAsia="en-US" w:bidi="ar-SA"/>
      </w:rPr>
    </w:lvl>
    <w:lvl w:ilvl="6" w:tplc="FDEA95C0">
      <w:numFmt w:val="bullet"/>
      <w:lvlText w:val="•"/>
      <w:lvlJc w:val="left"/>
      <w:pPr>
        <w:ind w:left="7420" w:hanging="418"/>
      </w:pPr>
      <w:rPr>
        <w:rFonts w:hint="default"/>
        <w:lang w:val="en-US" w:eastAsia="en-US" w:bidi="ar-SA"/>
      </w:rPr>
    </w:lvl>
    <w:lvl w:ilvl="7" w:tplc="71C87590">
      <w:numFmt w:val="bullet"/>
      <w:lvlText w:val="•"/>
      <w:lvlJc w:val="left"/>
      <w:pPr>
        <w:ind w:left="8180" w:hanging="418"/>
      </w:pPr>
      <w:rPr>
        <w:rFonts w:hint="default"/>
        <w:lang w:val="en-US" w:eastAsia="en-US" w:bidi="ar-SA"/>
      </w:rPr>
    </w:lvl>
    <w:lvl w:ilvl="8" w:tplc="8648FCD2">
      <w:numFmt w:val="bullet"/>
      <w:lvlText w:val="•"/>
      <w:lvlJc w:val="left"/>
      <w:pPr>
        <w:ind w:left="8940" w:hanging="418"/>
      </w:pPr>
      <w:rPr>
        <w:rFonts w:hint="default"/>
        <w:lang w:val="en-US" w:eastAsia="en-US" w:bidi="ar-SA"/>
      </w:rPr>
    </w:lvl>
  </w:abstractNum>
  <w:abstractNum w:abstractNumId="51" w15:restartNumberingAfterBreak="0">
    <w:nsid w:val="7AC22521"/>
    <w:multiLevelType w:val="hybridMultilevel"/>
    <w:tmpl w:val="CE40E9B6"/>
    <w:lvl w:ilvl="0" w:tplc="D5E4454C">
      <w:start w:val="1"/>
      <w:numFmt w:val="upperLetter"/>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B2B029C"/>
    <w:multiLevelType w:val="hybridMultilevel"/>
    <w:tmpl w:val="9FE8FF34"/>
    <w:lvl w:ilvl="0" w:tplc="F65A5AC8">
      <w:start w:val="1"/>
      <w:numFmt w:val="decimal"/>
      <w:lvlText w:val="%1."/>
      <w:lvlJc w:val="left"/>
      <w:pPr>
        <w:ind w:left="980" w:hanging="418"/>
      </w:pPr>
      <w:rPr>
        <w:rFonts w:ascii="Times New Roman" w:eastAsia="Times New Roman" w:hAnsi="Times New Roman" w:cs="Times New Roman" w:hint="default"/>
        <w:color w:val="78786F"/>
        <w:w w:val="65"/>
        <w:sz w:val="20"/>
        <w:szCs w:val="20"/>
        <w:lang w:val="en-US" w:eastAsia="en-US" w:bidi="ar-SA"/>
      </w:rPr>
    </w:lvl>
    <w:lvl w:ilvl="1" w:tplc="24564D5A">
      <w:start w:val="1"/>
      <w:numFmt w:val="decimal"/>
      <w:lvlText w:val="%2."/>
      <w:lvlJc w:val="left"/>
      <w:pPr>
        <w:ind w:left="1980" w:hanging="418"/>
      </w:pPr>
      <w:rPr>
        <w:rFonts w:ascii="Times New Roman" w:eastAsia="Times New Roman" w:hAnsi="Times New Roman" w:cs="Times New Roman" w:hint="default"/>
        <w:i/>
        <w:color w:val="78786F"/>
        <w:w w:val="65"/>
        <w:sz w:val="20"/>
        <w:szCs w:val="20"/>
        <w:lang w:val="en-US" w:eastAsia="en-US" w:bidi="ar-SA"/>
      </w:rPr>
    </w:lvl>
    <w:lvl w:ilvl="2" w:tplc="FB101B9C">
      <w:numFmt w:val="bullet"/>
      <w:lvlText w:val="•"/>
      <w:lvlJc w:val="left"/>
      <w:pPr>
        <w:ind w:left="2922" w:hanging="418"/>
      </w:pPr>
      <w:rPr>
        <w:rFonts w:hint="default"/>
        <w:lang w:val="en-US" w:eastAsia="en-US" w:bidi="ar-SA"/>
      </w:rPr>
    </w:lvl>
    <w:lvl w:ilvl="3" w:tplc="93BAD4C4">
      <w:numFmt w:val="bullet"/>
      <w:lvlText w:val="•"/>
      <w:lvlJc w:val="left"/>
      <w:pPr>
        <w:ind w:left="3864" w:hanging="418"/>
      </w:pPr>
      <w:rPr>
        <w:rFonts w:hint="default"/>
        <w:lang w:val="en-US" w:eastAsia="en-US" w:bidi="ar-SA"/>
      </w:rPr>
    </w:lvl>
    <w:lvl w:ilvl="4" w:tplc="257083E8">
      <w:numFmt w:val="bullet"/>
      <w:lvlText w:val="•"/>
      <w:lvlJc w:val="left"/>
      <w:pPr>
        <w:ind w:left="4806" w:hanging="418"/>
      </w:pPr>
      <w:rPr>
        <w:rFonts w:hint="default"/>
        <w:lang w:val="en-US" w:eastAsia="en-US" w:bidi="ar-SA"/>
      </w:rPr>
    </w:lvl>
    <w:lvl w:ilvl="5" w:tplc="EFE860F2">
      <w:numFmt w:val="bullet"/>
      <w:lvlText w:val="•"/>
      <w:lvlJc w:val="left"/>
      <w:pPr>
        <w:ind w:left="5748" w:hanging="418"/>
      </w:pPr>
      <w:rPr>
        <w:rFonts w:hint="default"/>
        <w:lang w:val="en-US" w:eastAsia="en-US" w:bidi="ar-SA"/>
      </w:rPr>
    </w:lvl>
    <w:lvl w:ilvl="6" w:tplc="7E889C36">
      <w:numFmt w:val="bullet"/>
      <w:lvlText w:val="•"/>
      <w:lvlJc w:val="left"/>
      <w:pPr>
        <w:ind w:left="6691" w:hanging="418"/>
      </w:pPr>
      <w:rPr>
        <w:rFonts w:hint="default"/>
        <w:lang w:val="en-US" w:eastAsia="en-US" w:bidi="ar-SA"/>
      </w:rPr>
    </w:lvl>
    <w:lvl w:ilvl="7" w:tplc="65222484">
      <w:numFmt w:val="bullet"/>
      <w:lvlText w:val="•"/>
      <w:lvlJc w:val="left"/>
      <w:pPr>
        <w:ind w:left="7633" w:hanging="418"/>
      </w:pPr>
      <w:rPr>
        <w:rFonts w:hint="default"/>
        <w:lang w:val="en-US" w:eastAsia="en-US" w:bidi="ar-SA"/>
      </w:rPr>
    </w:lvl>
    <w:lvl w:ilvl="8" w:tplc="2A904AEA">
      <w:numFmt w:val="bullet"/>
      <w:lvlText w:val="•"/>
      <w:lvlJc w:val="left"/>
      <w:pPr>
        <w:ind w:left="8575" w:hanging="418"/>
      </w:pPr>
      <w:rPr>
        <w:rFonts w:hint="default"/>
        <w:lang w:val="en-US" w:eastAsia="en-US" w:bidi="ar-SA"/>
      </w:rPr>
    </w:lvl>
  </w:abstractNum>
  <w:abstractNum w:abstractNumId="53" w15:restartNumberingAfterBreak="0">
    <w:nsid w:val="7B4604F2"/>
    <w:multiLevelType w:val="hybridMultilevel"/>
    <w:tmpl w:val="AE6AA5C0"/>
    <w:lvl w:ilvl="0" w:tplc="37645856">
      <w:start w:val="1"/>
      <w:numFmt w:val="decimal"/>
      <w:lvlText w:val="%1."/>
      <w:lvlJc w:val="left"/>
      <w:pPr>
        <w:ind w:left="980" w:hanging="418"/>
      </w:pPr>
      <w:rPr>
        <w:rFonts w:ascii="Times New Roman" w:eastAsia="Times New Roman" w:hAnsi="Times New Roman" w:cs="Times New Roman" w:hint="default"/>
        <w:color w:val="78786F"/>
        <w:w w:val="65"/>
        <w:sz w:val="20"/>
        <w:szCs w:val="20"/>
        <w:lang w:val="en-US" w:eastAsia="en-US" w:bidi="ar-SA"/>
      </w:rPr>
    </w:lvl>
    <w:lvl w:ilvl="1" w:tplc="320C6C94">
      <w:start w:val="1"/>
      <w:numFmt w:val="decimal"/>
      <w:lvlText w:val="%2."/>
      <w:lvlJc w:val="left"/>
      <w:pPr>
        <w:ind w:left="1980" w:hanging="418"/>
      </w:pPr>
      <w:rPr>
        <w:rFonts w:ascii="Times New Roman" w:eastAsia="Times New Roman" w:hAnsi="Times New Roman" w:cs="Times New Roman" w:hint="default"/>
        <w:i/>
        <w:color w:val="78786F"/>
        <w:w w:val="65"/>
        <w:sz w:val="20"/>
        <w:szCs w:val="20"/>
        <w:lang w:val="en-US" w:eastAsia="en-US" w:bidi="ar-SA"/>
      </w:rPr>
    </w:lvl>
    <w:lvl w:ilvl="2" w:tplc="0B94A1DE">
      <w:numFmt w:val="bullet"/>
      <w:lvlText w:val="•"/>
      <w:lvlJc w:val="left"/>
      <w:pPr>
        <w:ind w:left="2922" w:hanging="418"/>
      </w:pPr>
      <w:rPr>
        <w:rFonts w:hint="default"/>
        <w:lang w:val="en-US" w:eastAsia="en-US" w:bidi="ar-SA"/>
      </w:rPr>
    </w:lvl>
    <w:lvl w:ilvl="3" w:tplc="3CA84332">
      <w:numFmt w:val="bullet"/>
      <w:lvlText w:val="•"/>
      <w:lvlJc w:val="left"/>
      <w:pPr>
        <w:ind w:left="3864" w:hanging="418"/>
      </w:pPr>
      <w:rPr>
        <w:rFonts w:hint="default"/>
        <w:lang w:val="en-US" w:eastAsia="en-US" w:bidi="ar-SA"/>
      </w:rPr>
    </w:lvl>
    <w:lvl w:ilvl="4" w:tplc="3BD0FA10">
      <w:numFmt w:val="bullet"/>
      <w:lvlText w:val="•"/>
      <w:lvlJc w:val="left"/>
      <w:pPr>
        <w:ind w:left="4806" w:hanging="418"/>
      </w:pPr>
      <w:rPr>
        <w:rFonts w:hint="default"/>
        <w:lang w:val="en-US" w:eastAsia="en-US" w:bidi="ar-SA"/>
      </w:rPr>
    </w:lvl>
    <w:lvl w:ilvl="5" w:tplc="FB92B95C">
      <w:numFmt w:val="bullet"/>
      <w:lvlText w:val="•"/>
      <w:lvlJc w:val="left"/>
      <w:pPr>
        <w:ind w:left="5748" w:hanging="418"/>
      </w:pPr>
      <w:rPr>
        <w:rFonts w:hint="default"/>
        <w:lang w:val="en-US" w:eastAsia="en-US" w:bidi="ar-SA"/>
      </w:rPr>
    </w:lvl>
    <w:lvl w:ilvl="6" w:tplc="A972EA5A">
      <w:numFmt w:val="bullet"/>
      <w:lvlText w:val="•"/>
      <w:lvlJc w:val="left"/>
      <w:pPr>
        <w:ind w:left="6691" w:hanging="418"/>
      </w:pPr>
      <w:rPr>
        <w:rFonts w:hint="default"/>
        <w:lang w:val="en-US" w:eastAsia="en-US" w:bidi="ar-SA"/>
      </w:rPr>
    </w:lvl>
    <w:lvl w:ilvl="7" w:tplc="19BEF7CC">
      <w:numFmt w:val="bullet"/>
      <w:lvlText w:val="•"/>
      <w:lvlJc w:val="left"/>
      <w:pPr>
        <w:ind w:left="7633" w:hanging="418"/>
      </w:pPr>
      <w:rPr>
        <w:rFonts w:hint="default"/>
        <w:lang w:val="en-US" w:eastAsia="en-US" w:bidi="ar-SA"/>
      </w:rPr>
    </w:lvl>
    <w:lvl w:ilvl="8" w:tplc="124E7CC6">
      <w:numFmt w:val="bullet"/>
      <w:lvlText w:val="•"/>
      <w:lvlJc w:val="left"/>
      <w:pPr>
        <w:ind w:left="8575" w:hanging="418"/>
      </w:pPr>
      <w:rPr>
        <w:rFonts w:hint="default"/>
        <w:lang w:val="en-US" w:eastAsia="en-US" w:bidi="ar-SA"/>
      </w:rPr>
    </w:lvl>
  </w:abstractNum>
  <w:abstractNum w:abstractNumId="54" w15:restartNumberingAfterBreak="0">
    <w:nsid w:val="7E8F7887"/>
    <w:multiLevelType w:val="hybridMultilevel"/>
    <w:tmpl w:val="638A0C22"/>
    <w:lvl w:ilvl="0" w:tplc="DBE0A2E8">
      <w:start w:val="1"/>
      <w:numFmt w:val="decimal"/>
      <w:lvlText w:val="%1."/>
      <w:lvlJc w:val="left"/>
      <w:pPr>
        <w:ind w:left="980" w:hanging="418"/>
      </w:pPr>
      <w:rPr>
        <w:rFonts w:ascii="Times New Roman" w:eastAsia="Times New Roman" w:hAnsi="Times New Roman" w:cs="Times New Roman" w:hint="default"/>
        <w:color w:val="78786F"/>
        <w:w w:val="65"/>
        <w:sz w:val="20"/>
        <w:szCs w:val="20"/>
        <w:lang w:val="en-US" w:eastAsia="en-US" w:bidi="ar-SA"/>
      </w:rPr>
    </w:lvl>
    <w:lvl w:ilvl="1" w:tplc="3DA445C4">
      <w:start w:val="1"/>
      <w:numFmt w:val="decimal"/>
      <w:lvlText w:val="%2."/>
      <w:lvlJc w:val="left"/>
      <w:pPr>
        <w:ind w:left="1980" w:hanging="418"/>
      </w:pPr>
      <w:rPr>
        <w:rFonts w:ascii="Times New Roman" w:eastAsia="Times New Roman" w:hAnsi="Times New Roman" w:cs="Times New Roman" w:hint="default"/>
        <w:i/>
        <w:color w:val="78786F"/>
        <w:w w:val="65"/>
        <w:sz w:val="20"/>
        <w:szCs w:val="20"/>
        <w:lang w:val="en-US" w:eastAsia="en-US" w:bidi="ar-SA"/>
      </w:rPr>
    </w:lvl>
    <w:lvl w:ilvl="2" w:tplc="FF34F2D6">
      <w:numFmt w:val="bullet"/>
      <w:lvlText w:val="•"/>
      <w:lvlJc w:val="left"/>
      <w:pPr>
        <w:ind w:left="2922" w:hanging="418"/>
      </w:pPr>
      <w:rPr>
        <w:rFonts w:hint="default"/>
        <w:lang w:val="en-US" w:eastAsia="en-US" w:bidi="ar-SA"/>
      </w:rPr>
    </w:lvl>
    <w:lvl w:ilvl="3" w:tplc="90DA72FE">
      <w:numFmt w:val="bullet"/>
      <w:lvlText w:val="•"/>
      <w:lvlJc w:val="left"/>
      <w:pPr>
        <w:ind w:left="3864" w:hanging="418"/>
      </w:pPr>
      <w:rPr>
        <w:rFonts w:hint="default"/>
        <w:lang w:val="en-US" w:eastAsia="en-US" w:bidi="ar-SA"/>
      </w:rPr>
    </w:lvl>
    <w:lvl w:ilvl="4" w:tplc="1494F1D2">
      <w:numFmt w:val="bullet"/>
      <w:lvlText w:val="•"/>
      <w:lvlJc w:val="left"/>
      <w:pPr>
        <w:ind w:left="4806" w:hanging="418"/>
      </w:pPr>
      <w:rPr>
        <w:rFonts w:hint="default"/>
        <w:lang w:val="en-US" w:eastAsia="en-US" w:bidi="ar-SA"/>
      </w:rPr>
    </w:lvl>
    <w:lvl w:ilvl="5" w:tplc="AB428B84">
      <w:numFmt w:val="bullet"/>
      <w:lvlText w:val="•"/>
      <w:lvlJc w:val="left"/>
      <w:pPr>
        <w:ind w:left="5748" w:hanging="418"/>
      </w:pPr>
      <w:rPr>
        <w:rFonts w:hint="default"/>
        <w:lang w:val="en-US" w:eastAsia="en-US" w:bidi="ar-SA"/>
      </w:rPr>
    </w:lvl>
    <w:lvl w:ilvl="6" w:tplc="D1EE1A5A">
      <w:numFmt w:val="bullet"/>
      <w:lvlText w:val="•"/>
      <w:lvlJc w:val="left"/>
      <w:pPr>
        <w:ind w:left="6691" w:hanging="418"/>
      </w:pPr>
      <w:rPr>
        <w:rFonts w:hint="default"/>
        <w:lang w:val="en-US" w:eastAsia="en-US" w:bidi="ar-SA"/>
      </w:rPr>
    </w:lvl>
    <w:lvl w:ilvl="7" w:tplc="3B9A08F8">
      <w:numFmt w:val="bullet"/>
      <w:lvlText w:val="•"/>
      <w:lvlJc w:val="left"/>
      <w:pPr>
        <w:ind w:left="7633" w:hanging="418"/>
      </w:pPr>
      <w:rPr>
        <w:rFonts w:hint="default"/>
        <w:lang w:val="en-US" w:eastAsia="en-US" w:bidi="ar-SA"/>
      </w:rPr>
    </w:lvl>
    <w:lvl w:ilvl="8" w:tplc="95A4590A">
      <w:numFmt w:val="bullet"/>
      <w:lvlText w:val="•"/>
      <w:lvlJc w:val="left"/>
      <w:pPr>
        <w:ind w:left="8575" w:hanging="418"/>
      </w:pPr>
      <w:rPr>
        <w:rFonts w:hint="default"/>
        <w:lang w:val="en-US" w:eastAsia="en-US" w:bidi="ar-SA"/>
      </w:rPr>
    </w:lvl>
  </w:abstractNum>
  <w:num w:numId="1" w16cid:durableId="172916280">
    <w:abstractNumId w:val="37"/>
  </w:num>
  <w:num w:numId="2" w16cid:durableId="1435785225">
    <w:abstractNumId w:val="19"/>
  </w:num>
  <w:num w:numId="3" w16cid:durableId="1579633402">
    <w:abstractNumId w:val="50"/>
  </w:num>
  <w:num w:numId="4" w16cid:durableId="845021921">
    <w:abstractNumId w:val="47"/>
  </w:num>
  <w:num w:numId="5" w16cid:durableId="714157448">
    <w:abstractNumId w:val="40"/>
  </w:num>
  <w:num w:numId="6" w16cid:durableId="707609472">
    <w:abstractNumId w:val="25"/>
  </w:num>
  <w:num w:numId="7" w16cid:durableId="1122924112">
    <w:abstractNumId w:val="33"/>
  </w:num>
  <w:num w:numId="8" w16cid:durableId="1169491184">
    <w:abstractNumId w:val="34"/>
  </w:num>
  <w:num w:numId="9" w16cid:durableId="1708942789">
    <w:abstractNumId w:val="54"/>
  </w:num>
  <w:num w:numId="10" w16cid:durableId="1954089959">
    <w:abstractNumId w:val="9"/>
  </w:num>
  <w:num w:numId="11" w16cid:durableId="588538444">
    <w:abstractNumId w:val="14"/>
  </w:num>
  <w:num w:numId="12" w16cid:durableId="1969581412">
    <w:abstractNumId w:val="46"/>
  </w:num>
  <w:num w:numId="13" w16cid:durableId="396979950">
    <w:abstractNumId w:val="38"/>
  </w:num>
  <w:num w:numId="14" w16cid:durableId="989987714">
    <w:abstractNumId w:val="17"/>
  </w:num>
  <w:num w:numId="15" w16cid:durableId="404187203">
    <w:abstractNumId w:val="43"/>
  </w:num>
  <w:num w:numId="16" w16cid:durableId="851531544">
    <w:abstractNumId w:val="18"/>
  </w:num>
  <w:num w:numId="17" w16cid:durableId="1084037974">
    <w:abstractNumId w:val="16"/>
  </w:num>
  <w:num w:numId="18" w16cid:durableId="681662568">
    <w:abstractNumId w:val="3"/>
  </w:num>
  <w:num w:numId="19" w16cid:durableId="771171676">
    <w:abstractNumId w:val="41"/>
  </w:num>
  <w:num w:numId="20" w16cid:durableId="169612624">
    <w:abstractNumId w:val="22"/>
  </w:num>
  <w:num w:numId="21" w16cid:durableId="891041092">
    <w:abstractNumId w:val="12"/>
  </w:num>
  <w:num w:numId="22" w16cid:durableId="2031881216">
    <w:abstractNumId w:val="53"/>
  </w:num>
  <w:num w:numId="23" w16cid:durableId="1303384163">
    <w:abstractNumId w:val="15"/>
  </w:num>
  <w:num w:numId="24" w16cid:durableId="120458634">
    <w:abstractNumId w:val="52"/>
  </w:num>
  <w:num w:numId="25" w16cid:durableId="1286888397">
    <w:abstractNumId w:val="20"/>
  </w:num>
  <w:num w:numId="26" w16cid:durableId="40830322">
    <w:abstractNumId w:val="39"/>
  </w:num>
  <w:num w:numId="27" w16cid:durableId="1183590177">
    <w:abstractNumId w:val="7"/>
  </w:num>
  <w:num w:numId="28" w16cid:durableId="1699429393">
    <w:abstractNumId w:val="6"/>
  </w:num>
  <w:num w:numId="29" w16cid:durableId="786237640">
    <w:abstractNumId w:val="32"/>
  </w:num>
  <w:num w:numId="30" w16cid:durableId="2058359995">
    <w:abstractNumId w:val="10"/>
  </w:num>
  <w:num w:numId="31" w16cid:durableId="1324359842">
    <w:abstractNumId w:val="36"/>
  </w:num>
  <w:num w:numId="32" w16cid:durableId="139427809">
    <w:abstractNumId w:val="42"/>
  </w:num>
  <w:num w:numId="33" w16cid:durableId="1746873695">
    <w:abstractNumId w:val="11"/>
  </w:num>
  <w:num w:numId="34" w16cid:durableId="1203638431">
    <w:abstractNumId w:val="51"/>
  </w:num>
  <w:num w:numId="35" w16cid:durableId="719593182">
    <w:abstractNumId w:val="27"/>
  </w:num>
  <w:num w:numId="36" w16cid:durableId="2122021557">
    <w:abstractNumId w:val="0"/>
  </w:num>
  <w:num w:numId="37" w16cid:durableId="1320499956">
    <w:abstractNumId w:val="31"/>
  </w:num>
  <w:num w:numId="38" w16cid:durableId="326711664">
    <w:abstractNumId w:val="24"/>
  </w:num>
  <w:num w:numId="39" w16cid:durableId="1517649780">
    <w:abstractNumId w:val="1"/>
  </w:num>
  <w:num w:numId="40" w16cid:durableId="1491750813">
    <w:abstractNumId w:val="2"/>
  </w:num>
  <w:num w:numId="41" w16cid:durableId="1554579632">
    <w:abstractNumId w:val="23"/>
  </w:num>
  <w:num w:numId="42" w16cid:durableId="895043947">
    <w:abstractNumId w:val="13"/>
  </w:num>
  <w:num w:numId="43" w16cid:durableId="1083526117">
    <w:abstractNumId w:val="8"/>
  </w:num>
  <w:num w:numId="44" w16cid:durableId="1041201581">
    <w:abstractNumId w:val="4"/>
  </w:num>
  <w:num w:numId="45" w16cid:durableId="889416155">
    <w:abstractNumId w:val="45"/>
  </w:num>
  <w:num w:numId="46" w16cid:durableId="2134396652">
    <w:abstractNumId w:val="26"/>
  </w:num>
  <w:num w:numId="47" w16cid:durableId="1746414832">
    <w:abstractNumId w:val="35"/>
  </w:num>
  <w:num w:numId="48" w16cid:durableId="95945893">
    <w:abstractNumId w:val="30"/>
  </w:num>
  <w:num w:numId="49" w16cid:durableId="1979602151">
    <w:abstractNumId w:val="49"/>
  </w:num>
  <w:num w:numId="50" w16cid:durableId="1428111741">
    <w:abstractNumId w:val="5"/>
  </w:num>
  <w:num w:numId="51" w16cid:durableId="38163316">
    <w:abstractNumId w:val="29"/>
  </w:num>
  <w:num w:numId="52" w16cid:durableId="1424447264">
    <w:abstractNumId w:val="21"/>
  </w:num>
  <w:num w:numId="53" w16cid:durableId="1912151604">
    <w:abstractNumId w:val="48"/>
  </w:num>
  <w:num w:numId="54" w16cid:durableId="137499721">
    <w:abstractNumId w:val="44"/>
  </w:num>
  <w:num w:numId="55" w16cid:durableId="729716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D26"/>
    <w:rsid w:val="000771B7"/>
    <w:rsid w:val="000816D3"/>
    <w:rsid w:val="000A17C2"/>
    <w:rsid w:val="000A204B"/>
    <w:rsid w:val="000E0CBC"/>
    <w:rsid w:val="000F61EF"/>
    <w:rsid w:val="0010367E"/>
    <w:rsid w:val="00132311"/>
    <w:rsid w:val="00135CB1"/>
    <w:rsid w:val="00153CF3"/>
    <w:rsid w:val="00174A34"/>
    <w:rsid w:val="001878F2"/>
    <w:rsid w:val="001B6EC3"/>
    <w:rsid w:val="001B7CA1"/>
    <w:rsid w:val="001F70F5"/>
    <w:rsid w:val="00224D29"/>
    <w:rsid w:val="00247020"/>
    <w:rsid w:val="00254FDA"/>
    <w:rsid w:val="00270101"/>
    <w:rsid w:val="00296C66"/>
    <w:rsid w:val="002E153F"/>
    <w:rsid w:val="00307110"/>
    <w:rsid w:val="003219D3"/>
    <w:rsid w:val="003300F0"/>
    <w:rsid w:val="00367E8A"/>
    <w:rsid w:val="00372CE0"/>
    <w:rsid w:val="0037445F"/>
    <w:rsid w:val="0038287C"/>
    <w:rsid w:val="004026C0"/>
    <w:rsid w:val="00420F3F"/>
    <w:rsid w:val="004444B4"/>
    <w:rsid w:val="00452E77"/>
    <w:rsid w:val="004B1477"/>
    <w:rsid w:val="00515141"/>
    <w:rsid w:val="0053614B"/>
    <w:rsid w:val="00574B12"/>
    <w:rsid w:val="005806F1"/>
    <w:rsid w:val="00582F3E"/>
    <w:rsid w:val="005839E2"/>
    <w:rsid w:val="005847BA"/>
    <w:rsid w:val="00585C71"/>
    <w:rsid w:val="005B20A6"/>
    <w:rsid w:val="005F5718"/>
    <w:rsid w:val="006446E8"/>
    <w:rsid w:val="00664183"/>
    <w:rsid w:val="0068564E"/>
    <w:rsid w:val="006A0559"/>
    <w:rsid w:val="00721B3D"/>
    <w:rsid w:val="00725489"/>
    <w:rsid w:val="00727506"/>
    <w:rsid w:val="007554D7"/>
    <w:rsid w:val="00760672"/>
    <w:rsid w:val="007624FB"/>
    <w:rsid w:val="00767F41"/>
    <w:rsid w:val="00790494"/>
    <w:rsid w:val="007961CD"/>
    <w:rsid w:val="007A0E85"/>
    <w:rsid w:val="007A11A5"/>
    <w:rsid w:val="007A1361"/>
    <w:rsid w:val="007A4FB6"/>
    <w:rsid w:val="007B5923"/>
    <w:rsid w:val="007B6B0F"/>
    <w:rsid w:val="007C7B27"/>
    <w:rsid w:val="007F2EDA"/>
    <w:rsid w:val="00843433"/>
    <w:rsid w:val="008614D1"/>
    <w:rsid w:val="008674EA"/>
    <w:rsid w:val="0087171A"/>
    <w:rsid w:val="00877107"/>
    <w:rsid w:val="008F557B"/>
    <w:rsid w:val="009027A3"/>
    <w:rsid w:val="0093434F"/>
    <w:rsid w:val="00943055"/>
    <w:rsid w:val="009922F8"/>
    <w:rsid w:val="009E11D6"/>
    <w:rsid w:val="009F674C"/>
    <w:rsid w:val="00A15B75"/>
    <w:rsid w:val="00A1763F"/>
    <w:rsid w:val="00A31C4D"/>
    <w:rsid w:val="00A7252B"/>
    <w:rsid w:val="00AA14DF"/>
    <w:rsid w:val="00AA7D1B"/>
    <w:rsid w:val="00B067A9"/>
    <w:rsid w:val="00B54FB0"/>
    <w:rsid w:val="00B91E16"/>
    <w:rsid w:val="00BC2509"/>
    <w:rsid w:val="00BD518B"/>
    <w:rsid w:val="00C07034"/>
    <w:rsid w:val="00C17497"/>
    <w:rsid w:val="00C21F99"/>
    <w:rsid w:val="00C323EA"/>
    <w:rsid w:val="00C3253F"/>
    <w:rsid w:val="00CA605C"/>
    <w:rsid w:val="00CB6F6B"/>
    <w:rsid w:val="00D078ED"/>
    <w:rsid w:val="00D20D26"/>
    <w:rsid w:val="00D5590D"/>
    <w:rsid w:val="00D834A9"/>
    <w:rsid w:val="00D87A0D"/>
    <w:rsid w:val="00D957C0"/>
    <w:rsid w:val="00DA0F28"/>
    <w:rsid w:val="00DA4824"/>
    <w:rsid w:val="00DB47F9"/>
    <w:rsid w:val="00DC1E67"/>
    <w:rsid w:val="00DE64D3"/>
    <w:rsid w:val="00E64658"/>
    <w:rsid w:val="00E7218E"/>
    <w:rsid w:val="00E901AE"/>
    <w:rsid w:val="00EA662E"/>
    <w:rsid w:val="00EC6CFA"/>
    <w:rsid w:val="00EC6E7E"/>
    <w:rsid w:val="00EE0A59"/>
    <w:rsid w:val="00EF25C4"/>
    <w:rsid w:val="00F07A41"/>
    <w:rsid w:val="00F40F72"/>
    <w:rsid w:val="00F73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0AEB4"/>
  <w15:docId w15:val="{17981CBF-994F-4A20-80F0-85D3892AF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14B"/>
    <w:pPr>
      <w:widowControl w:val="0"/>
      <w:autoSpaceDE w:val="0"/>
      <w:autoSpaceDN w:val="0"/>
      <w:spacing w:after="0" w:line="240" w:lineRule="auto"/>
    </w:pPr>
    <w:rPr>
      <w:rFonts w:ascii="Garamond" w:eastAsia="Garamond" w:hAnsi="Garamond" w:cs="Garamond"/>
    </w:rPr>
  </w:style>
  <w:style w:type="paragraph" w:styleId="Heading2">
    <w:name w:val="heading 2"/>
    <w:basedOn w:val="Normal"/>
    <w:next w:val="Normal"/>
    <w:link w:val="Heading2Char"/>
    <w:uiPriority w:val="9"/>
    <w:unhideWhenUsed/>
    <w:qFormat/>
    <w:rsid w:val="00D20D2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1763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unhideWhenUsed/>
    <w:qFormat/>
    <w:rsid w:val="00D20D26"/>
    <w:pPr>
      <w:ind w:left="722"/>
      <w:jc w:val="center"/>
      <w:outlineLvl w:val="3"/>
    </w:pPr>
    <w:rPr>
      <w:rFonts w:ascii="Times New Roman" w:eastAsia="Times New Roman" w:hAnsi="Times New Roman" w:cs="Times New Roman"/>
      <w:b/>
      <w:bCs/>
      <w:sz w:val="32"/>
      <w:szCs w:val="32"/>
    </w:rPr>
  </w:style>
  <w:style w:type="paragraph" w:styleId="Heading5">
    <w:name w:val="heading 5"/>
    <w:basedOn w:val="Normal"/>
    <w:next w:val="Normal"/>
    <w:link w:val="Heading5Char"/>
    <w:uiPriority w:val="9"/>
    <w:unhideWhenUsed/>
    <w:qFormat/>
    <w:rsid w:val="00D20D26"/>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20D26"/>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20D26"/>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rsid w:val="00D20D26"/>
    <w:rPr>
      <w:rFonts w:ascii="Times New Roman" w:eastAsia="Times New Roman" w:hAnsi="Times New Roman" w:cs="Times New Roman"/>
      <w:b/>
      <w:bCs/>
      <w:sz w:val="32"/>
      <w:szCs w:val="32"/>
    </w:rPr>
  </w:style>
  <w:style w:type="character" w:customStyle="1" w:styleId="Heading5Char">
    <w:name w:val="Heading 5 Char"/>
    <w:basedOn w:val="DefaultParagraphFont"/>
    <w:link w:val="Heading5"/>
    <w:uiPriority w:val="9"/>
    <w:rsid w:val="00D20D2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D20D26"/>
    <w:rPr>
      <w:rFonts w:asciiTheme="majorHAnsi" w:eastAsiaTheme="majorEastAsia" w:hAnsiTheme="majorHAnsi" w:cstheme="majorBidi"/>
      <w:color w:val="1F4D78" w:themeColor="accent1" w:themeShade="7F"/>
    </w:rPr>
  </w:style>
  <w:style w:type="paragraph" w:styleId="BodyText">
    <w:name w:val="Body Text"/>
    <w:basedOn w:val="Normal"/>
    <w:link w:val="BodyTextChar"/>
    <w:uiPriority w:val="1"/>
    <w:qFormat/>
    <w:rsid w:val="00D20D26"/>
    <w:rPr>
      <w:sz w:val="28"/>
      <w:szCs w:val="28"/>
    </w:rPr>
  </w:style>
  <w:style w:type="character" w:customStyle="1" w:styleId="BodyTextChar">
    <w:name w:val="Body Text Char"/>
    <w:basedOn w:val="DefaultParagraphFont"/>
    <w:link w:val="BodyText"/>
    <w:uiPriority w:val="1"/>
    <w:rsid w:val="00D20D26"/>
    <w:rPr>
      <w:rFonts w:ascii="Garamond" w:eastAsia="Garamond" w:hAnsi="Garamond" w:cs="Garamond"/>
      <w:sz w:val="28"/>
      <w:szCs w:val="28"/>
    </w:rPr>
  </w:style>
  <w:style w:type="paragraph" w:styleId="ListParagraph">
    <w:name w:val="List Paragraph"/>
    <w:basedOn w:val="Normal"/>
    <w:uiPriority w:val="34"/>
    <w:qFormat/>
    <w:rsid w:val="00D20D26"/>
    <w:pPr>
      <w:ind w:left="980" w:hanging="418"/>
    </w:pPr>
  </w:style>
  <w:style w:type="character" w:styleId="Hyperlink">
    <w:name w:val="Hyperlink"/>
    <w:basedOn w:val="DefaultParagraphFont"/>
    <w:uiPriority w:val="99"/>
    <w:unhideWhenUsed/>
    <w:rsid w:val="00D20D26"/>
    <w:rPr>
      <w:color w:val="0563C1" w:themeColor="hyperlink"/>
      <w:u w:val="single"/>
    </w:rPr>
  </w:style>
  <w:style w:type="table" w:styleId="TableGrid">
    <w:name w:val="Table Grid"/>
    <w:basedOn w:val="TableNormal"/>
    <w:uiPriority w:val="59"/>
    <w:qFormat/>
    <w:rsid w:val="00D20D26"/>
    <w:pPr>
      <w:spacing w:after="0" w:line="240" w:lineRule="auto"/>
    </w:pPr>
    <w:rPr>
      <w:rFonts w:eastAsiaTheme="minorEastAsia"/>
      <w:sz w:val="20"/>
      <w:szCs w:val="20"/>
      <w:lang w:val="en-IN"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semiHidden/>
    <w:rsid w:val="00A1763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india.gov.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hyperlink" Target="https://ipindiaonline.gov.in/trademarkefiling/user/frmloginNew.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E1DB1-C247-439F-BC45-B0147263C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86</Pages>
  <Words>27960</Words>
  <Characters>159372</Characters>
  <Application>Microsoft Office Word</Application>
  <DocSecurity>0</DocSecurity>
  <Lines>1328</Lines>
  <Paragraphs>373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Dean</cp:lastModifiedBy>
  <cp:revision>7</cp:revision>
  <cp:lastPrinted>2024-10-07T11:54:00Z</cp:lastPrinted>
  <dcterms:created xsi:type="dcterms:W3CDTF">2024-10-05T13:01:00Z</dcterms:created>
  <dcterms:modified xsi:type="dcterms:W3CDTF">2024-10-07T11:56:00Z</dcterms:modified>
</cp:coreProperties>
</file>